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ril"/>
        <w:tblW w:w="15454" w:type="dxa"/>
        <w:tblInd w:w="-714" w:type="dxa"/>
        <w:tblLayout w:type="fixed"/>
        <w:tblLook w:val="04A0" w:firstRow="1" w:lastRow="0" w:firstColumn="1" w:lastColumn="0" w:noHBand="0" w:noVBand="1"/>
      </w:tblPr>
      <w:tblGrid>
        <w:gridCol w:w="4253"/>
        <w:gridCol w:w="4111"/>
        <w:gridCol w:w="3735"/>
        <w:gridCol w:w="3355"/>
      </w:tblGrid>
      <w:tr w:rsidR="008316E1" w:rsidRPr="00BF4A80" w14:paraId="2D7AC351" w14:textId="7DE42AB1" w:rsidTr="00BA0EC5">
        <w:tc>
          <w:tcPr>
            <w:tcW w:w="15454" w:type="dxa"/>
            <w:gridSpan w:val="4"/>
            <w:shd w:val="clear" w:color="auto" w:fill="70AD47" w:themeFill="accent6"/>
          </w:tcPr>
          <w:p w14:paraId="12CE77A5" w14:textId="08BE8823" w:rsidR="009D501B" w:rsidRPr="00BF4A80" w:rsidRDefault="009D501B" w:rsidP="0078485E">
            <w:pPr>
              <w:ind w:left="176" w:hanging="176"/>
              <w:jc w:val="center"/>
              <w:rPr>
                <w:rFonts w:ascii="Arial" w:hAnsi="Arial" w:cs="Arial"/>
                <w:b/>
                <w:bCs/>
                <w:noProof/>
                <w:sz w:val="20"/>
                <w:szCs w:val="20"/>
                <w:lang w:val="ro-RO"/>
              </w:rPr>
            </w:pPr>
            <w:r w:rsidRPr="106D90AB">
              <w:rPr>
                <w:rFonts w:ascii="Arial" w:hAnsi="Arial" w:cs="Arial"/>
                <w:b/>
                <w:bCs/>
                <w:noProof/>
                <w:sz w:val="20"/>
                <w:szCs w:val="20"/>
                <w:lang w:val="ro-RO"/>
              </w:rPr>
              <w:t>PROIECT DE REVIZUIRE A L</w:t>
            </w:r>
            <w:r w:rsidR="0078485E" w:rsidRPr="106D90AB">
              <w:rPr>
                <w:rFonts w:ascii="Arial" w:hAnsi="Arial" w:cs="Arial"/>
                <w:b/>
                <w:bCs/>
                <w:noProof/>
                <w:sz w:val="20"/>
                <w:szCs w:val="20"/>
                <w:lang w:val="ro-RO"/>
              </w:rPr>
              <w:t>EGII NR.</w:t>
            </w:r>
            <w:r w:rsidRPr="106D90AB">
              <w:rPr>
                <w:rFonts w:ascii="Arial" w:hAnsi="Arial" w:cs="Arial"/>
                <w:b/>
                <w:bCs/>
                <w:noProof/>
                <w:sz w:val="20"/>
                <w:szCs w:val="20"/>
                <w:lang w:val="ro-RO"/>
              </w:rPr>
              <w:t xml:space="preserve"> 184/2001</w:t>
            </w:r>
            <w:r w:rsidR="00AB2241" w:rsidRPr="106D90AB">
              <w:rPr>
                <w:rFonts w:ascii="Arial" w:hAnsi="Arial" w:cs="Arial"/>
                <w:b/>
                <w:bCs/>
                <w:noProof/>
                <w:sz w:val="20"/>
                <w:szCs w:val="20"/>
                <w:lang w:val="ro-RO"/>
              </w:rPr>
              <w:t xml:space="preserve"> PRIVIND ORGANIZAREA ȘI EXERCITAREA PROFESIEI DE ARHITECT</w:t>
            </w:r>
          </w:p>
          <w:p w14:paraId="3546B1BA" w14:textId="582CECC9" w:rsidR="009D501B" w:rsidRPr="00483F99" w:rsidRDefault="00A56836" w:rsidP="00483F99">
            <w:pPr>
              <w:ind w:left="176" w:hanging="176"/>
              <w:jc w:val="center"/>
              <w:rPr>
                <w:rFonts w:ascii="Arial" w:hAnsi="Arial" w:cs="Arial"/>
                <w:b/>
                <w:bCs/>
                <w:noProof/>
                <w:sz w:val="20"/>
                <w:szCs w:val="20"/>
                <w:lang w:val="ro-RO"/>
              </w:rPr>
            </w:pPr>
            <w:r>
              <w:rPr>
                <w:rFonts w:ascii="Arial" w:hAnsi="Arial" w:cs="Arial"/>
                <w:b/>
                <w:bCs/>
                <w:noProof/>
                <w:sz w:val="20"/>
                <w:szCs w:val="20"/>
                <w:lang w:val="ro-RO"/>
              </w:rPr>
              <w:t>TRANSPARENȚĂ DECIZIONALĂ</w:t>
            </w:r>
            <w:r w:rsidR="0078485E" w:rsidRPr="00BF4A80">
              <w:rPr>
                <w:rFonts w:ascii="Arial" w:hAnsi="Arial" w:cs="Arial"/>
                <w:b/>
                <w:bCs/>
                <w:noProof/>
                <w:sz w:val="20"/>
                <w:szCs w:val="20"/>
                <w:lang w:val="ro-RO"/>
              </w:rPr>
              <w:t>_</w:t>
            </w:r>
          </w:p>
        </w:tc>
      </w:tr>
      <w:tr w:rsidR="004B2DC9" w:rsidRPr="00BF4A80" w14:paraId="26329183" w14:textId="7F2E1A84" w:rsidTr="00BA0EC5">
        <w:trPr>
          <w:trHeight w:val="718"/>
        </w:trPr>
        <w:tc>
          <w:tcPr>
            <w:tcW w:w="4253" w:type="dxa"/>
            <w:shd w:val="clear" w:color="auto" w:fill="A8D08D" w:themeFill="accent6" w:themeFillTint="99"/>
          </w:tcPr>
          <w:p w14:paraId="2B1A1990" w14:textId="583EEF48" w:rsidR="009D501B" w:rsidRPr="00BF4A80" w:rsidRDefault="00483F99" w:rsidP="00483F99">
            <w:pPr>
              <w:spacing w:before="240"/>
              <w:jc w:val="center"/>
              <w:rPr>
                <w:rFonts w:ascii="Arial" w:hAnsi="Arial" w:cs="Arial"/>
                <w:noProof/>
                <w:sz w:val="20"/>
                <w:szCs w:val="20"/>
                <w:lang w:val="ro-RO"/>
              </w:rPr>
            </w:pPr>
            <w:r>
              <w:rPr>
                <w:rFonts w:ascii="Arial" w:hAnsi="Arial" w:cs="Arial"/>
                <w:b/>
                <w:bCs/>
                <w:noProof/>
                <w:sz w:val="20"/>
                <w:szCs w:val="20"/>
                <w:lang w:val="ro-RO"/>
              </w:rPr>
              <w:t>FORMA ACTUALA A LEGII</w:t>
            </w:r>
          </w:p>
        </w:tc>
        <w:tc>
          <w:tcPr>
            <w:tcW w:w="4111" w:type="dxa"/>
            <w:shd w:val="clear" w:color="auto" w:fill="A8D08D" w:themeFill="accent6" w:themeFillTint="99"/>
          </w:tcPr>
          <w:p w14:paraId="23537F08" w14:textId="7565A5C3" w:rsidR="009D501B" w:rsidRPr="00BF4A80" w:rsidRDefault="00347F22" w:rsidP="00483F99">
            <w:pPr>
              <w:spacing w:before="240"/>
              <w:jc w:val="center"/>
              <w:rPr>
                <w:rFonts w:ascii="Arial" w:hAnsi="Arial" w:cs="Arial"/>
                <w:noProof/>
                <w:sz w:val="20"/>
                <w:szCs w:val="20"/>
                <w:lang w:val="ro-RO"/>
              </w:rPr>
            </w:pPr>
            <w:r>
              <w:rPr>
                <w:rFonts w:ascii="Arial" w:hAnsi="Arial" w:cs="Arial"/>
                <w:b/>
                <w:bCs/>
                <w:noProof/>
                <w:sz w:val="20"/>
                <w:szCs w:val="20"/>
                <w:lang w:val="ro-RO"/>
              </w:rPr>
              <w:t xml:space="preserve">FORMA PROPUSĂ DE </w:t>
            </w:r>
            <w:r w:rsidR="00483F99">
              <w:rPr>
                <w:rFonts w:ascii="Arial" w:hAnsi="Arial" w:cs="Arial"/>
                <w:b/>
                <w:bCs/>
                <w:noProof/>
                <w:sz w:val="20"/>
                <w:szCs w:val="20"/>
                <w:lang w:val="ro-RO"/>
              </w:rPr>
              <w:t xml:space="preserve">GDL </w:t>
            </w:r>
            <w:r w:rsidR="009D501B" w:rsidRPr="00BF4A80">
              <w:rPr>
                <w:rFonts w:ascii="Arial" w:hAnsi="Arial" w:cs="Arial"/>
                <w:b/>
                <w:bCs/>
                <w:noProof/>
                <w:sz w:val="20"/>
                <w:szCs w:val="20"/>
                <w:lang w:val="ro-RO"/>
              </w:rPr>
              <w:t>OAR</w:t>
            </w:r>
          </w:p>
        </w:tc>
        <w:tc>
          <w:tcPr>
            <w:tcW w:w="3735" w:type="dxa"/>
            <w:shd w:val="clear" w:color="auto" w:fill="A8D08D" w:themeFill="accent6" w:themeFillTint="99"/>
          </w:tcPr>
          <w:p w14:paraId="553D27F4" w14:textId="39B2CF1B" w:rsidR="009D501B" w:rsidRPr="00BF4A80" w:rsidRDefault="00347F22" w:rsidP="00347F22">
            <w:pPr>
              <w:tabs>
                <w:tab w:val="center" w:pos="1664"/>
                <w:tab w:val="right" w:pos="3328"/>
              </w:tabs>
              <w:spacing w:before="240"/>
              <w:ind w:left="176" w:hanging="176"/>
              <w:jc w:val="center"/>
              <w:rPr>
                <w:rFonts w:ascii="Arial" w:hAnsi="Arial" w:cs="Arial"/>
                <w:noProof/>
                <w:sz w:val="20"/>
                <w:szCs w:val="20"/>
                <w:lang w:val="ro-RO"/>
              </w:rPr>
            </w:pPr>
            <w:r>
              <w:rPr>
                <w:rFonts w:ascii="Arial" w:hAnsi="Arial" w:cs="Arial"/>
                <w:b/>
                <w:bCs/>
                <w:noProof/>
                <w:sz w:val="20"/>
                <w:szCs w:val="20"/>
                <w:lang w:val="ro-RO"/>
              </w:rPr>
              <w:t>MOTIVARE GDL</w:t>
            </w:r>
          </w:p>
        </w:tc>
        <w:tc>
          <w:tcPr>
            <w:tcW w:w="3355" w:type="dxa"/>
            <w:shd w:val="clear" w:color="auto" w:fill="A8D08D" w:themeFill="accent6" w:themeFillTint="99"/>
          </w:tcPr>
          <w:p w14:paraId="26BC36C9" w14:textId="72AC5B97" w:rsidR="009D501B" w:rsidRPr="00BF4A80" w:rsidRDefault="00290607" w:rsidP="00347F22">
            <w:pPr>
              <w:tabs>
                <w:tab w:val="center" w:pos="1664"/>
                <w:tab w:val="right" w:pos="3328"/>
              </w:tabs>
              <w:spacing w:before="240"/>
              <w:jc w:val="center"/>
              <w:rPr>
                <w:rFonts w:ascii="Arial" w:hAnsi="Arial" w:cs="Arial"/>
                <w:b/>
                <w:bCs/>
                <w:noProof/>
                <w:sz w:val="20"/>
                <w:szCs w:val="20"/>
                <w:lang w:val="ro-RO"/>
              </w:rPr>
            </w:pPr>
            <w:r w:rsidRPr="00BF4A80">
              <w:rPr>
                <w:rFonts w:ascii="Arial" w:hAnsi="Arial" w:cs="Arial"/>
                <w:b/>
                <w:bCs/>
                <w:noProof/>
                <w:sz w:val="20"/>
                <w:szCs w:val="20"/>
                <w:lang w:val="ro-RO"/>
              </w:rPr>
              <w:t>OB</w:t>
            </w:r>
            <w:r w:rsidR="006459F1" w:rsidRPr="00BF4A80">
              <w:rPr>
                <w:rFonts w:ascii="Arial" w:hAnsi="Arial" w:cs="Arial"/>
                <w:b/>
                <w:bCs/>
                <w:noProof/>
                <w:sz w:val="20"/>
                <w:szCs w:val="20"/>
                <w:lang w:val="ro-RO"/>
              </w:rPr>
              <w:t>SERVAȚII</w:t>
            </w:r>
            <w:r w:rsidR="00347F22">
              <w:rPr>
                <w:rFonts w:ascii="Arial" w:hAnsi="Arial" w:cs="Arial"/>
                <w:b/>
                <w:bCs/>
                <w:noProof/>
                <w:sz w:val="20"/>
                <w:szCs w:val="20"/>
                <w:lang w:val="ro-RO"/>
              </w:rPr>
              <w:t xml:space="preserve"> ALE</w:t>
            </w:r>
            <w:r w:rsidRPr="00BF4A80">
              <w:rPr>
                <w:rFonts w:ascii="Arial" w:hAnsi="Arial" w:cs="Arial"/>
                <w:b/>
                <w:bCs/>
                <w:noProof/>
                <w:sz w:val="20"/>
                <w:szCs w:val="20"/>
                <w:lang w:val="ro-RO"/>
              </w:rPr>
              <w:t xml:space="preserve"> MEMBRI</w:t>
            </w:r>
            <w:r w:rsidR="00347F22">
              <w:rPr>
                <w:rFonts w:ascii="Arial" w:hAnsi="Arial" w:cs="Arial"/>
                <w:b/>
                <w:bCs/>
                <w:noProof/>
                <w:sz w:val="20"/>
                <w:szCs w:val="20"/>
                <w:lang w:val="ro-RO"/>
              </w:rPr>
              <w:t>LOR</w:t>
            </w:r>
            <w:r w:rsidR="00837F03">
              <w:rPr>
                <w:rFonts w:ascii="Arial" w:hAnsi="Arial" w:cs="Arial"/>
                <w:b/>
                <w:bCs/>
                <w:noProof/>
                <w:sz w:val="20"/>
                <w:szCs w:val="20"/>
                <w:lang w:val="ro-RO"/>
              </w:rPr>
              <w:t xml:space="preserve"> OAR</w:t>
            </w:r>
          </w:p>
        </w:tc>
      </w:tr>
      <w:tr w:rsidR="00BF4A80" w:rsidRPr="00BF4A80" w14:paraId="3F583E8F" w14:textId="3C64590A" w:rsidTr="106D90AB">
        <w:tc>
          <w:tcPr>
            <w:tcW w:w="4253" w:type="dxa"/>
            <w:vAlign w:val="center"/>
          </w:tcPr>
          <w:p w14:paraId="7D050835" w14:textId="77777777" w:rsidR="00434663" w:rsidRPr="00BF4A80" w:rsidRDefault="00434663" w:rsidP="00434663">
            <w:pPr>
              <w:jc w:val="both"/>
              <w:rPr>
                <w:rFonts w:ascii="Arial" w:hAnsi="Arial" w:cs="Arial"/>
                <w:noProof/>
                <w:sz w:val="16"/>
                <w:szCs w:val="16"/>
                <w:lang w:val="ro-RO"/>
              </w:rPr>
            </w:pPr>
            <w:r w:rsidRPr="00BF4A80">
              <w:rPr>
                <w:rFonts w:ascii="Arial" w:hAnsi="Arial" w:cs="Arial"/>
                <w:b/>
                <w:bCs/>
                <w:noProof/>
                <w:sz w:val="16"/>
                <w:szCs w:val="16"/>
                <w:lang w:val="ro-RO"/>
              </w:rPr>
              <w:t>CAPITOLUL I: Dispozitii generale</w:t>
            </w:r>
          </w:p>
        </w:tc>
        <w:tc>
          <w:tcPr>
            <w:tcW w:w="4111" w:type="dxa"/>
          </w:tcPr>
          <w:p w14:paraId="4518CD3E" w14:textId="38DFCDF5" w:rsidR="00434663" w:rsidRPr="00BF4A80" w:rsidRDefault="00434663" w:rsidP="00434663">
            <w:pPr>
              <w:jc w:val="both"/>
              <w:rPr>
                <w:rFonts w:ascii="Arial" w:hAnsi="Arial" w:cs="Arial"/>
                <w:noProof/>
                <w:sz w:val="16"/>
                <w:szCs w:val="16"/>
                <w:lang w:val="ro-RO"/>
              </w:rPr>
            </w:pPr>
            <w:r w:rsidRPr="00BF4A80">
              <w:rPr>
                <w:rFonts w:ascii="Arial" w:hAnsi="Arial" w:cs="Arial"/>
                <w:b/>
                <w:bCs/>
                <w:noProof/>
                <w:sz w:val="16"/>
                <w:szCs w:val="16"/>
                <w:lang w:val="ro-RO"/>
              </w:rPr>
              <w:t xml:space="preserve">Titlul marginal al capitolului se modifică astfel: </w:t>
            </w:r>
            <w:r w:rsidRPr="00BF4A80">
              <w:rPr>
                <w:rFonts w:ascii="Arial" w:hAnsi="Arial" w:cs="Arial"/>
                <w:b/>
                <w:bCs/>
                <w:noProof/>
                <w:sz w:val="16"/>
                <w:szCs w:val="16"/>
                <w:lang w:val="ro-RO"/>
              </w:rPr>
              <w:br/>
              <w:t>CAPITOLUL I: Dispozitii generale; exercitarea profesiei de arhitect</w:t>
            </w:r>
          </w:p>
        </w:tc>
        <w:tc>
          <w:tcPr>
            <w:tcW w:w="3735" w:type="dxa"/>
          </w:tcPr>
          <w:p w14:paraId="6386A441" w14:textId="77777777" w:rsidR="00434663" w:rsidRPr="00BF4A80" w:rsidRDefault="00434663" w:rsidP="00434663">
            <w:pPr>
              <w:ind w:left="176" w:hanging="1"/>
              <w:jc w:val="both"/>
              <w:rPr>
                <w:rFonts w:ascii="Arial" w:hAnsi="Arial" w:cs="Arial"/>
                <w:noProof/>
                <w:sz w:val="16"/>
                <w:szCs w:val="16"/>
                <w:lang w:val="ro-RO"/>
              </w:rPr>
            </w:pPr>
            <w:r w:rsidRPr="00BF4A80">
              <w:rPr>
                <w:rFonts w:ascii="Arial" w:hAnsi="Arial" w:cs="Arial"/>
                <w:noProof/>
                <w:sz w:val="16"/>
                <w:szCs w:val="16"/>
                <w:lang w:val="ro-RO"/>
              </w:rPr>
              <w:t> </w:t>
            </w:r>
          </w:p>
        </w:tc>
        <w:tc>
          <w:tcPr>
            <w:tcW w:w="3355" w:type="dxa"/>
          </w:tcPr>
          <w:p w14:paraId="70B8A627" w14:textId="425D65A8" w:rsidR="00E311D9" w:rsidRPr="00BF4A80" w:rsidRDefault="00E311D9" w:rsidP="00837F03">
            <w:pPr>
              <w:ind w:left="176" w:hanging="1"/>
              <w:jc w:val="both"/>
              <w:rPr>
                <w:rFonts w:ascii="Arial" w:hAnsi="Arial" w:cs="Arial"/>
                <w:noProof/>
                <w:sz w:val="16"/>
                <w:szCs w:val="16"/>
                <w:lang w:val="ro-RO"/>
              </w:rPr>
            </w:pPr>
          </w:p>
        </w:tc>
      </w:tr>
      <w:tr w:rsidR="00BF4A80" w:rsidRPr="00BF4A80" w14:paraId="7381FB7E" w14:textId="43CD8D81" w:rsidTr="106D90AB">
        <w:trPr>
          <w:trHeight w:val="1562"/>
        </w:trPr>
        <w:tc>
          <w:tcPr>
            <w:tcW w:w="4253" w:type="dxa"/>
          </w:tcPr>
          <w:p w14:paraId="3764D1D6" w14:textId="6A119436" w:rsidR="00434663" w:rsidRPr="00BF4A80" w:rsidRDefault="00434663" w:rsidP="00434663">
            <w:pPr>
              <w:jc w:val="both"/>
              <w:rPr>
                <w:rFonts w:ascii="Arial" w:hAnsi="Arial" w:cs="Arial"/>
                <w:noProof/>
                <w:sz w:val="16"/>
                <w:szCs w:val="16"/>
                <w:lang w:val="ro-RO"/>
              </w:rPr>
            </w:pPr>
            <w:r w:rsidRPr="00BF4A80">
              <w:rPr>
                <w:rFonts w:ascii="Arial" w:hAnsi="Arial" w:cs="Arial"/>
                <w:b/>
                <w:bCs/>
                <w:noProof/>
                <w:sz w:val="16"/>
                <w:szCs w:val="16"/>
                <w:lang w:val="ro-RO"/>
              </w:rPr>
              <w:t>Art.1</w:t>
            </w:r>
            <w:r w:rsidRPr="00BF4A80">
              <w:rPr>
                <w:rFonts w:ascii="Arial" w:hAnsi="Arial" w:cs="Arial"/>
                <w:b/>
                <w:bCs/>
                <w:noProof/>
                <w:sz w:val="16"/>
                <w:szCs w:val="16"/>
                <w:lang w:val="ro-RO"/>
              </w:rPr>
              <w:br/>
            </w:r>
            <w:r w:rsidRPr="00BF4A80">
              <w:rPr>
                <w:rFonts w:ascii="Arial" w:hAnsi="Arial" w:cs="Arial"/>
                <w:noProof/>
                <w:sz w:val="16"/>
                <w:szCs w:val="16"/>
                <w:lang w:val="ro-RO"/>
              </w:rPr>
              <w:t>Prezenta lege reglementează modul de exercitare a profesiei de arhitect şi constituirea Ordinului Arhitecţilor din România, ca formă de organizare independentă, nonprofit, autonomă, apolitică şi de interes public.</w:t>
            </w:r>
          </w:p>
        </w:tc>
        <w:tc>
          <w:tcPr>
            <w:tcW w:w="4111" w:type="dxa"/>
          </w:tcPr>
          <w:p w14:paraId="44EEC124" w14:textId="6F0FEB77" w:rsidR="00434663" w:rsidRPr="00BF4A80" w:rsidRDefault="00434663" w:rsidP="00434663">
            <w:pPr>
              <w:jc w:val="both"/>
              <w:rPr>
                <w:rFonts w:ascii="Arial" w:hAnsi="Arial" w:cs="Arial"/>
                <w:b/>
                <w:bCs/>
                <w:noProof/>
                <w:sz w:val="16"/>
                <w:szCs w:val="16"/>
                <w:lang w:val="ro-RO"/>
              </w:rPr>
            </w:pPr>
            <w:r w:rsidRPr="00BF4A80">
              <w:rPr>
                <w:rFonts w:ascii="Arial" w:hAnsi="Arial" w:cs="Arial"/>
                <w:b/>
                <w:bCs/>
                <w:noProof/>
                <w:sz w:val="16"/>
                <w:szCs w:val="16"/>
                <w:lang w:val="ro-RO"/>
              </w:rPr>
              <w:t xml:space="preserve">Art. 1 se modifică și are următorul conținut: </w:t>
            </w:r>
          </w:p>
          <w:p w14:paraId="31D2C912" w14:textId="689B5886" w:rsidR="00434663" w:rsidRPr="00BF4A80" w:rsidRDefault="00434663" w:rsidP="00434663">
            <w:pPr>
              <w:jc w:val="both"/>
              <w:rPr>
                <w:rFonts w:ascii="Arial" w:hAnsi="Arial" w:cs="Arial"/>
                <w:noProof/>
                <w:sz w:val="16"/>
                <w:szCs w:val="16"/>
                <w:lang w:val="ro-RO"/>
              </w:rPr>
            </w:pPr>
            <w:r w:rsidRPr="00BA0EC5">
              <w:rPr>
                <w:rFonts w:ascii="Arial" w:hAnsi="Arial" w:cs="Arial"/>
                <w:b/>
                <w:bCs/>
                <w:noProof/>
                <w:color w:val="FF0000"/>
                <w:sz w:val="16"/>
                <w:szCs w:val="16"/>
                <w:lang w:val="ro-RO"/>
              </w:rPr>
              <w:t>Art.1</w:t>
            </w:r>
            <w:r w:rsidRPr="00BF4A80">
              <w:rPr>
                <w:sz w:val="16"/>
                <w:szCs w:val="16"/>
                <w:lang w:val="ro-RO"/>
              </w:rPr>
              <w:br/>
            </w:r>
            <w:r w:rsidRPr="00BF4A80">
              <w:rPr>
                <w:rFonts w:ascii="Arial" w:hAnsi="Arial" w:cs="Arial"/>
                <w:noProof/>
                <w:sz w:val="16"/>
                <w:szCs w:val="16"/>
                <w:lang w:val="ro-RO"/>
              </w:rPr>
              <w:t xml:space="preserve">Prezenta lege reglementează modul de exercitare a profesiei de arhitect </w:t>
            </w:r>
            <w:r w:rsidRPr="00BF4A80">
              <w:rPr>
                <w:rFonts w:ascii="Arial" w:hAnsi="Arial" w:cs="Arial"/>
                <w:b/>
                <w:bCs/>
                <w:noProof/>
                <w:sz w:val="16"/>
                <w:szCs w:val="16"/>
                <w:lang w:val="ro-RO"/>
              </w:rPr>
              <w:t>ca profesie liberală</w:t>
            </w:r>
            <w:r w:rsidR="005B7CE0" w:rsidRPr="00366F81">
              <w:rPr>
                <w:rFonts w:ascii="Arial" w:hAnsi="Arial" w:cs="Arial"/>
                <w:b/>
                <w:bCs/>
                <w:sz w:val="16"/>
                <w:szCs w:val="16"/>
                <w:lang w:val="ro-RO"/>
              </w:rPr>
              <w:t xml:space="preserve">,  </w:t>
            </w:r>
            <w:proofErr w:type="spellStart"/>
            <w:r w:rsidR="005B7CE0" w:rsidRPr="00366F81">
              <w:rPr>
                <w:rFonts w:ascii="Arial" w:hAnsi="Arial" w:cs="Arial"/>
                <w:b/>
                <w:bCs/>
                <w:sz w:val="16"/>
                <w:szCs w:val="16"/>
                <w:lang w:val="ro-RO"/>
              </w:rPr>
              <w:t>consituirea</w:t>
            </w:r>
            <w:proofErr w:type="spellEnd"/>
            <w:r w:rsidR="005B7CE0" w:rsidRPr="00366F81">
              <w:rPr>
                <w:rFonts w:ascii="Arial" w:hAnsi="Arial" w:cs="Arial"/>
                <w:b/>
                <w:bCs/>
                <w:sz w:val="16"/>
                <w:szCs w:val="16"/>
                <w:lang w:val="ro-RO"/>
              </w:rPr>
              <w:t xml:space="preserve"> </w:t>
            </w:r>
            <w:r w:rsidR="00E90E8D" w:rsidRPr="00366F81">
              <w:rPr>
                <w:rFonts w:ascii="Arial" w:hAnsi="Arial" w:cs="Arial"/>
                <w:b/>
                <w:bCs/>
                <w:sz w:val="16"/>
                <w:szCs w:val="16"/>
                <w:lang w:val="ro-RO"/>
              </w:rPr>
              <w:t xml:space="preserve">și </w:t>
            </w:r>
            <w:r w:rsidRPr="00BF4A80">
              <w:rPr>
                <w:rFonts w:ascii="Arial" w:hAnsi="Arial" w:cs="Arial"/>
                <w:b/>
                <w:bCs/>
                <w:noProof/>
                <w:sz w:val="16"/>
                <w:szCs w:val="16"/>
                <w:lang w:val="ro-RO"/>
              </w:rPr>
              <w:t xml:space="preserve">organizarea </w:t>
            </w:r>
            <w:r w:rsidRPr="00BF4A80">
              <w:rPr>
                <w:rFonts w:ascii="Arial" w:hAnsi="Arial" w:cs="Arial"/>
                <w:noProof/>
                <w:sz w:val="16"/>
                <w:szCs w:val="16"/>
                <w:lang w:val="ro-RO"/>
              </w:rPr>
              <w:t xml:space="preserve">Ordinului Arhitecţilor din România, ca formă de </w:t>
            </w:r>
            <w:r w:rsidRPr="00BF4A80">
              <w:rPr>
                <w:rFonts w:ascii="Arial" w:hAnsi="Arial" w:cs="Arial"/>
                <w:b/>
                <w:bCs/>
                <w:noProof/>
                <w:sz w:val="16"/>
                <w:szCs w:val="16"/>
                <w:lang w:val="ro-RO"/>
              </w:rPr>
              <w:t xml:space="preserve">organizație profesională, </w:t>
            </w:r>
            <w:r w:rsidRPr="00BF4A80">
              <w:rPr>
                <w:rFonts w:ascii="Arial" w:hAnsi="Arial" w:cs="Arial"/>
                <w:noProof/>
                <w:sz w:val="16"/>
                <w:szCs w:val="16"/>
                <w:lang w:val="ro-RO"/>
              </w:rPr>
              <w:t>independentă, nonprofit, autonomă, apolitică şi de interes public.</w:t>
            </w:r>
          </w:p>
        </w:tc>
        <w:tc>
          <w:tcPr>
            <w:tcW w:w="3735" w:type="dxa"/>
          </w:tcPr>
          <w:p w14:paraId="7E789891" w14:textId="16BE0518" w:rsidR="00434663" w:rsidRPr="00BF4A80" w:rsidRDefault="00434663" w:rsidP="00434663">
            <w:pPr>
              <w:ind w:left="176" w:hanging="1"/>
              <w:jc w:val="both"/>
              <w:rPr>
                <w:rFonts w:ascii="Arial" w:hAnsi="Arial" w:cs="Arial"/>
                <w:noProof/>
                <w:sz w:val="16"/>
                <w:szCs w:val="16"/>
                <w:lang w:val="ro-RO"/>
              </w:rPr>
            </w:pPr>
            <w:r w:rsidRPr="00BF4A80">
              <w:rPr>
                <w:rFonts w:ascii="Arial" w:hAnsi="Arial" w:cs="Arial"/>
                <w:noProof/>
                <w:sz w:val="16"/>
                <w:szCs w:val="16"/>
                <w:lang w:val="ro-RO"/>
              </w:rPr>
              <w:t xml:space="preserve">Modificarea art. 1 este necesară pentru  a conferi textului de lege un conținut mai clar și neechivoc. </w:t>
            </w:r>
          </w:p>
        </w:tc>
        <w:tc>
          <w:tcPr>
            <w:tcW w:w="3355" w:type="dxa"/>
          </w:tcPr>
          <w:p w14:paraId="3FBA5B31" w14:textId="38C0FB69" w:rsidR="00C0154D" w:rsidRPr="00BF4A80" w:rsidRDefault="00C0154D" w:rsidP="00837F03">
            <w:pPr>
              <w:ind w:left="176" w:hanging="1"/>
              <w:jc w:val="both"/>
              <w:rPr>
                <w:rFonts w:ascii="Arial" w:hAnsi="Arial" w:cs="Arial"/>
                <w:noProof/>
                <w:sz w:val="16"/>
                <w:szCs w:val="16"/>
                <w:lang w:val="ro-RO"/>
              </w:rPr>
            </w:pPr>
          </w:p>
        </w:tc>
      </w:tr>
      <w:tr w:rsidR="00BF4A80" w:rsidRPr="00BF4A80" w14:paraId="09E3E920" w14:textId="78699067" w:rsidTr="106D90AB">
        <w:tc>
          <w:tcPr>
            <w:tcW w:w="4253" w:type="dxa"/>
          </w:tcPr>
          <w:p w14:paraId="5C9A04B0" w14:textId="03EB06C3" w:rsidR="00434663" w:rsidRPr="00BF4A80" w:rsidRDefault="00434663" w:rsidP="00434663">
            <w:pPr>
              <w:jc w:val="both"/>
              <w:rPr>
                <w:rFonts w:ascii="Arial" w:hAnsi="Arial" w:cs="Arial"/>
                <w:noProof/>
                <w:sz w:val="16"/>
                <w:szCs w:val="16"/>
                <w:lang w:val="ro-RO"/>
              </w:rPr>
            </w:pPr>
            <w:r w:rsidRPr="00BF4A80">
              <w:rPr>
                <w:rFonts w:ascii="Arial" w:hAnsi="Arial" w:cs="Arial"/>
                <w:b/>
                <w:bCs/>
                <w:noProof/>
                <w:sz w:val="16"/>
                <w:szCs w:val="16"/>
                <w:lang w:val="ro-RO"/>
              </w:rPr>
              <w:t>Art.2</w:t>
            </w:r>
            <w:r w:rsidRPr="00BF4A80">
              <w:rPr>
                <w:rFonts w:ascii="Arial" w:hAnsi="Arial" w:cs="Arial"/>
                <w:b/>
                <w:bCs/>
                <w:noProof/>
                <w:sz w:val="16"/>
                <w:szCs w:val="16"/>
                <w:lang w:val="ro-RO"/>
              </w:rPr>
              <w:br/>
            </w:r>
            <w:r w:rsidRPr="00BF4A80">
              <w:rPr>
                <w:rFonts w:ascii="Arial" w:hAnsi="Arial" w:cs="Arial"/>
                <w:noProof/>
                <w:sz w:val="16"/>
                <w:szCs w:val="16"/>
                <w:lang w:val="ro-RO"/>
              </w:rPr>
              <w:t>(1)        Activitatea în domeniul arhitecturii este un act de cultură de interes public, cu implicaţii urbanistice, economice, sociale şi ecologice.</w:t>
            </w:r>
          </w:p>
        </w:tc>
        <w:tc>
          <w:tcPr>
            <w:tcW w:w="4111" w:type="dxa"/>
          </w:tcPr>
          <w:p w14:paraId="1BB2ADC7" w14:textId="248EAEC1" w:rsidR="00434663" w:rsidRPr="00BF4A80" w:rsidRDefault="00434663" w:rsidP="00434663">
            <w:pPr>
              <w:jc w:val="both"/>
              <w:rPr>
                <w:rFonts w:ascii="Arial" w:hAnsi="Arial" w:cs="Arial"/>
                <w:noProof/>
                <w:sz w:val="16"/>
                <w:szCs w:val="16"/>
                <w:lang w:val="ro-RO"/>
              </w:rPr>
            </w:pPr>
            <w:r w:rsidRPr="00610C0E">
              <w:rPr>
                <w:rFonts w:ascii="Arial" w:hAnsi="Arial" w:cs="Arial"/>
                <w:b/>
                <w:bCs/>
                <w:noProof/>
                <w:color w:val="FF0000"/>
                <w:sz w:val="16"/>
                <w:szCs w:val="16"/>
                <w:lang w:val="ro-RO"/>
              </w:rPr>
              <w:t>Art.2</w:t>
            </w:r>
            <w:r w:rsidRPr="00BF4A80">
              <w:rPr>
                <w:rFonts w:ascii="Arial" w:hAnsi="Arial" w:cs="Arial"/>
                <w:noProof/>
                <w:sz w:val="16"/>
                <w:szCs w:val="16"/>
                <w:lang w:val="ro-RO"/>
              </w:rPr>
              <w:br/>
            </w:r>
            <w:r w:rsidRPr="00610C0E">
              <w:rPr>
                <w:rFonts w:ascii="Arial" w:hAnsi="Arial" w:cs="Arial"/>
                <w:noProof/>
                <w:color w:val="FF0000"/>
                <w:sz w:val="16"/>
                <w:szCs w:val="16"/>
                <w:lang w:val="ro-RO"/>
              </w:rPr>
              <w:t xml:space="preserve">(1) </w:t>
            </w:r>
            <w:r w:rsidRPr="00BF4A80">
              <w:rPr>
                <w:rFonts w:ascii="Arial" w:hAnsi="Arial" w:cs="Arial"/>
                <w:noProof/>
                <w:sz w:val="16"/>
                <w:szCs w:val="16"/>
                <w:lang w:val="ro-RO"/>
              </w:rPr>
              <w:t>Activitatea în domeniul arhitecturii este un act de cultură de interes public, cu implicaţii urbanistice, economice, sociale şi ecologice.</w:t>
            </w:r>
          </w:p>
        </w:tc>
        <w:tc>
          <w:tcPr>
            <w:tcW w:w="3735" w:type="dxa"/>
          </w:tcPr>
          <w:p w14:paraId="30C17CF7" w14:textId="3AB8A8E4" w:rsidR="00434663" w:rsidRPr="00BF4A80" w:rsidRDefault="00434663" w:rsidP="00434663">
            <w:pPr>
              <w:ind w:left="176" w:hanging="176"/>
              <w:jc w:val="both"/>
              <w:rPr>
                <w:rFonts w:ascii="Arial" w:hAnsi="Arial" w:cs="Arial"/>
                <w:noProof/>
                <w:sz w:val="16"/>
                <w:szCs w:val="16"/>
                <w:lang w:val="ro-RO"/>
              </w:rPr>
            </w:pPr>
          </w:p>
        </w:tc>
        <w:tc>
          <w:tcPr>
            <w:tcW w:w="3355" w:type="dxa"/>
          </w:tcPr>
          <w:p w14:paraId="04D5A5D9" w14:textId="5A514CE8" w:rsidR="00786AE3" w:rsidRPr="00BF4A80" w:rsidRDefault="00786AE3" w:rsidP="00A2687C">
            <w:pPr>
              <w:jc w:val="both"/>
              <w:rPr>
                <w:rFonts w:ascii="Arial" w:hAnsi="Arial" w:cs="Arial"/>
                <w:noProof/>
                <w:sz w:val="16"/>
                <w:szCs w:val="16"/>
                <w:lang w:val="ro-RO"/>
              </w:rPr>
            </w:pPr>
          </w:p>
        </w:tc>
      </w:tr>
      <w:tr w:rsidR="00346162" w:rsidRPr="00BF4A80" w14:paraId="69DAB0AD" w14:textId="4FD5D5D8" w:rsidTr="106D90AB">
        <w:tc>
          <w:tcPr>
            <w:tcW w:w="4253" w:type="dxa"/>
          </w:tcPr>
          <w:p w14:paraId="0773187E" w14:textId="651A5E73"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(2) Creaţia arhitecturală este menită să organizeze funcţional şi estetic spaţiul construit, având obligaţia de a-l insera armonios în mediul înconjurător, în respectul peisajelor naturale şi al patrimoniului imobiliar.</w:t>
            </w:r>
          </w:p>
        </w:tc>
        <w:tc>
          <w:tcPr>
            <w:tcW w:w="4111" w:type="dxa"/>
          </w:tcPr>
          <w:p w14:paraId="2EE3F473" w14:textId="77777777" w:rsidR="00346162" w:rsidRDefault="00346162" w:rsidP="00CD7113">
            <w:pPr>
              <w:jc w:val="both"/>
              <w:rPr>
                <w:rFonts w:ascii="Arial" w:hAnsi="Arial" w:cs="Arial"/>
                <w:noProof/>
                <w:sz w:val="16"/>
                <w:szCs w:val="16"/>
                <w:lang w:val="ro-RO"/>
              </w:rPr>
            </w:pPr>
            <w:r w:rsidRPr="00610C0E">
              <w:rPr>
                <w:rFonts w:ascii="Arial" w:hAnsi="Arial" w:cs="Arial"/>
                <w:noProof/>
                <w:color w:val="FF0000"/>
                <w:sz w:val="16"/>
                <w:szCs w:val="16"/>
                <w:lang w:val="ro-RO"/>
              </w:rPr>
              <w:t xml:space="preserve">(2) </w:t>
            </w:r>
            <w:r w:rsidRPr="00CD7113">
              <w:rPr>
                <w:rFonts w:ascii="Arial" w:hAnsi="Arial" w:cs="Arial"/>
                <w:noProof/>
                <w:sz w:val="16"/>
                <w:szCs w:val="16"/>
                <w:lang w:val="ro-RO"/>
              </w:rPr>
              <w:t xml:space="preserve">Creaţia arhitecturală este menită să organizeze funcţional şi estetic spaţiul construit, </w:t>
            </w:r>
            <w:r w:rsidRPr="00A2687C">
              <w:rPr>
                <w:rFonts w:ascii="Arial" w:hAnsi="Arial" w:cs="Arial"/>
                <w:sz w:val="16"/>
                <w:szCs w:val="16"/>
                <w:lang w:val="ro-RO"/>
              </w:rPr>
              <w:t>inserându-l armonios în mediul înconjurător,</w:t>
            </w:r>
            <w:r w:rsidRPr="00A2687C">
              <w:rPr>
                <w:rFonts w:ascii="Arial" w:hAnsi="Arial" w:cs="Arial"/>
                <w:noProof/>
                <w:sz w:val="16"/>
                <w:szCs w:val="16"/>
                <w:lang w:val="ro-RO"/>
              </w:rPr>
              <w:t xml:space="preserve"> </w:t>
            </w:r>
            <w:r w:rsidRPr="00CD7113">
              <w:rPr>
                <w:rFonts w:ascii="Arial" w:hAnsi="Arial" w:cs="Arial"/>
                <w:noProof/>
                <w:sz w:val="16"/>
                <w:szCs w:val="16"/>
                <w:lang w:val="ro-RO"/>
              </w:rPr>
              <w:t>în respectul peisajelor naturale şi al patrimoniului imobiliar.</w:t>
            </w:r>
          </w:p>
          <w:p w14:paraId="657F3F29" w14:textId="71F714C0" w:rsidR="001A1586" w:rsidRPr="00BF4A80" w:rsidRDefault="001A1586" w:rsidP="00CD7113">
            <w:pPr>
              <w:jc w:val="both"/>
              <w:rPr>
                <w:rFonts w:ascii="Arial" w:hAnsi="Arial" w:cs="Arial"/>
                <w:noProof/>
                <w:sz w:val="16"/>
                <w:szCs w:val="16"/>
                <w:lang w:val="ro-RO"/>
              </w:rPr>
            </w:pPr>
          </w:p>
        </w:tc>
        <w:tc>
          <w:tcPr>
            <w:tcW w:w="3735" w:type="dxa"/>
          </w:tcPr>
          <w:p w14:paraId="5DA6FA3C" w14:textId="5934149C" w:rsidR="00346162" w:rsidRPr="00BF4A80" w:rsidRDefault="00346162" w:rsidP="00346162">
            <w:pPr>
              <w:ind w:left="176" w:hanging="176"/>
              <w:jc w:val="both"/>
              <w:rPr>
                <w:rFonts w:ascii="Arial" w:hAnsi="Arial" w:cs="Arial"/>
                <w:noProof/>
                <w:sz w:val="16"/>
                <w:szCs w:val="16"/>
                <w:lang w:val="ro-RO"/>
              </w:rPr>
            </w:pPr>
          </w:p>
        </w:tc>
        <w:tc>
          <w:tcPr>
            <w:tcW w:w="3355" w:type="dxa"/>
          </w:tcPr>
          <w:p w14:paraId="5979A1C6" w14:textId="1D5FE359" w:rsidR="00346162" w:rsidRPr="00BF4A80" w:rsidRDefault="00346162" w:rsidP="00A2687C">
            <w:pPr>
              <w:ind w:firstLine="37"/>
              <w:jc w:val="both"/>
              <w:rPr>
                <w:rFonts w:ascii="Arial" w:hAnsi="Arial" w:cs="Arial"/>
                <w:noProof/>
                <w:sz w:val="16"/>
                <w:szCs w:val="16"/>
                <w:lang w:val="ro-RO"/>
              </w:rPr>
            </w:pPr>
          </w:p>
        </w:tc>
      </w:tr>
      <w:tr w:rsidR="00346162" w:rsidRPr="00BF4A80" w14:paraId="43087675" w14:textId="1A1F590F" w:rsidTr="106D90AB">
        <w:tc>
          <w:tcPr>
            <w:tcW w:w="4253" w:type="dxa"/>
          </w:tcPr>
          <w:p w14:paraId="05B8D7BC" w14:textId="6A6F21A8"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Art.3</w:t>
            </w:r>
            <w:r w:rsidRPr="00BF4A80">
              <w:rPr>
                <w:rFonts w:ascii="Arial" w:hAnsi="Arial" w:cs="Arial"/>
                <w:b/>
                <w:bCs/>
                <w:noProof/>
                <w:sz w:val="16"/>
                <w:szCs w:val="16"/>
                <w:lang w:val="ro-RO"/>
              </w:rPr>
              <w:br/>
            </w:r>
            <w:r w:rsidRPr="00BF4A80">
              <w:rPr>
                <w:rFonts w:ascii="Arial" w:hAnsi="Arial" w:cs="Arial"/>
                <w:noProof/>
                <w:sz w:val="16"/>
                <w:szCs w:val="16"/>
                <w:lang w:val="ro-RO"/>
              </w:rPr>
              <w:t>Potrivit legii, construcţiile civile, industriale, agricole sau de orice altă natură se pot realiza numai cu respectarea autorizaţiei de construire, în baza reglementărilor privind proiectarea şi executarea construcţiilor.</w:t>
            </w:r>
          </w:p>
        </w:tc>
        <w:tc>
          <w:tcPr>
            <w:tcW w:w="4111" w:type="dxa"/>
          </w:tcPr>
          <w:p w14:paraId="1F38F694" w14:textId="64B9852E"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Articolul 3 se se renumerotează - devine art.7.</w:t>
            </w:r>
          </w:p>
        </w:tc>
        <w:tc>
          <w:tcPr>
            <w:tcW w:w="3735" w:type="dxa"/>
          </w:tcPr>
          <w:p w14:paraId="675856D7" w14:textId="2246F27F" w:rsidR="00346162" w:rsidRPr="00BF4A80" w:rsidRDefault="00346162" w:rsidP="00346162">
            <w:pPr>
              <w:ind w:left="176" w:hanging="176"/>
              <w:jc w:val="both"/>
              <w:rPr>
                <w:rFonts w:ascii="Arial" w:hAnsi="Arial" w:cs="Arial"/>
                <w:noProof/>
                <w:sz w:val="16"/>
                <w:szCs w:val="16"/>
                <w:lang w:val="ro-RO"/>
              </w:rPr>
            </w:pPr>
          </w:p>
        </w:tc>
        <w:tc>
          <w:tcPr>
            <w:tcW w:w="3355" w:type="dxa"/>
          </w:tcPr>
          <w:p w14:paraId="3FA851F7" w14:textId="77777777" w:rsidR="00346162" w:rsidRPr="00BF4A80" w:rsidRDefault="00346162" w:rsidP="00346162">
            <w:pPr>
              <w:ind w:left="176" w:hanging="176"/>
              <w:jc w:val="both"/>
              <w:rPr>
                <w:rFonts w:ascii="Arial" w:hAnsi="Arial" w:cs="Arial"/>
                <w:noProof/>
                <w:sz w:val="16"/>
                <w:szCs w:val="16"/>
                <w:lang w:val="ro-RO"/>
              </w:rPr>
            </w:pPr>
          </w:p>
        </w:tc>
      </w:tr>
      <w:tr w:rsidR="00346162" w:rsidRPr="00BF4A80" w14:paraId="265ED5DB" w14:textId="2AF0C667" w:rsidTr="106D90AB">
        <w:tc>
          <w:tcPr>
            <w:tcW w:w="4253" w:type="dxa"/>
          </w:tcPr>
          <w:p w14:paraId="1C0C7479" w14:textId="446B1A6C"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Art.4</w:t>
            </w:r>
            <w:r w:rsidRPr="00BF4A80">
              <w:rPr>
                <w:rFonts w:ascii="Arial" w:hAnsi="Arial" w:cs="Arial"/>
                <w:b/>
                <w:bCs/>
                <w:noProof/>
                <w:sz w:val="16"/>
                <w:szCs w:val="16"/>
                <w:lang w:val="ro-RO"/>
              </w:rPr>
              <w:br/>
            </w:r>
            <w:r w:rsidRPr="00BF4A80">
              <w:rPr>
                <w:rFonts w:ascii="Arial" w:hAnsi="Arial" w:cs="Arial"/>
                <w:noProof/>
                <w:sz w:val="16"/>
                <w:szCs w:val="16"/>
                <w:lang w:val="ro-RO"/>
              </w:rPr>
              <w:t xml:space="preserve">(1)        Poartă titlul de arhitect absolventul cu diplomă sau alt document echivalent eliberat de instituţiile de învăţământ superior de arhitectură recunoscute de statul român, care îndeplinesc criteriile minime obligatorii de autorizare şi acreditare pentru programul de studii universitare de arhitectură din domeniul de licenţă arhitectură, prevăzute </w:t>
            </w:r>
            <w:r w:rsidRPr="00BF4A80">
              <w:rPr>
                <w:rFonts w:ascii="Arial" w:hAnsi="Arial" w:cs="Arial"/>
                <w:b/>
                <w:bCs/>
                <w:noProof/>
                <w:sz w:val="16"/>
                <w:szCs w:val="16"/>
                <w:lang w:val="ro-RO"/>
              </w:rPr>
              <w:t>în anexa nr. 3 la Hotărârea Guvernului nr. 469/2015 pentru aprobarea criteriilor minime obligatorii de autorizare şi acreditare pentru programele de studii universitare de Medicină, Medicină dentară, Farmacie, Asistenţă medicală generală, Moaşe, Medicină veterinară, Arhitectură.</w:t>
            </w:r>
          </w:p>
        </w:tc>
        <w:tc>
          <w:tcPr>
            <w:tcW w:w="4111" w:type="dxa"/>
          </w:tcPr>
          <w:p w14:paraId="24DD196E" w14:textId="1AF93622"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 xml:space="preserve">Art. 4 alin. 1 se renumerotează și devine art. 3  alin.(1), se modifică și are urmatorul conținut: </w:t>
            </w:r>
          </w:p>
          <w:p w14:paraId="512551C6" w14:textId="77777777" w:rsidR="00346162" w:rsidRPr="00BF4A80" w:rsidRDefault="00346162" w:rsidP="00346162">
            <w:pPr>
              <w:jc w:val="both"/>
              <w:rPr>
                <w:rFonts w:ascii="Arial" w:hAnsi="Arial" w:cs="Arial"/>
                <w:b/>
                <w:bCs/>
                <w:noProof/>
                <w:sz w:val="16"/>
                <w:szCs w:val="16"/>
                <w:lang w:val="ro-RO"/>
              </w:rPr>
            </w:pPr>
          </w:p>
          <w:p w14:paraId="1FBEF757" w14:textId="77777777" w:rsidR="00346162" w:rsidRPr="00610C0E" w:rsidRDefault="00346162" w:rsidP="00346162">
            <w:pPr>
              <w:jc w:val="both"/>
              <w:rPr>
                <w:rFonts w:ascii="Arial" w:hAnsi="Arial" w:cs="Arial"/>
                <w:b/>
                <w:bCs/>
                <w:noProof/>
                <w:color w:val="FF0000"/>
                <w:sz w:val="16"/>
                <w:szCs w:val="16"/>
                <w:lang w:val="ro-RO"/>
              </w:rPr>
            </w:pPr>
            <w:r w:rsidRPr="00610C0E">
              <w:rPr>
                <w:rFonts w:ascii="Arial" w:hAnsi="Arial" w:cs="Arial"/>
                <w:b/>
                <w:bCs/>
                <w:noProof/>
                <w:color w:val="FF0000"/>
                <w:sz w:val="16"/>
                <w:szCs w:val="16"/>
                <w:lang w:val="ro-RO"/>
              </w:rPr>
              <w:t xml:space="preserve">Art.3 </w:t>
            </w:r>
          </w:p>
          <w:p w14:paraId="7C239959" w14:textId="77777777" w:rsidR="00346162" w:rsidRPr="00BF4A80" w:rsidRDefault="00346162" w:rsidP="00346162">
            <w:pPr>
              <w:jc w:val="both"/>
              <w:rPr>
                <w:rFonts w:ascii="Arial" w:hAnsi="Arial" w:cs="Arial"/>
                <w:b/>
                <w:bCs/>
                <w:noProof/>
                <w:sz w:val="16"/>
                <w:szCs w:val="16"/>
                <w:lang w:val="ro-RO"/>
              </w:rPr>
            </w:pPr>
            <w:r w:rsidRPr="00610C0E">
              <w:rPr>
                <w:rFonts w:ascii="Arial" w:hAnsi="Arial" w:cs="Arial"/>
                <w:noProof/>
                <w:color w:val="FF0000"/>
                <w:sz w:val="16"/>
                <w:szCs w:val="16"/>
                <w:lang w:val="ro-RO"/>
              </w:rPr>
              <w:t xml:space="preserve">(1) </w:t>
            </w:r>
            <w:r w:rsidRPr="00BF4A80">
              <w:rPr>
                <w:rFonts w:ascii="Arial" w:hAnsi="Arial" w:cs="Arial"/>
                <w:noProof/>
                <w:sz w:val="16"/>
                <w:szCs w:val="16"/>
                <w:lang w:val="ro-RO"/>
              </w:rPr>
              <w:t xml:space="preserve">Poartă titlul de arhitect absolventul cu diplomă sau alt document echivalent eliberat de instituţiile de învăţământ superior de arhitectură recunoscute de statul român, care îndeplinesc criteriile minime obligatorii de autorizare şi acreditare pentru programul de studii universitare de arhitectură din domeniul de licenţă arhitectură, prevăzute </w:t>
            </w:r>
            <w:r w:rsidRPr="00BF4A80">
              <w:rPr>
                <w:rFonts w:ascii="Arial" w:hAnsi="Arial" w:cs="Arial"/>
                <w:b/>
                <w:bCs/>
                <w:noProof/>
                <w:sz w:val="16"/>
                <w:szCs w:val="16"/>
                <w:lang w:val="ro-RO"/>
              </w:rPr>
              <w:t>de dispo</w:t>
            </w:r>
            <w:proofErr w:type="spellStart"/>
            <w:r w:rsidRPr="00BF4A80">
              <w:rPr>
                <w:rFonts w:ascii="Arial" w:hAnsi="Arial" w:cs="Arial"/>
                <w:b/>
                <w:bCs/>
                <w:sz w:val="16"/>
                <w:szCs w:val="16"/>
                <w:lang w:val="ro-RO"/>
              </w:rPr>
              <w:t>zițiile</w:t>
            </w:r>
            <w:proofErr w:type="spellEnd"/>
            <w:r w:rsidRPr="00BF4A80">
              <w:rPr>
                <w:rFonts w:ascii="Arial" w:hAnsi="Arial" w:cs="Arial"/>
                <w:b/>
                <w:bCs/>
                <w:sz w:val="16"/>
                <w:szCs w:val="16"/>
                <w:lang w:val="ro-RO"/>
              </w:rPr>
              <w:t xml:space="preserve"> </w:t>
            </w:r>
            <w:r w:rsidRPr="00BF4A80">
              <w:rPr>
                <w:rFonts w:ascii="Arial" w:hAnsi="Arial" w:cs="Arial"/>
                <w:b/>
                <w:bCs/>
                <w:noProof/>
                <w:sz w:val="16"/>
                <w:szCs w:val="16"/>
                <w:lang w:val="ro-RO"/>
              </w:rPr>
              <w:t>legale aplicabile.</w:t>
            </w:r>
          </w:p>
          <w:p w14:paraId="7CBED5E0" w14:textId="77777777" w:rsidR="00346162" w:rsidRPr="00BF4A80" w:rsidRDefault="00346162" w:rsidP="00346162">
            <w:pPr>
              <w:jc w:val="both"/>
              <w:rPr>
                <w:rFonts w:ascii="Arial" w:hAnsi="Arial" w:cs="Arial"/>
                <w:noProof/>
                <w:sz w:val="16"/>
                <w:szCs w:val="16"/>
                <w:lang w:val="ro-RO"/>
              </w:rPr>
            </w:pPr>
          </w:p>
        </w:tc>
        <w:tc>
          <w:tcPr>
            <w:tcW w:w="3735" w:type="dxa"/>
          </w:tcPr>
          <w:p w14:paraId="401FFDF7" w14:textId="6C85F47E"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xml:space="preserve">Soluția propusă prin modificarea OAR urmărește eliminarea precizării explicite a actelor aplicabile, astfel încât, în eventualitatea că acestea vor fi modificate, abrogate său vor fi adoptate unele noi, dispoziția din această lege </w:t>
            </w:r>
            <w:r w:rsidR="00885A50">
              <w:rPr>
                <w:rFonts w:ascii="Arial" w:hAnsi="Arial" w:cs="Arial"/>
                <w:noProof/>
                <w:sz w:val="16"/>
                <w:szCs w:val="16"/>
                <w:lang w:val="ro-RO"/>
              </w:rPr>
              <w:t>să</w:t>
            </w:r>
            <w:r w:rsidRPr="00BF4A80">
              <w:rPr>
                <w:rFonts w:ascii="Arial" w:hAnsi="Arial" w:cs="Arial"/>
                <w:noProof/>
                <w:sz w:val="16"/>
                <w:szCs w:val="16"/>
                <w:lang w:val="ro-RO"/>
              </w:rPr>
              <w:t xml:space="preserve"> rămân</w:t>
            </w:r>
            <w:r w:rsidR="00885A50">
              <w:rPr>
                <w:rFonts w:ascii="Arial" w:hAnsi="Arial" w:cs="Arial"/>
                <w:noProof/>
                <w:sz w:val="16"/>
                <w:szCs w:val="16"/>
                <w:lang w:val="ro-RO"/>
              </w:rPr>
              <w:t>ă</w:t>
            </w:r>
            <w:r w:rsidRPr="00BF4A80">
              <w:rPr>
                <w:rFonts w:ascii="Arial" w:hAnsi="Arial" w:cs="Arial"/>
                <w:noProof/>
                <w:sz w:val="16"/>
                <w:szCs w:val="16"/>
                <w:lang w:val="ro-RO"/>
              </w:rPr>
              <w:t xml:space="preserve"> în continuare aplicabilă și de actualitate.</w:t>
            </w:r>
          </w:p>
        </w:tc>
        <w:tc>
          <w:tcPr>
            <w:tcW w:w="3355" w:type="dxa"/>
          </w:tcPr>
          <w:p w14:paraId="71F81DA1" w14:textId="490AC026" w:rsidR="003D655C" w:rsidRPr="00BF4A80" w:rsidRDefault="003D655C" w:rsidP="00346162">
            <w:pPr>
              <w:jc w:val="both"/>
              <w:rPr>
                <w:rFonts w:ascii="Arial" w:hAnsi="Arial" w:cs="Arial"/>
                <w:noProof/>
                <w:sz w:val="16"/>
                <w:szCs w:val="16"/>
                <w:lang w:val="ro-RO"/>
              </w:rPr>
            </w:pPr>
          </w:p>
        </w:tc>
      </w:tr>
      <w:tr w:rsidR="00346162" w:rsidRPr="00BF4A80" w14:paraId="3A7B51B2" w14:textId="36A4BA8B" w:rsidTr="106D90AB">
        <w:tc>
          <w:tcPr>
            <w:tcW w:w="4253" w:type="dxa"/>
          </w:tcPr>
          <w:p w14:paraId="1F3F0655"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(2) Este interzisă utilizarea titlului de arhitect de către persoanele care nu deţin această calificare profesională în baza unui titlu oficial de calificare.</w:t>
            </w:r>
          </w:p>
        </w:tc>
        <w:tc>
          <w:tcPr>
            <w:tcW w:w="4111" w:type="dxa"/>
          </w:tcPr>
          <w:p w14:paraId="4FE2A134" w14:textId="7C158A15"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Art. 4 alin. (2) se renumerotează și devine art. 3 alin. (5)</w:t>
            </w:r>
          </w:p>
          <w:p w14:paraId="444F15D1" w14:textId="77777777" w:rsidR="00346162" w:rsidRPr="00BF4A80" w:rsidRDefault="00346162" w:rsidP="00346162">
            <w:pPr>
              <w:jc w:val="both"/>
              <w:rPr>
                <w:rFonts w:ascii="Arial" w:hAnsi="Arial" w:cs="Arial"/>
                <w:b/>
                <w:bCs/>
                <w:noProof/>
                <w:sz w:val="16"/>
                <w:szCs w:val="16"/>
                <w:lang w:val="ro-RO"/>
              </w:rPr>
            </w:pPr>
          </w:p>
          <w:p w14:paraId="37A65315" w14:textId="6F5E05C6" w:rsidR="00346162" w:rsidRPr="00BF4A80" w:rsidRDefault="00346162" w:rsidP="00346162">
            <w:pPr>
              <w:jc w:val="both"/>
              <w:rPr>
                <w:rFonts w:ascii="Arial" w:hAnsi="Arial" w:cs="Arial"/>
                <w:noProof/>
                <w:sz w:val="16"/>
                <w:szCs w:val="16"/>
                <w:lang w:val="ro-RO"/>
              </w:rPr>
            </w:pPr>
          </w:p>
        </w:tc>
        <w:tc>
          <w:tcPr>
            <w:tcW w:w="3735" w:type="dxa"/>
          </w:tcPr>
          <w:p w14:paraId="02CE2C04" w14:textId="719261E6"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w:t>
            </w:r>
          </w:p>
        </w:tc>
        <w:tc>
          <w:tcPr>
            <w:tcW w:w="3355" w:type="dxa"/>
          </w:tcPr>
          <w:p w14:paraId="68954162" w14:textId="77777777" w:rsidR="00346162" w:rsidRPr="00BF4A80" w:rsidRDefault="00346162" w:rsidP="00346162">
            <w:pPr>
              <w:jc w:val="both"/>
              <w:rPr>
                <w:rFonts w:ascii="Arial" w:hAnsi="Arial" w:cs="Arial"/>
                <w:noProof/>
                <w:sz w:val="16"/>
                <w:szCs w:val="16"/>
                <w:lang w:val="ro-RO"/>
              </w:rPr>
            </w:pPr>
          </w:p>
        </w:tc>
      </w:tr>
      <w:tr w:rsidR="00346162" w:rsidRPr="00BF4A80" w14:paraId="3F17580F" w14:textId="3869101F" w:rsidTr="106D90AB">
        <w:tc>
          <w:tcPr>
            <w:tcW w:w="4253" w:type="dxa"/>
          </w:tcPr>
          <w:p w14:paraId="4A9D0E2B"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(2*1) Stagiul arhitectului de interior şi dreptul de semnătură se evidenţiază şi intră în organizarea Ordinului Arhitecţilor din România.</w:t>
            </w:r>
          </w:p>
        </w:tc>
        <w:tc>
          <w:tcPr>
            <w:tcW w:w="4111" w:type="dxa"/>
          </w:tcPr>
          <w:p w14:paraId="06356A01" w14:textId="049FCA7B"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 xml:space="preserve">Art. 4 alin. (2*1) se renumerotează și devine art. 14 </w:t>
            </w:r>
          </w:p>
        </w:tc>
        <w:tc>
          <w:tcPr>
            <w:tcW w:w="3735" w:type="dxa"/>
          </w:tcPr>
          <w:p w14:paraId="4A306ECC" w14:textId="17C29A89" w:rsidR="00346162" w:rsidRPr="00BF4A80" w:rsidRDefault="00346162" w:rsidP="00346162">
            <w:pPr>
              <w:jc w:val="both"/>
              <w:rPr>
                <w:rFonts w:ascii="Arial" w:hAnsi="Arial" w:cs="Arial"/>
                <w:noProof/>
                <w:sz w:val="16"/>
                <w:szCs w:val="16"/>
                <w:lang w:val="ro-RO"/>
              </w:rPr>
            </w:pPr>
          </w:p>
        </w:tc>
        <w:tc>
          <w:tcPr>
            <w:tcW w:w="3355" w:type="dxa"/>
          </w:tcPr>
          <w:p w14:paraId="319C3613" w14:textId="7106DDCD" w:rsidR="003D655C" w:rsidRPr="00BF4A80" w:rsidRDefault="003D655C" w:rsidP="00346162">
            <w:pPr>
              <w:jc w:val="both"/>
              <w:rPr>
                <w:rFonts w:ascii="Arial" w:hAnsi="Arial" w:cs="Arial"/>
                <w:noProof/>
                <w:sz w:val="16"/>
                <w:szCs w:val="16"/>
                <w:lang w:val="ro-RO"/>
              </w:rPr>
            </w:pPr>
          </w:p>
        </w:tc>
      </w:tr>
      <w:tr w:rsidR="00346162" w:rsidRPr="00BF4A80" w14:paraId="7520E0DB" w14:textId="08E47363" w:rsidTr="106D90AB">
        <w:tc>
          <w:tcPr>
            <w:tcW w:w="4253" w:type="dxa"/>
          </w:tcPr>
          <w:p w14:paraId="41BE9E3A" w14:textId="77777777" w:rsidR="00346162" w:rsidRPr="00BF4A80" w:rsidRDefault="00346162" w:rsidP="00346162">
            <w:pPr>
              <w:jc w:val="both"/>
              <w:rPr>
                <w:rFonts w:ascii="Arial" w:hAnsi="Arial" w:cs="Arial"/>
                <w:noProof/>
                <w:sz w:val="16"/>
                <w:szCs w:val="16"/>
                <w:lang w:val="ro-RO"/>
              </w:rPr>
            </w:pPr>
          </w:p>
          <w:p w14:paraId="5CE0AE12" w14:textId="77777777" w:rsidR="00346162" w:rsidRPr="00BF4A80" w:rsidRDefault="00346162" w:rsidP="00346162">
            <w:pPr>
              <w:jc w:val="both"/>
              <w:rPr>
                <w:rFonts w:ascii="Arial" w:hAnsi="Arial" w:cs="Arial"/>
                <w:noProof/>
                <w:sz w:val="16"/>
                <w:szCs w:val="16"/>
                <w:lang w:val="ro-RO"/>
              </w:rPr>
            </w:pPr>
          </w:p>
          <w:p w14:paraId="5D8D333A" w14:textId="77777777" w:rsidR="00346162" w:rsidRPr="00BF4A80" w:rsidRDefault="00346162" w:rsidP="00346162">
            <w:pPr>
              <w:jc w:val="both"/>
              <w:rPr>
                <w:rFonts w:ascii="Arial" w:hAnsi="Arial" w:cs="Arial"/>
                <w:noProof/>
                <w:sz w:val="16"/>
                <w:szCs w:val="16"/>
                <w:lang w:val="ro-RO"/>
              </w:rPr>
            </w:pPr>
          </w:p>
          <w:p w14:paraId="6769E221" w14:textId="77777777" w:rsidR="00346162" w:rsidRPr="00BF4A80" w:rsidRDefault="00346162" w:rsidP="00346162">
            <w:pPr>
              <w:jc w:val="both"/>
              <w:rPr>
                <w:rFonts w:ascii="Arial" w:hAnsi="Arial" w:cs="Arial"/>
                <w:noProof/>
                <w:sz w:val="16"/>
                <w:szCs w:val="16"/>
                <w:lang w:val="ro-RO"/>
              </w:rPr>
            </w:pPr>
          </w:p>
          <w:p w14:paraId="7D9A0A04" w14:textId="0CF3289E"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(3) Poartă titlul de arhitect de interior absolventul cu diplomă de arhitect de interior obţinută în specializarea arhitectură de interior la o instituţie acreditată de învăţământ superior din România.</w:t>
            </w:r>
          </w:p>
        </w:tc>
        <w:tc>
          <w:tcPr>
            <w:tcW w:w="4111" w:type="dxa"/>
          </w:tcPr>
          <w:p w14:paraId="197F421A" w14:textId="657B99C1"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Art. 4 alin. (3) se renumerotează și devine art.3 alin. (2)</w:t>
            </w:r>
          </w:p>
          <w:p w14:paraId="4217A2A8" w14:textId="77777777" w:rsidR="00346162" w:rsidRPr="00BF4A80" w:rsidRDefault="00346162" w:rsidP="00346162">
            <w:pPr>
              <w:jc w:val="both"/>
              <w:rPr>
                <w:rFonts w:ascii="Arial" w:hAnsi="Arial" w:cs="Arial"/>
                <w:b/>
                <w:bCs/>
                <w:noProof/>
                <w:sz w:val="16"/>
                <w:szCs w:val="16"/>
                <w:lang w:val="ro-RO"/>
              </w:rPr>
            </w:pPr>
          </w:p>
          <w:p w14:paraId="1FC7DE40" w14:textId="77777777" w:rsidR="00346162" w:rsidRPr="00610C0E" w:rsidRDefault="00346162" w:rsidP="00346162">
            <w:pPr>
              <w:jc w:val="both"/>
              <w:rPr>
                <w:rFonts w:ascii="Arial" w:hAnsi="Arial" w:cs="Arial"/>
                <w:b/>
                <w:bCs/>
                <w:noProof/>
                <w:color w:val="FF0000"/>
                <w:sz w:val="16"/>
                <w:szCs w:val="16"/>
                <w:lang w:val="ro-RO"/>
              </w:rPr>
            </w:pPr>
            <w:r w:rsidRPr="00610C0E">
              <w:rPr>
                <w:rFonts w:ascii="Arial" w:hAnsi="Arial" w:cs="Arial"/>
                <w:b/>
                <w:bCs/>
                <w:noProof/>
                <w:color w:val="FF0000"/>
                <w:sz w:val="16"/>
                <w:szCs w:val="16"/>
                <w:lang w:val="ro-RO"/>
              </w:rPr>
              <w:t>Art.3</w:t>
            </w:r>
          </w:p>
          <w:p w14:paraId="56882DAC" w14:textId="12EEA062" w:rsidR="00346162" w:rsidRDefault="00346162" w:rsidP="00346162">
            <w:pPr>
              <w:jc w:val="both"/>
              <w:rPr>
                <w:rFonts w:ascii="Arial" w:hAnsi="Arial" w:cs="Arial"/>
                <w:b/>
                <w:bCs/>
                <w:noProof/>
                <w:sz w:val="16"/>
                <w:szCs w:val="16"/>
                <w:lang w:val="ro-RO"/>
              </w:rPr>
            </w:pPr>
            <w:r w:rsidRPr="00610C0E">
              <w:rPr>
                <w:rFonts w:ascii="Arial" w:hAnsi="Arial" w:cs="Arial"/>
                <w:noProof/>
                <w:color w:val="FF0000"/>
                <w:sz w:val="16"/>
                <w:szCs w:val="16"/>
                <w:lang w:val="ro-RO"/>
              </w:rPr>
              <w:t>(2)</w:t>
            </w:r>
            <w:r w:rsidR="00334301">
              <w:rPr>
                <w:rFonts w:ascii="Arial" w:hAnsi="Arial" w:cs="Arial"/>
                <w:noProof/>
                <w:sz w:val="16"/>
                <w:szCs w:val="16"/>
                <w:lang w:val="ro-RO"/>
              </w:rPr>
              <w:t>P</w:t>
            </w:r>
            <w:r w:rsidR="00F079A6" w:rsidRPr="00BF4A80">
              <w:rPr>
                <w:rFonts w:ascii="Arial" w:hAnsi="Arial" w:cs="Arial"/>
                <w:noProof/>
                <w:sz w:val="16"/>
                <w:szCs w:val="16"/>
                <w:lang w:val="ro-RO"/>
              </w:rPr>
              <w:t xml:space="preserve">oartă titlul de arhitect de interior absolventul cu diplomă sau alt document echivalent eliberat de instituţiile de învăţământ superior de arhitectură recunoscute de statul român, care îndeplinesc criteriile minime obligatorii de autorizare şi acreditare pentru programul de studii universitare de arhitectură din domeniul de licenţă arhitectură de interior, prevăzute </w:t>
            </w:r>
            <w:r w:rsidR="00F079A6" w:rsidRPr="00BF4A80">
              <w:rPr>
                <w:rFonts w:ascii="Arial" w:hAnsi="Arial" w:cs="Arial"/>
                <w:b/>
                <w:bCs/>
                <w:noProof/>
                <w:sz w:val="16"/>
                <w:szCs w:val="16"/>
                <w:lang w:val="ro-RO"/>
              </w:rPr>
              <w:t>de dispozițiile legale aplicabile.</w:t>
            </w:r>
          </w:p>
          <w:p w14:paraId="51A60136" w14:textId="52C7D020" w:rsidR="00DA080C" w:rsidRPr="00BF4A80" w:rsidRDefault="00DA080C" w:rsidP="00346162">
            <w:pPr>
              <w:jc w:val="both"/>
              <w:rPr>
                <w:rFonts w:ascii="Arial" w:hAnsi="Arial" w:cs="Arial"/>
                <w:noProof/>
                <w:sz w:val="16"/>
                <w:szCs w:val="16"/>
                <w:lang w:val="ro-RO"/>
              </w:rPr>
            </w:pPr>
          </w:p>
        </w:tc>
        <w:tc>
          <w:tcPr>
            <w:tcW w:w="3735" w:type="dxa"/>
          </w:tcPr>
          <w:p w14:paraId="688944CA" w14:textId="1FAF357D" w:rsidR="00346162" w:rsidRPr="00BF4A80" w:rsidRDefault="00346162" w:rsidP="00346162">
            <w:pPr>
              <w:jc w:val="both"/>
              <w:rPr>
                <w:rFonts w:ascii="Arial" w:hAnsi="Arial" w:cs="Arial"/>
                <w:noProof/>
                <w:sz w:val="16"/>
                <w:szCs w:val="16"/>
                <w:lang w:val="ro-RO"/>
              </w:rPr>
            </w:pPr>
          </w:p>
        </w:tc>
        <w:tc>
          <w:tcPr>
            <w:tcW w:w="3355" w:type="dxa"/>
          </w:tcPr>
          <w:p w14:paraId="3F2B5BAE" w14:textId="400C13FE" w:rsidR="00346162" w:rsidRPr="00BF4A80" w:rsidRDefault="00346162" w:rsidP="00DA080C">
            <w:pPr>
              <w:jc w:val="both"/>
              <w:rPr>
                <w:rFonts w:ascii="Arial" w:hAnsi="Arial" w:cs="Arial"/>
                <w:noProof/>
                <w:sz w:val="16"/>
                <w:szCs w:val="16"/>
                <w:lang w:val="ro-RO"/>
              </w:rPr>
            </w:pPr>
          </w:p>
        </w:tc>
      </w:tr>
      <w:tr w:rsidR="00346162" w:rsidRPr="00BF4A80" w14:paraId="49564F57" w14:textId="70B8144B" w:rsidTr="106D90AB">
        <w:tc>
          <w:tcPr>
            <w:tcW w:w="4253" w:type="dxa"/>
          </w:tcPr>
          <w:p w14:paraId="13488A98" w14:textId="77777777" w:rsidR="00346162" w:rsidRPr="00BF4A80" w:rsidRDefault="00346162" w:rsidP="00346162">
            <w:pPr>
              <w:jc w:val="both"/>
              <w:rPr>
                <w:rFonts w:ascii="Arial" w:hAnsi="Arial" w:cs="Arial"/>
                <w:b/>
                <w:bCs/>
                <w:noProof/>
                <w:sz w:val="16"/>
                <w:szCs w:val="16"/>
                <w:lang w:val="ro-RO"/>
              </w:rPr>
            </w:pPr>
          </w:p>
          <w:p w14:paraId="61F1D65D" w14:textId="77777777" w:rsidR="00346162" w:rsidRPr="00BF4A80" w:rsidRDefault="00346162" w:rsidP="00346162">
            <w:pPr>
              <w:jc w:val="both"/>
              <w:rPr>
                <w:rFonts w:ascii="Arial" w:hAnsi="Arial" w:cs="Arial"/>
                <w:b/>
                <w:bCs/>
                <w:noProof/>
                <w:sz w:val="16"/>
                <w:szCs w:val="16"/>
                <w:lang w:val="ro-RO"/>
              </w:rPr>
            </w:pPr>
          </w:p>
          <w:p w14:paraId="1FAAEC1E" w14:textId="3DE137D4"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 xml:space="preserve">Art.44 </w:t>
            </w:r>
            <w:r w:rsidRPr="00BF4A80">
              <w:rPr>
                <w:rFonts w:ascii="Arial" w:hAnsi="Arial" w:cs="Arial"/>
                <w:b/>
                <w:bCs/>
                <w:noProof/>
                <w:sz w:val="16"/>
                <w:szCs w:val="16"/>
                <w:lang w:val="ro-RO"/>
              </w:rPr>
              <w:br/>
            </w:r>
            <w:r w:rsidRPr="00BF4A80">
              <w:rPr>
                <w:rFonts w:ascii="Arial" w:hAnsi="Arial" w:cs="Arial"/>
                <w:noProof/>
                <w:sz w:val="16"/>
                <w:szCs w:val="16"/>
                <w:lang w:val="ro-RO"/>
              </w:rPr>
              <w:t>(1)Poartă titlul de conductori arhitecţi absolvenţii cu diplomă eliberată de instituţii de învăţământ superior de arhitectură acreditate de statul român, cu durata studiilor de minimum 3 ani.</w:t>
            </w:r>
          </w:p>
        </w:tc>
        <w:tc>
          <w:tcPr>
            <w:tcW w:w="4111" w:type="dxa"/>
          </w:tcPr>
          <w:p w14:paraId="06AA8323" w14:textId="5E0BD407"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Art. 44 alin. (1) se renumerotează și devine art. 3 alin. (3).</w:t>
            </w:r>
          </w:p>
          <w:p w14:paraId="567596C0" w14:textId="77777777" w:rsidR="00346162" w:rsidRPr="00BF4A80" w:rsidRDefault="00346162" w:rsidP="00346162">
            <w:pPr>
              <w:jc w:val="both"/>
              <w:rPr>
                <w:rFonts w:ascii="Arial" w:hAnsi="Arial" w:cs="Arial"/>
                <w:b/>
                <w:bCs/>
                <w:noProof/>
                <w:sz w:val="16"/>
                <w:szCs w:val="16"/>
                <w:lang w:val="ro-RO"/>
              </w:rPr>
            </w:pPr>
          </w:p>
          <w:p w14:paraId="78253710" w14:textId="21F8FDF4" w:rsidR="00346162" w:rsidRPr="00610C0E" w:rsidRDefault="00346162" w:rsidP="00346162">
            <w:pPr>
              <w:jc w:val="both"/>
              <w:rPr>
                <w:rFonts w:ascii="Arial" w:hAnsi="Arial" w:cs="Arial"/>
                <w:b/>
                <w:bCs/>
                <w:noProof/>
                <w:color w:val="FF0000"/>
                <w:sz w:val="16"/>
                <w:szCs w:val="16"/>
                <w:lang w:val="ro-RO"/>
              </w:rPr>
            </w:pPr>
            <w:r w:rsidRPr="00610C0E">
              <w:rPr>
                <w:rFonts w:ascii="Arial" w:hAnsi="Arial" w:cs="Arial"/>
                <w:b/>
                <w:bCs/>
                <w:noProof/>
                <w:color w:val="FF0000"/>
                <w:sz w:val="16"/>
                <w:szCs w:val="16"/>
                <w:lang w:val="ro-RO"/>
              </w:rPr>
              <w:t>Art. 3</w:t>
            </w:r>
          </w:p>
          <w:p w14:paraId="7B30EF0C" w14:textId="1E15C55C" w:rsidR="00346162" w:rsidRPr="00BF4A80" w:rsidRDefault="00346162" w:rsidP="00346162">
            <w:pPr>
              <w:jc w:val="both"/>
              <w:rPr>
                <w:rFonts w:ascii="Arial" w:hAnsi="Arial" w:cs="Arial"/>
                <w:noProof/>
                <w:sz w:val="16"/>
                <w:szCs w:val="16"/>
                <w:lang w:val="ro-RO"/>
              </w:rPr>
            </w:pPr>
            <w:r w:rsidRPr="00610C0E">
              <w:rPr>
                <w:rFonts w:ascii="Arial" w:hAnsi="Arial" w:cs="Arial"/>
                <w:noProof/>
                <w:color w:val="FF0000"/>
                <w:sz w:val="16"/>
                <w:szCs w:val="16"/>
                <w:lang w:val="ro-RO"/>
              </w:rPr>
              <w:t xml:space="preserve">(3) </w:t>
            </w:r>
            <w:r w:rsidRPr="00BF4A80">
              <w:rPr>
                <w:rFonts w:ascii="Arial" w:hAnsi="Arial" w:cs="Arial"/>
                <w:noProof/>
                <w:sz w:val="16"/>
                <w:szCs w:val="16"/>
                <w:lang w:val="ro-RO"/>
              </w:rPr>
              <w:t>Poartă titlul de conductor arhitec</w:t>
            </w:r>
            <w:r w:rsidR="00082AB5">
              <w:rPr>
                <w:rFonts w:ascii="Arial" w:hAnsi="Arial" w:cs="Arial"/>
                <w:noProof/>
                <w:sz w:val="16"/>
                <w:szCs w:val="16"/>
                <w:lang w:val="ro-RO"/>
              </w:rPr>
              <w:t>t</w:t>
            </w:r>
            <w:r w:rsidRPr="00BF4A80">
              <w:rPr>
                <w:rFonts w:ascii="Arial" w:hAnsi="Arial" w:cs="Arial"/>
                <w:noProof/>
                <w:sz w:val="16"/>
                <w:szCs w:val="16"/>
                <w:lang w:val="ro-RO"/>
              </w:rPr>
              <w:t xml:space="preserve"> absolven</w:t>
            </w:r>
            <w:r w:rsidR="0025401D">
              <w:rPr>
                <w:rFonts w:ascii="Arial" w:hAnsi="Arial" w:cs="Arial"/>
                <w:noProof/>
                <w:sz w:val="16"/>
                <w:szCs w:val="16"/>
                <w:lang w:val="ro-RO"/>
              </w:rPr>
              <w:t>tul</w:t>
            </w:r>
            <w:r w:rsidRPr="00BF4A80">
              <w:rPr>
                <w:rFonts w:ascii="Arial" w:hAnsi="Arial" w:cs="Arial"/>
                <w:noProof/>
                <w:sz w:val="16"/>
                <w:szCs w:val="16"/>
                <w:lang w:val="ro-RO"/>
              </w:rPr>
              <w:t xml:space="preserve"> cu diplomă eliberată de instituţii de învăţământ superior de arhitectură </w:t>
            </w:r>
            <w:r w:rsidRPr="00DA080C">
              <w:rPr>
                <w:rFonts w:ascii="Arial" w:hAnsi="Arial" w:cs="Arial"/>
                <w:noProof/>
                <w:sz w:val="16"/>
                <w:szCs w:val="16"/>
                <w:lang w:val="ro-RO"/>
              </w:rPr>
              <w:t>acreditate</w:t>
            </w:r>
            <w:r w:rsidR="000343AE" w:rsidRPr="00DA080C">
              <w:rPr>
                <w:rFonts w:ascii="Arial" w:hAnsi="Arial" w:cs="Arial"/>
                <w:noProof/>
                <w:sz w:val="16"/>
                <w:szCs w:val="16"/>
                <w:lang w:val="ro-RO"/>
              </w:rPr>
              <w:t xml:space="preserve"> </w:t>
            </w:r>
            <w:r w:rsidR="00F743B5" w:rsidRPr="00DA080C">
              <w:rPr>
                <w:rFonts w:ascii="Arial" w:hAnsi="Arial" w:cs="Arial"/>
                <w:noProof/>
                <w:sz w:val="16"/>
                <w:szCs w:val="16"/>
                <w:lang w:val="ro-RO"/>
              </w:rPr>
              <w:t>ș</w:t>
            </w:r>
            <w:r w:rsidR="00BD049D" w:rsidRPr="00DA080C">
              <w:rPr>
                <w:rFonts w:ascii="Arial" w:hAnsi="Arial" w:cs="Arial"/>
                <w:noProof/>
                <w:sz w:val="16"/>
                <w:szCs w:val="16"/>
                <w:lang w:val="ro-RO"/>
              </w:rPr>
              <w:t>i recunoscute</w:t>
            </w:r>
            <w:r w:rsidRPr="00DA080C">
              <w:rPr>
                <w:rFonts w:ascii="Arial" w:hAnsi="Arial" w:cs="Arial"/>
                <w:noProof/>
                <w:sz w:val="16"/>
                <w:szCs w:val="16"/>
                <w:lang w:val="ro-RO"/>
              </w:rPr>
              <w:t xml:space="preserve"> </w:t>
            </w:r>
            <w:r w:rsidRPr="00BF4A80">
              <w:rPr>
                <w:rFonts w:ascii="Arial" w:hAnsi="Arial" w:cs="Arial"/>
                <w:noProof/>
                <w:sz w:val="16"/>
                <w:szCs w:val="16"/>
                <w:lang w:val="ro-RO"/>
              </w:rPr>
              <w:t>de statul român, cu durata studiilor de minimum 3 ani.</w:t>
            </w:r>
          </w:p>
        </w:tc>
        <w:tc>
          <w:tcPr>
            <w:tcW w:w="3735" w:type="dxa"/>
          </w:tcPr>
          <w:p w14:paraId="1F4F8963" w14:textId="73BCD6B4" w:rsidR="00346162" w:rsidRPr="00BF4A80" w:rsidRDefault="00346162" w:rsidP="00346162">
            <w:pPr>
              <w:jc w:val="both"/>
              <w:rPr>
                <w:rFonts w:ascii="Arial" w:hAnsi="Arial" w:cs="Arial"/>
                <w:noProof/>
                <w:sz w:val="16"/>
                <w:szCs w:val="16"/>
                <w:highlight w:val="darkCyan"/>
                <w:lang w:val="ro-RO"/>
              </w:rPr>
            </w:pPr>
          </w:p>
        </w:tc>
        <w:tc>
          <w:tcPr>
            <w:tcW w:w="3355" w:type="dxa"/>
          </w:tcPr>
          <w:p w14:paraId="43F9045F" w14:textId="77777777" w:rsidR="00DD6A1D" w:rsidRDefault="00DD6A1D" w:rsidP="00C9174D">
            <w:pPr>
              <w:jc w:val="both"/>
              <w:rPr>
                <w:rFonts w:ascii="Arial" w:hAnsi="Arial" w:cs="Arial"/>
                <w:b/>
                <w:bCs/>
                <w:noProof/>
                <w:sz w:val="16"/>
                <w:szCs w:val="16"/>
                <w:lang w:val="ro-RO"/>
              </w:rPr>
            </w:pPr>
          </w:p>
          <w:p w14:paraId="60EF832C" w14:textId="318A2A9E" w:rsidR="001D339E" w:rsidRPr="00BF4A80" w:rsidRDefault="001D339E" w:rsidP="00346162">
            <w:pPr>
              <w:jc w:val="both"/>
              <w:rPr>
                <w:rFonts w:ascii="Arial" w:hAnsi="Arial" w:cs="Arial"/>
                <w:noProof/>
                <w:sz w:val="16"/>
                <w:szCs w:val="16"/>
                <w:highlight w:val="darkCyan"/>
                <w:lang w:val="ro-RO"/>
              </w:rPr>
            </w:pPr>
          </w:p>
        </w:tc>
      </w:tr>
      <w:tr w:rsidR="00346162" w:rsidRPr="00BF4A80" w14:paraId="040D096E" w14:textId="162DA34B" w:rsidTr="106D90AB">
        <w:tc>
          <w:tcPr>
            <w:tcW w:w="4253" w:type="dxa"/>
          </w:tcPr>
          <w:p w14:paraId="687CE1B3" w14:textId="06DA0C3C" w:rsidR="00346162" w:rsidRPr="00BF4A80" w:rsidRDefault="00346162" w:rsidP="00346162">
            <w:pPr>
              <w:jc w:val="both"/>
              <w:rPr>
                <w:rFonts w:ascii="Arial" w:hAnsi="Arial" w:cs="Arial"/>
                <w:noProof/>
                <w:sz w:val="16"/>
                <w:szCs w:val="16"/>
                <w:highlight w:val="green"/>
                <w:lang w:val="ro-RO"/>
              </w:rPr>
            </w:pPr>
            <w:r w:rsidRPr="00BF4A80">
              <w:rPr>
                <w:rFonts w:ascii="Arial" w:hAnsi="Arial" w:cs="Arial"/>
                <w:noProof/>
                <w:sz w:val="16"/>
                <w:szCs w:val="16"/>
                <w:lang w:val="ro-RO"/>
              </w:rPr>
              <w:t>(2)Conductorii arhitecţi, absolvenţi cu diplomă ai instituţiilor de învăţământ superior de arhitectură cu durata studiilor de minimum 3 ani, pot cere înscrierea în una dintre filialele teritoriale ale Ordinului Arhitecţilor din România, în a căror rază îşi au domiciliul.</w:t>
            </w:r>
          </w:p>
        </w:tc>
        <w:tc>
          <w:tcPr>
            <w:tcW w:w="4111" w:type="dxa"/>
          </w:tcPr>
          <w:p w14:paraId="0DBAA5B3" w14:textId="5CCBF46E"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Art. 44 alin. (2) se abrogă;</w:t>
            </w:r>
          </w:p>
        </w:tc>
        <w:tc>
          <w:tcPr>
            <w:tcW w:w="3735" w:type="dxa"/>
          </w:tcPr>
          <w:p w14:paraId="4C7372EF" w14:textId="50C5B231"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xml:space="preserve">Art 44 alin. (2) este propus spre abrogare, întrucât obiectul prevederilor acestuia este preluat în art. 40 alin. (1) din prezenta propunere de lege. </w:t>
            </w:r>
          </w:p>
        </w:tc>
        <w:tc>
          <w:tcPr>
            <w:tcW w:w="3355" w:type="dxa"/>
          </w:tcPr>
          <w:p w14:paraId="6FDE3C7A" w14:textId="77777777" w:rsidR="00346162" w:rsidRPr="00BF4A80" w:rsidRDefault="00346162" w:rsidP="00346162">
            <w:pPr>
              <w:jc w:val="both"/>
              <w:rPr>
                <w:rFonts w:ascii="Arial" w:hAnsi="Arial" w:cs="Arial"/>
                <w:noProof/>
                <w:sz w:val="16"/>
                <w:szCs w:val="16"/>
                <w:lang w:val="ro-RO"/>
              </w:rPr>
            </w:pPr>
          </w:p>
        </w:tc>
      </w:tr>
      <w:tr w:rsidR="00346162" w:rsidRPr="00BF4A80" w14:paraId="7C23AEB7" w14:textId="2ED72067" w:rsidTr="106D90AB">
        <w:tc>
          <w:tcPr>
            <w:tcW w:w="4253" w:type="dxa"/>
          </w:tcPr>
          <w:p w14:paraId="776BF354" w14:textId="2ADA0A42"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(3)</w:t>
            </w:r>
            <w:r w:rsidRPr="00BF4A80">
              <w:rPr>
                <w:rFonts w:ascii="Arial" w:hAnsi="Arial" w:cs="Arial"/>
                <w:noProof/>
                <w:sz w:val="16"/>
                <w:szCs w:val="16"/>
                <w:lang w:val="ro-RO"/>
              </w:rPr>
              <w:t xml:space="preserve"> Conductorii arhitecţi, </w:t>
            </w:r>
            <w:r w:rsidRPr="00BF4A80">
              <w:rPr>
                <w:rFonts w:ascii="Arial" w:hAnsi="Arial" w:cs="Arial"/>
                <w:b/>
                <w:bCs/>
                <w:noProof/>
                <w:sz w:val="16"/>
                <w:szCs w:val="16"/>
                <w:lang w:val="ro-RO"/>
              </w:rPr>
              <w:t>absolvenţi cu diplomă până la data intrării în vigoare a prezentei legi, şi absolvenţii din următorii 3 ani de la data intrării în vigoare a prezentei legi</w:t>
            </w:r>
            <w:r w:rsidRPr="00BF4A80">
              <w:rPr>
                <w:rFonts w:ascii="Arial" w:hAnsi="Arial" w:cs="Arial"/>
                <w:noProof/>
                <w:sz w:val="16"/>
                <w:szCs w:val="16"/>
                <w:lang w:val="ro-RO"/>
              </w:rPr>
              <w:t xml:space="preserve"> pot primi drept de semnătură limitat la categoriile de lucrări pentru care legea recunoaşte acest drept.</w:t>
            </w:r>
          </w:p>
          <w:p w14:paraId="031DF08C" w14:textId="77777777" w:rsidR="00346162" w:rsidRPr="00BF4A80" w:rsidRDefault="00346162" w:rsidP="00346162">
            <w:pPr>
              <w:jc w:val="both"/>
              <w:rPr>
                <w:rFonts w:ascii="Arial" w:hAnsi="Arial" w:cs="Arial"/>
                <w:noProof/>
                <w:sz w:val="16"/>
                <w:szCs w:val="16"/>
                <w:highlight w:val="green"/>
                <w:lang w:val="ro-RO"/>
              </w:rPr>
            </w:pPr>
          </w:p>
        </w:tc>
        <w:tc>
          <w:tcPr>
            <w:tcW w:w="4111" w:type="dxa"/>
          </w:tcPr>
          <w:p w14:paraId="2EA1E707" w14:textId="1AF22B2D" w:rsidR="00346162" w:rsidRPr="00BF4A80" w:rsidRDefault="004827F6" w:rsidP="00346162">
            <w:pPr>
              <w:jc w:val="both"/>
              <w:rPr>
                <w:rFonts w:ascii="Arial" w:hAnsi="Arial" w:cs="Arial"/>
                <w:b/>
                <w:bCs/>
                <w:noProof/>
                <w:sz w:val="16"/>
                <w:szCs w:val="16"/>
                <w:highlight w:val="green"/>
                <w:lang w:val="ro-RO"/>
              </w:rPr>
            </w:pPr>
            <w:r>
              <w:rPr>
                <w:rFonts w:ascii="Arial" w:hAnsi="Arial" w:cs="Arial"/>
                <w:b/>
                <w:bCs/>
                <w:noProof/>
                <w:color w:val="FF0000"/>
                <w:sz w:val="16"/>
                <w:szCs w:val="16"/>
                <w:lang w:val="ro-RO"/>
              </w:rPr>
              <w:t xml:space="preserve"> </w:t>
            </w:r>
            <w:r w:rsidR="001D2DD9" w:rsidRPr="00BF4A80">
              <w:rPr>
                <w:rFonts w:ascii="Arial" w:hAnsi="Arial" w:cs="Arial"/>
                <w:b/>
                <w:bCs/>
                <w:noProof/>
                <w:sz w:val="16"/>
                <w:szCs w:val="16"/>
                <w:lang w:val="ro-RO"/>
              </w:rPr>
              <w:t>Art. 44 alin. (</w:t>
            </w:r>
            <w:r w:rsidR="001D2DD9">
              <w:rPr>
                <w:rFonts w:ascii="Arial" w:hAnsi="Arial" w:cs="Arial"/>
                <w:b/>
                <w:bCs/>
                <w:noProof/>
                <w:sz w:val="16"/>
                <w:szCs w:val="16"/>
                <w:lang w:val="ro-RO"/>
              </w:rPr>
              <w:t>3</w:t>
            </w:r>
            <w:r w:rsidR="001D2DD9" w:rsidRPr="00BF4A80">
              <w:rPr>
                <w:rFonts w:ascii="Arial" w:hAnsi="Arial" w:cs="Arial"/>
                <w:b/>
                <w:bCs/>
                <w:noProof/>
                <w:sz w:val="16"/>
                <w:szCs w:val="16"/>
                <w:lang w:val="ro-RO"/>
              </w:rPr>
              <w:t>) se abrogă;</w:t>
            </w:r>
          </w:p>
        </w:tc>
        <w:tc>
          <w:tcPr>
            <w:tcW w:w="3735" w:type="dxa"/>
          </w:tcPr>
          <w:p w14:paraId="1428CBEB" w14:textId="5C2CF194" w:rsidR="00346162" w:rsidRPr="00BF4A80" w:rsidRDefault="00346162" w:rsidP="00346162">
            <w:pPr>
              <w:jc w:val="both"/>
              <w:rPr>
                <w:rFonts w:ascii="Arial" w:hAnsi="Arial" w:cs="Arial"/>
                <w:noProof/>
                <w:sz w:val="16"/>
                <w:szCs w:val="16"/>
                <w:lang w:val="ro-RO"/>
              </w:rPr>
            </w:pPr>
          </w:p>
        </w:tc>
        <w:tc>
          <w:tcPr>
            <w:tcW w:w="3355" w:type="dxa"/>
          </w:tcPr>
          <w:p w14:paraId="0E02EAE9" w14:textId="77777777" w:rsidR="00346162" w:rsidRPr="00BF4A80" w:rsidRDefault="00346162" w:rsidP="00346162">
            <w:pPr>
              <w:jc w:val="both"/>
              <w:rPr>
                <w:rFonts w:ascii="Arial" w:hAnsi="Arial" w:cs="Arial"/>
                <w:noProof/>
                <w:sz w:val="16"/>
                <w:szCs w:val="16"/>
                <w:lang w:val="ro-RO"/>
              </w:rPr>
            </w:pPr>
          </w:p>
        </w:tc>
      </w:tr>
      <w:tr w:rsidR="00346162" w:rsidRPr="00BF4A80" w14:paraId="40B83123" w14:textId="0C818A35" w:rsidTr="106D90AB">
        <w:tc>
          <w:tcPr>
            <w:tcW w:w="4253" w:type="dxa"/>
          </w:tcPr>
          <w:p w14:paraId="032F62D5" w14:textId="464CB4B6" w:rsidR="00346162" w:rsidRPr="00BF4A80" w:rsidRDefault="00346162" w:rsidP="00346162">
            <w:pPr>
              <w:jc w:val="both"/>
              <w:rPr>
                <w:rFonts w:ascii="Arial" w:hAnsi="Arial" w:cs="Arial"/>
                <w:noProof/>
                <w:sz w:val="16"/>
                <w:szCs w:val="16"/>
                <w:highlight w:val="green"/>
                <w:lang w:val="ro-RO"/>
              </w:rPr>
            </w:pPr>
            <w:r w:rsidRPr="00BF4A80">
              <w:rPr>
                <w:rFonts w:ascii="Arial" w:hAnsi="Arial" w:cs="Arial"/>
                <w:b/>
                <w:bCs/>
                <w:noProof/>
                <w:sz w:val="16"/>
                <w:szCs w:val="16"/>
                <w:lang w:val="ro-RO"/>
              </w:rPr>
              <w:t xml:space="preserve">Art.5 </w:t>
            </w:r>
            <w:r w:rsidRPr="00BF4A80">
              <w:rPr>
                <w:rFonts w:ascii="Arial" w:hAnsi="Arial" w:cs="Arial"/>
                <w:b/>
                <w:bCs/>
                <w:noProof/>
                <w:sz w:val="16"/>
                <w:szCs w:val="16"/>
                <w:lang w:val="ro-RO"/>
              </w:rPr>
              <w:br/>
            </w:r>
            <w:r w:rsidRPr="00BF4A80">
              <w:rPr>
                <w:rFonts w:ascii="Arial" w:hAnsi="Arial" w:cs="Arial"/>
                <w:noProof/>
                <w:sz w:val="16"/>
                <w:szCs w:val="16"/>
                <w:lang w:val="ro-RO"/>
              </w:rPr>
              <w:t>(1) Poartă titlul de arhitect şi cetăţenii statelor membre ale Uniunii Europene, cetăţenii statelor membre ale Spaţiului Economic European, precum şi cetăţenii Confederaţiei Elveţiene, absolvenţi cu diplomă de licenţă sau cu alt document echivalent eliberat de instituţiile de învăţământ superior de arhitectură recunoscute în unul dintre statele menţionate şi care îndeplinesc condiţiile minime de formare pentru profesia de arhitect prevăzute în legislaţia statului de origine, cu respectarea prevederilor art. 46 din Directiva 2005/36/CE a Parlamentului European şi a Consiliului din 7 septembrie 2005 privind recunoaşterea calificărilor profesionale, publicată în Jurnalul Oficial al Uniunii Europene, seria L, nr. 255 din 30 septembrie 2005, denumită în continuare Directiva 2005/36/CE</w:t>
            </w:r>
          </w:p>
        </w:tc>
        <w:tc>
          <w:tcPr>
            <w:tcW w:w="4111" w:type="dxa"/>
          </w:tcPr>
          <w:p w14:paraId="4E2512C6" w14:textId="77777777"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Art. 5 alin. (1) se renumerotează și devine art. 4 alin. (1)</w:t>
            </w:r>
          </w:p>
          <w:p w14:paraId="7F4E0E91" w14:textId="77777777" w:rsidR="00346162" w:rsidRPr="00BF4A80" w:rsidRDefault="00346162" w:rsidP="00346162">
            <w:pPr>
              <w:jc w:val="both"/>
              <w:rPr>
                <w:rFonts w:ascii="Arial" w:hAnsi="Arial" w:cs="Arial"/>
                <w:b/>
                <w:bCs/>
                <w:noProof/>
                <w:sz w:val="16"/>
                <w:szCs w:val="16"/>
                <w:lang w:val="ro-RO"/>
              </w:rPr>
            </w:pPr>
          </w:p>
          <w:p w14:paraId="7091CC4E" w14:textId="419B8D4F" w:rsidR="00346162" w:rsidRPr="007F4784" w:rsidRDefault="00346162" w:rsidP="00346162">
            <w:pPr>
              <w:jc w:val="both"/>
              <w:rPr>
                <w:rFonts w:ascii="Arial" w:hAnsi="Arial" w:cs="Arial"/>
                <w:b/>
                <w:bCs/>
                <w:noProof/>
                <w:color w:val="FF0000"/>
                <w:sz w:val="16"/>
                <w:szCs w:val="16"/>
                <w:lang w:val="ro-RO"/>
              </w:rPr>
            </w:pPr>
            <w:r w:rsidRPr="007F4784">
              <w:rPr>
                <w:rFonts w:ascii="Arial" w:hAnsi="Arial" w:cs="Arial"/>
                <w:b/>
                <w:bCs/>
                <w:noProof/>
                <w:color w:val="FF0000"/>
                <w:sz w:val="16"/>
                <w:szCs w:val="16"/>
                <w:lang w:val="ro-RO"/>
              </w:rPr>
              <w:t>Art.4</w:t>
            </w:r>
          </w:p>
          <w:p w14:paraId="43B8CB6F" w14:textId="77777777" w:rsidR="00346162" w:rsidRPr="00BF4A80" w:rsidRDefault="00346162" w:rsidP="00346162">
            <w:pPr>
              <w:jc w:val="both"/>
              <w:rPr>
                <w:rFonts w:ascii="Arial" w:hAnsi="Arial" w:cs="Arial"/>
                <w:noProof/>
                <w:sz w:val="16"/>
                <w:szCs w:val="16"/>
                <w:lang w:val="ro-RO"/>
              </w:rPr>
            </w:pPr>
            <w:r w:rsidRPr="007F4784">
              <w:rPr>
                <w:rFonts w:ascii="Arial" w:hAnsi="Arial" w:cs="Arial"/>
                <w:noProof/>
                <w:color w:val="FF0000"/>
                <w:sz w:val="16"/>
                <w:szCs w:val="16"/>
                <w:lang w:val="ro-RO"/>
              </w:rPr>
              <w:t xml:space="preserve">(1) </w:t>
            </w:r>
            <w:r w:rsidRPr="00BF4A80">
              <w:rPr>
                <w:rFonts w:ascii="Arial" w:hAnsi="Arial" w:cs="Arial"/>
                <w:noProof/>
                <w:sz w:val="16"/>
                <w:szCs w:val="16"/>
                <w:lang w:val="ro-RO"/>
              </w:rPr>
              <w:t>Poartă titlul de arhitect şi cetăţenii statelor membre ale Uniunii Europene, cetăţenii statelor membre ale Spaţiului Economic European, precum şi cetăţenii Confederaţiei Elveţiene, absolvenţi cu diplomă de licenţă sau cu alt document echivalent eliberat de instituţiile de învăţământ superior de arhitectură recunoscute în unul dintre statele menţionate şi care îndeplinesc condiţiile minime de formare pentru profesia de arhitect prevăzute în legislaţia statului de origine, cu respectarea prevederilor art. 46 din Directiva 2005/36/CE a Parlamentului European şi a Consiliului din 7 septembrie 2005 privind recunoaşterea calificărilor profesionale, publicată în Jurnalul Oficial al Uniunii Europene, seria L, nr. 255 din 30 septembrie 2005, denumită în continuare Directiva 2005/36/CE.</w:t>
            </w:r>
          </w:p>
          <w:p w14:paraId="05B832B9" w14:textId="317DD749" w:rsidR="00346162" w:rsidRPr="00BF4A80" w:rsidRDefault="00346162" w:rsidP="00346162">
            <w:pPr>
              <w:jc w:val="both"/>
              <w:rPr>
                <w:rFonts w:ascii="Arial" w:hAnsi="Arial" w:cs="Arial"/>
                <w:noProof/>
                <w:sz w:val="16"/>
                <w:szCs w:val="16"/>
                <w:highlight w:val="green"/>
                <w:lang w:val="ro-RO"/>
              </w:rPr>
            </w:pPr>
          </w:p>
        </w:tc>
        <w:tc>
          <w:tcPr>
            <w:tcW w:w="3735" w:type="dxa"/>
          </w:tcPr>
          <w:p w14:paraId="067E921E" w14:textId="54096317" w:rsidR="00346162" w:rsidRPr="00BF4A80" w:rsidRDefault="00346162" w:rsidP="00346162">
            <w:pPr>
              <w:jc w:val="both"/>
              <w:rPr>
                <w:rFonts w:ascii="Arial" w:hAnsi="Arial" w:cs="Arial"/>
                <w:noProof/>
                <w:sz w:val="16"/>
                <w:szCs w:val="16"/>
                <w:highlight w:val="darkCyan"/>
                <w:lang w:val="ro-RO"/>
              </w:rPr>
            </w:pPr>
          </w:p>
        </w:tc>
        <w:tc>
          <w:tcPr>
            <w:tcW w:w="3355" w:type="dxa"/>
          </w:tcPr>
          <w:p w14:paraId="609FC65A" w14:textId="77777777" w:rsidR="00346162" w:rsidRPr="00BF4A80" w:rsidRDefault="00346162" w:rsidP="00346162">
            <w:pPr>
              <w:jc w:val="both"/>
              <w:rPr>
                <w:rFonts w:ascii="Arial" w:hAnsi="Arial" w:cs="Arial"/>
                <w:noProof/>
                <w:sz w:val="16"/>
                <w:szCs w:val="16"/>
                <w:highlight w:val="darkCyan"/>
                <w:lang w:val="ro-RO"/>
              </w:rPr>
            </w:pPr>
          </w:p>
        </w:tc>
      </w:tr>
      <w:tr w:rsidR="00346162" w:rsidRPr="00BF4A80" w14:paraId="1761E50E" w14:textId="0C31A43E" w:rsidTr="106D90AB">
        <w:tc>
          <w:tcPr>
            <w:tcW w:w="4253" w:type="dxa"/>
          </w:tcPr>
          <w:p w14:paraId="7541D3F1" w14:textId="3D09AF4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(2) Poartă titlul de arhitect şi absolvenţii, cetăţeni ai statelor membre ale Uniunii Europene, cetăţeni ai statelor membre ale Spaţiului Economic European şi cetăţeni ai Confederaţiei Elveţiene, cu diplomă de licenţă sau alt document echivalent obţinut în cadrul unor programe sociale ori ca urmare a absolvirii unor cursuri superioare cu frecvenţă parţială în domeniul arhitecturii şi care au dobândit nivelul minim necesar de cunoştinţe, deşi nu au fost respectate condiţiile referitoare la durata minimă a studiilor prevăzute în legislaţia statului de origine, cu respectarea prevederilor art. 46 alin. (2) din Directiva 2005/36/CE. Aceste persoane trebuie să aibă o experienţă profesională de minimum 7 ani sub îndrumarea unui arhitect cu drept de semnătură ori alt drept echivalent sau a unei firme de arhitectură şi să promoveze un examen de absolvire de nivel universitar, echivalent cu examenul final pentru obţinerea diplomei sau a altui document echivalent, cu respectarea prevederilor art. 46 alin. (1) lit. b) din Directiva 2005/36/CE.</w:t>
            </w:r>
          </w:p>
        </w:tc>
        <w:tc>
          <w:tcPr>
            <w:tcW w:w="4111" w:type="dxa"/>
          </w:tcPr>
          <w:p w14:paraId="3796162D" w14:textId="77777777"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Art. 5 alin. (2) se renumerotează și devine art. 4 alin. (2)</w:t>
            </w:r>
          </w:p>
          <w:p w14:paraId="13DD9EF5" w14:textId="77777777" w:rsidR="00346162" w:rsidRPr="00BF4A80" w:rsidRDefault="00346162" w:rsidP="00346162">
            <w:pPr>
              <w:jc w:val="both"/>
              <w:rPr>
                <w:rFonts w:ascii="Arial" w:hAnsi="Arial" w:cs="Arial"/>
                <w:b/>
                <w:bCs/>
                <w:noProof/>
                <w:sz w:val="16"/>
                <w:szCs w:val="16"/>
                <w:lang w:val="ro-RO"/>
              </w:rPr>
            </w:pPr>
          </w:p>
          <w:p w14:paraId="3827D1FB" w14:textId="77777777" w:rsidR="00346162" w:rsidRPr="007F4784" w:rsidRDefault="00346162" w:rsidP="00346162">
            <w:pPr>
              <w:jc w:val="both"/>
              <w:rPr>
                <w:rFonts w:ascii="Arial" w:hAnsi="Arial" w:cs="Arial"/>
                <w:b/>
                <w:bCs/>
                <w:noProof/>
                <w:color w:val="FF0000"/>
                <w:sz w:val="16"/>
                <w:szCs w:val="16"/>
                <w:lang w:val="ro-RO"/>
              </w:rPr>
            </w:pPr>
            <w:r w:rsidRPr="007F4784">
              <w:rPr>
                <w:rFonts w:ascii="Arial" w:hAnsi="Arial" w:cs="Arial"/>
                <w:b/>
                <w:bCs/>
                <w:noProof/>
                <w:color w:val="FF0000"/>
                <w:sz w:val="16"/>
                <w:szCs w:val="16"/>
                <w:lang w:val="ro-RO"/>
              </w:rPr>
              <w:t>Art.4</w:t>
            </w:r>
          </w:p>
          <w:p w14:paraId="636A504A" w14:textId="77777777" w:rsidR="00346162" w:rsidRDefault="00346162" w:rsidP="00346162">
            <w:pPr>
              <w:jc w:val="both"/>
              <w:rPr>
                <w:rFonts w:ascii="Arial" w:hAnsi="Arial" w:cs="Arial"/>
                <w:noProof/>
                <w:sz w:val="16"/>
                <w:szCs w:val="16"/>
                <w:lang w:val="ro-RO"/>
              </w:rPr>
            </w:pPr>
            <w:r w:rsidRPr="007F4784">
              <w:rPr>
                <w:rFonts w:ascii="Arial" w:hAnsi="Arial" w:cs="Arial"/>
                <w:noProof/>
                <w:color w:val="FF0000"/>
                <w:sz w:val="16"/>
                <w:szCs w:val="16"/>
                <w:lang w:val="ro-RO"/>
              </w:rPr>
              <w:t xml:space="preserve">(2) </w:t>
            </w:r>
            <w:r w:rsidRPr="00BF4A80">
              <w:rPr>
                <w:rFonts w:ascii="Arial" w:hAnsi="Arial" w:cs="Arial"/>
                <w:noProof/>
                <w:sz w:val="16"/>
                <w:szCs w:val="16"/>
                <w:lang w:val="ro-RO"/>
              </w:rPr>
              <w:t>Poartă titlul de arhitect şi absolvenţii, cetăţeni ai statelor membre ale Uniunii Europene, cetăţeni ai statelor membre ale Spaţiului Economic European şi cetăţeni ai Confederaţiei Elveţiene, cu diplomă de licenţă sau alt document echivalent obţinut în cadrul unor programe sociale ori ca urmare a absolvirii unor cursuri superioare cu frecvenţă parţială în domeniul arhitecturii şi care au dobândit nivelul minim necesar de cunoştinţe, deşi nu au fost respectate condiţiile referitoare la durata minimă a studiilor prevăzute în legislaţia statului de origine, cu respectarea prevederilor art. 46 alin. (2) din Directiva 2005/36/CE. Aceste persoane trebuie să aibă o experienţă profesională de minimum 7 ani sub îndrumarea unui arhitect cu drept de semnătură ori alt drept echivalent sau a unei firme de arhitectură şi să promoveze un examen de absolvire de nivel universitar, echivalent cu examenul final pentru obţinerea diplomei sau a altui document echivalent, cu respectarea prevederilor art. 46 alin. (1) lit. b) din Directiva 2005/36/CE.</w:t>
            </w:r>
          </w:p>
          <w:p w14:paraId="602910B2" w14:textId="3DB8538E" w:rsidR="00A74F38" w:rsidRPr="00BF4A80" w:rsidRDefault="00A74F38" w:rsidP="00346162">
            <w:pPr>
              <w:jc w:val="both"/>
              <w:rPr>
                <w:rFonts w:ascii="Arial" w:hAnsi="Arial" w:cs="Arial"/>
                <w:noProof/>
                <w:sz w:val="16"/>
                <w:szCs w:val="16"/>
                <w:lang w:val="ro-RO"/>
              </w:rPr>
            </w:pPr>
          </w:p>
        </w:tc>
        <w:tc>
          <w:tcPr>
            <w:tcW w:w="3735" w:type="dxa"/>
          </w:tcPr>
          <w:p w14:paraId="22725635" w14:textId="0D49E208"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w:t>
            </w:r>
          </w:p>
        </w:tc>
        <w:tc>
          <w:tcPr>
            <w:tcW w:w="3355" w:type="dxa"/>
          </w:tcPr>
          <w:p w14:paraId="04DDABE1" w14:textId="77777777" w:rsidR="00B77980" w:rsidRPr="003A2701" w:rsidRDefault="00B77980" w:rsidP="00346162">
            <w:pPr>
              <w:jc w:val="both"/>
              <w:rPr>
                <w:rFonts w:ascii="Arial" w:hAnsi="Arial" w:cs="Arial"/>
                <w:noProof/>
                <w:sz w:val="16"/>
                <w:szCs w:val="16"/>
                <w:lang w:val="ro-RO"/>
              </w:rPr>
            </w:pPr>
          </w:p>
          <w:p w14:paraId="67769598" w14:textId="229B2B89" w:rsidR="00346162" w:rsidRPr="00BF4A80" w:rsidRDefault="00346162" w:rsidP="00346162">
            <w:pPr>
              <w:jc w:val="both"/>
              <w:rPr>
                <w:rFonts w:ascii="Arial" w:hAnsi="Arial" w:cs="Arial"/>
                <w:noProof/>
                <w:sz w:val="16"/>
                <w:szCs w:val="16"/>
                <w:lang w:val="ro-RO"/>
              </w:rPr>
            </w:pPr>
          </w:p>
        </w:tc>
      </w:tr>
      <w:tr w:rsidR="00346162" w:rsidRPr="00BF4A80" w14:paraId="61556C5C" w14:textId="71DD1F55" w:rsidTr="106D90AB">
        <w:tc>
          <w:tcPr>
            <w:tcW w:w="4253" w:type="dxa"/>
          </w:tcPr>
          <w:p w14:paraId="219D0D99" w14:textId="6E214CD4"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(3) Cetăţenii statelor membre ale Uniunii Europene, cetăţenii statelor membre ale Spaţiului Economic European şi cetăţenii Confederaţiei Elveţiene au dreptul la utilizarea titlului legal academic deţinut, a celui dobândit prin înregistrarea la organismul profesional din statul membru de provenienţă şi, unde este cazul, a abrevierii utilizate în statul membru de provenienţă în limba acelui stat.</w:t>
            </w:r>
          </w:p>
        </w:tc>
        <w:tc>
          <w:tcPr>
            <w:tcW w:w="4111" w:type="dxa"/>
          </w:tcPr>
          <w:p w14:paraId="6013FBE2" w14:textId="77777777"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Art. 5 alin. (3) se renumerotează și devine art. 4 alin. (3)</w:t>
            </w:r>
          </w:p>
          <w:p w14:paraId="79B2F925" w14:textId="77777777" w:rsidR="00346162" w:rsidRPr="00BF4A80" w:rsidRDefault="00346162" w:rsidP="00346162">
            <w:pPr>
              <w:jc w:val="both"/>
              <w:rPr>
                <w:rFonts w:ascii="Arial" w:hAnsi="Arial" w:cs="Arial"/>
                <w:b/>
                <w:bCs/>
                <w:noProof/>
                <w:sz w:val="16"/>
                <w:szCs w:val="16"/>
                <w:lang w:val="ro-RO"/>
              </w:rPr>
            </w:pPr>
          </w:p>
          <w:p w14:paraId="620CFDCB" w14:textId="77777777" w:rsidR="00346162" w:rsidRPr="00DF161E" w:rsidRDefault="00346162" w:rsidP="00346162">
            <w:pPr>
              <w:jc w:val="both"/>
              <w:rPr>
                <w:rFonts w:ascii="Arial" w:hAnsi="Arial" w:cs="Arial"/>
                <w:b/>
                <w:bCs/>
                <w:noProof/>
                <w:color w:val="FF0000"/>
                <w:sz w:val="16"/>
                <w:szCs w:val="16"/>
                <w:lang w:val="ro-RO"/>
              </w:rPr>
            </w:pPr>
            <w:r w:rsidRPr="00DF161E">
              <w:rPr>
                <w:rFonts w:ascii="Arial" w:hAnsi="Arial" w:cs="Arial"/>
                <w:b/>
                <w:bCs/>
                <w:noProof/>
                <w:color w:val="FF0000"/>
                <w:sz w:val="16"/>
                <w:szCs w:val="16"/>
                <w:lang w:val="ro-RO"/>
              </w:rPr>
              <w:t>Art.4</w:t>
            </w:r>
          </w:p>
          <w:p w14:paraId="2771509B" w14:textId="77777777" w:rsidR="00346162" w:rsidRPr="00BF4A80" w:rsidRDefault="00346162" w:rsidP="00346162">
            <w:pPr>
              <w:jc w:val="both"/>
              <w:rPr>
                <w:rFonts w:ascii="Arial" w:hAnsi="Arial" w:cs="Arial"/>
                <w:b/>
                <w:bCs/>
                <w:noProof/>
                <w:sz w:val="16"/>
                <w:szCs w:val="16"/>
                <w:lang w:val="ro-RO"/>
              </w:rPr>
            </w:pPr>
            <w:r w:rsidRPr="00BA0EC5">
              <w:rPr>
                <w:rFonts w:ascii="Arial" w:hAnsi="Arial" w:cs="Arial"/>
                <w:b/>
                <w:bCs/>
                <w:noProof/>
                <w:color w:val="FF0000"/>
                <w:sz w:val="16"/>
                <w:szCs w:val="16"/>
                <w:lang w:val="ro-RO"/>
              </w:rPr>
              <w:t>(3)</w:t>
            </w:r>
            <w:r w:rsidRPr="007F4784">
              <w:rPr>
                <w:rFonts w:ascii="Arial" w:hAnsi="Arial" w:cs="Arial"/>
                <w:noProof/>
                <w:color w:val="FF0000"/>
                <w:sz w:val="16"/>
                <w:szCs w:val="16"/>
                <w:lang w:val="ro-RO"/>
              </w:rPr>
              <w:t xml:space="preserve"> </w:t>
            </w:r>
            <w:r w:rsidRPr="00BF4A80">
              <w:rPr>
                <w:rFonts w:ascii="Arial" w:hAnsi="Arial" w:cs="Arial"/>
                <w:noProof/>
                <w:sz w:val="16"/>
                <w:szCs w:val="16"/>
                <w:lang w:val="ro-RO"/>
              </w:rPr>
              <w:t>Cetăţenii statelor membre ale Uniunii Europene, cetăţenii statelor membre ale Spaţiului Economic European şi cetăţenii Confederaţiei Elveţiene au dreptul la utilizarea titlului legal academic deţinut, a celui dobândit prin înregistrarea la organismul profesional din statul membru de provenienţă şi, unde este cazul, a abrevierii utilizate în statul membru de provenienţă în limba acelui stat.</w:t>
            </w:r>
          </w:p>
          <w:p w14:paraId="3FF84A3A" w14:textId="0E8D5C20" w:rsidR="00346162" w:rsidRPr="00BF4A80" w:rsidRDefault="00346162" w:rsidP="00346162">
            <w:pPr>
              <w:jc w:val="both"/>
              <w:rPr>
                <w:rFonts w:ascii="Arial" w:hAnsi="Arial" w:cs="Arial"/>
                <w:noProof/>
                <w:sz w:val="16"/>
                <w:szCs w:val="16"/>
                <w:lang w:val="ro-RO"/>
              </w:rPr>
            </w:pPr>
          </w:p>
        </w:tc>
        <w:tc>
          <w:tcPr>
            <w:tcW w:w="3735" w:type="dxa"/>
          </w:tcPr>
          <w:p w14:paraId="3344614C" w14:textId="148BC946" w:rsidR="00346162" w:rsidRPr="00BF4A80" w:rsidRDefault="00346162" w:rsidP="00346162">
            <w:pPr>
              <w:jc w:val="both"/>
              <w:rPr>
                <w:rFonts w:ascii="Arial" w:hAnsi="Arial" w:cs="Arial"/>
                <w:noProof/>
                <w:sz w:val="16"/>
                <w:szCs w:val="16"/>
                <w:lang w:val="ro-RO"/>
              </w:rPr>
            </w:pPr>
          </w:p>
        </w:tc>
        <w:tc>
          <w:tcPr>
            <w:tcW w:w="3355" w:type="dxa"/>
          </w:tcPr>
          <w:p w14:paraId="399FC9C9" w14:textId="77777777" w:rsidR="00346162" w:rsidRDefault="00346162" w:rsidP="00346162">
            <w:pPr>
              <w:jc w:val="both"/>
              <w:rPr>
                <w:rFonts w:ascii="Arial" w:hAnsi="Arial" w:cs="Arial"/>
                <w:noProof/>
                <w:sz w:val="16"/>
                <w:szCs w:val="16"/>
                <w:lang w:val="ro-RO"/>
              </w:rPr>
            </w:pPr>
          </w:p>
          <w:p w14:paraId="4B07E269" w14:textId="199AA3F3" w:rsidR="00AE1FE0" w:rsidRPr="00BF4A80" w:rsidRDefault="00AE1FE0" w:rsidP="00E77120">
            <w:pPr>
              <w:jc w:val="both"/>
              <w:rPr>
                <w:rFonts w:ascii="Arial" w:hAnsi="Arial" w:cs="Arial"/>
                <w:noProof/>
                <w:sz w:val="16"/>
                <w:szCs w:val="16"/>
                <w:lang w:val="ro-RO"/>
              </w:rPr>
            </w:pPr>
          </w:p>
        </w:tc>
      </w:tr>
      <w:tr w:rsidR="00346162" w:rsidRPr="00BF4A80" w14:paraId="31A88EF3" w14:textId="6EEEFD9A" w:rsidTr="106D90AB">
        <w:tc>
          <w:tcPr>
            <w:tcW w:w="4253" w:type="dxa"/>
          </w:tcPr>
          <w:p w14:paraId="022380F2" w14:textId="152A1EF8" w:rsidR="00346162" w:rsidRPr="00BF4A80" w:rsidRDefault="00346162" w:rsidP="00346162">
            <w:pPr>
              <w:jc w:val="both"/>
              <w:rPr>
                <w:rFonts w:ascii="Arial" w:hAnsi="Arial" w:cs="Arial"/>
                <w:noProof/>
                <w:sz w:val="16"/>
                <w:szCs w:val="16"/>
                <w:lang w:val="ro-RO"/>
              </w:rPr>
            </w:pPr>
            <w:bookmarkStart w:id="0" w:name="_Hlk86392866"/>
            <w:r w:rsidRPr="00BF4A80">
              <w:rPr>
                <w:rFonts w:ascii="Arial" w:hAnsi="Arial" w:cs="Arial"/>
                <w:noProof/>
                <w:sz w:val="16"/>
                <w:szCs w:val="16"/>
                <w:lang w:val="ro-RO"/>
              </w:rPr>
              <w:t>(4) Cetăţenii statelor membre ale Uniunii Europene, cetăţenii statelor membre ale Spaţiului Economic European şi cetăţenii Confederaţiei Elveţiene autorizaţi să poarte titlul de arhitect în baza unui act normativ al statului membru respectiv, prin care autorităţile competente conferă acest titlu personalităţilor care s-au distins în mod deosebit prin realizări în domeniul arhitecturii, pot utiliza acest titlu în România.</w:t>
            </w:r>
            <w:bookmarkEnd w:id="0"/>
          </w:p>
        </w:tc>
        <w:tc>
          <w:tcPr>
            <w:tcW w:w="4111" w:type="dxa"/>
          </w:tcPr>
          <w:p w14:paraId="6FEFF4B7" w14:textId="44B92876"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Art. 5 alin. (4) se renumerotează și devine art. 4 alin. (4)</w:t>
            </w:r>
          </w:p>
          <w:p w14:paraId="20797E53" w14:textId="77777777" w:rsidR="00346162" w:rsidRPr="00BF4A80" w:rsidRDefault="00346162" w:rsidP="00346162">
            <w:pPr>
              <w:jc w:val="both"/>
              <w:rPr>
                <w:rFonts w:ascii="Arial" w:hAnsi="Arial" w:cs="Arial"/>
                <w:noProof/>
                <w:sz w:val="16"/>
                <w:szCs w:val="16"/>
                <w:lang w:val="ro-RO"/>
              </w:rPr>
            </w:pPr>
          </w:p>
          <w:p w14:paraId="57F6D0CE" w14:textId="392D78A1" w:rsidR="00346162" w:rsidRPr="00BA0EC5" w:rsidRDefault="00346162" w:rsidP="00346162">
            <w:pPr>
              <w:jc w:val="both"/>
              <w:rPr>
                <w:rFonts w:ascii="Arial" w:hAnsi="Arial" w:cs="Arial"/>
                <w:b/>
                <w:bCs/>
                <w:color w:val="FF0000"/>
                <w:sz w:val="16"/>
                <w:szCs w:val="16"/>
                <w:lang w:val="ro-RO"/>
              </w:rPr>
            </w:pPr>
            <w:r w:rsidRPr="00BA0EC5">
              <w:rPr>
                <w:rFonts w:ascii="Arial" w:hAnsi="Arial" w:cs="Arial"/>
                <w:b/>
                <w:bCs/>
                <w:color w:val="FF0000"/>
                <w:sz w:val="16"/>
                <w:szCs w:val="16"/>
                <w:lang w:val="ro-RO"/>
              </w:rPr>
              <w:t>Art.4</w:t>
            </w:r>
          </w:p>
          <w:p w14:paraId="5B5F6110" w14:textId="77777777" w:rsidR="00346162" w:rsidRDefault="00346162" w:rsidP="00346162">
            <w:pPr>
              <w:jc w:val="both"/>
              <w:rPr>
                <w:rFonts w:ascii="Arial" w:hAnsi="Arial" w:cs="Arial"/>
                <w:noProof/>
                <w:sz w:val="16"/>
                <w:szCs w:val="16"/>
                <w:lang w:val="ro-RO"/>
              </w:rPr>
            </w:pPr>
            <w:r w:rsidRPr="00BA0EC5">
              <w:rPr>
                <w:rFonts w:ascii="Arial" w:hAnsi="Arial" w:cs="Arial"/>
                <w:b/>
                <w:bCs/>
                <w:noProof/>
                <w:color w:val="FF0000"/>
                <w:sz w:val="16"/>
                <w:szCs w:val="16"/>
                <w:lang w:val="ro-RO"/>
              </w:rPr>
              <w:t>(4)</w:t>
            </w:r>
            <w:r w:rsidRPr="00BA0EC5">
              <w:rPr>
                <w:rFonts w:ascii="Arial" w:hAnsi="Arial" w:cs="Arial"/>
                <w:noProof/>
                <w:color w:val="FF0000"/>
                <w:sz w:val="16"/>
                <w:szCs w:val="16"/>
                <w:lang w:val="ro-RO"/>
              </w:rPr>
              <w:t xml:space="preserve"> </w:t>
            </w:r>
            <w:r w:rsidRPr="00BF4A80">
              <w:rPr>
                <w:rFonts w:ascii="Arial" w:hAnsi="Arial" w:cs="Arial"/>
                <w:noProof/>
                <w:sz w:val="16"/>
                <w:szCs w:val="16"/>
                <w:lang w:val="ro-RO"/>
              </w:rPr>
              <w:t>Cetăţenii statelor membre ale Uniunii Europene, cetăţenii statelor membre ale Spaţiului Economic European şi cetăţenii Confederaţiei Elveţiene autorizaţi să poarte titlul de arhitect în baza unui act normativ al statului membru respectiv, prin care autorităţile competente conferă acest titlu personalităţilor care s-au distins în mod deosebit prin realizări în domeniul arhitecturii, pot utiliza acest titlu în România.</w:t>
            </w:r>
          </w:p>
          <w:p w14:paraId="27168567" w14:textId="72FC7D49" w:rsidR="00A9686D" w:rsidRPr="00BF4A80" w:rsidRDefault="00A9686D" w:rsidP="00346162">
            <w:pPr>
              <w:jc w:val="both"/>
              <w:rPr>
                <w:rFonts w:ascii="Arial" w:hAnsi="Arial" w:cs="Arial"/>
                <w:noProof/>
                <w:sz w:val="16"/>
                <w:szCs w:val="16"/>
                <w:lang w:val="ro-RO"/>
              </w:rPr>
            </w:pPr>
          </w:p>
        </w:tc>
        <w:tc>
          <w:tcPr>
            <w:tcW w:w="3735" w:type="dxa"/>
          </w:tcPr>
          <w:p w14:paraId="260890D2" w14:textId="51B551A1" w:rsidR="00346162" w:rsidRPr="00BF4A80" w:rsidRDefault="00346162" w:rsidP="00346162">
            <w:pPr>
              <w:jc w:val="both"/>
              <w:rPr>
                <w:rFonts w:ascii="Arial" w:hAnsi="Arial" w:cs="Arial"/>
                <w:noProof/>
                <w:sz w:val="16"/>
                <w:szCs w:val="16"/>
                <w:lang w:val="ro-RO"/>
              </w:rPr>
            </w:pPr>
          </w:p>
        </w:tc>
        <w:tc>
          <w:tcPr>
            <w:tcW w:w="3355" w:type="dxa"/>
          </w:tcPr>
          <w:p w14:paraId="6183FCEC" w14:textId="77777777" w:rsidR="00346162" w:rsidRPr="00BF4A80" w:rsidRDefault="00346162" w:rsidP="00346162">
            <w:pPr>
              <w:jc w:val="both"/>
              <w:rPr>
                <w:rFonts w:ascii="Arial" w:hAnsi="Arial" w:cs="Arial"/>
                <w:noProof/>
                <w:sz w:val="16"/>
                <w:szCs w:val="16"/>
                <w:lang w:val="ro-RO"/>
              </w:rPr>
            </w:pPr>
          </w:p>
        </w:tc>
      </w:tr>
      <w:tr w:rsidR="00346162" w:rsidRPr="00BF4A80" w14:paraId="6D236236" w14:textId="3FF3ECBC" w:rsidTr="106D90AB">
        <w:tc>
          <w:tcPr>
            <w:tcW w:w="4253" w:type="dxa"/>
          </w:tcPr>
          <w:p w14:paraId="252AF7C4" w14:textId="426E6E94"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lastRenderedPageBreak/>
              <w:t xml:space="preserve">Art.6 </w:t>
            </w:r>
            <w:r w:rsidRPr="00BF4A80">
              <w:rPr>
                <w:rFonts w:ascii="Arial" w:hAnsi="Arial" w:cs="Arial"/>
                <w:b/>
                <w:bCs/>
                <w:noProof/>
                <w:sz w:val="16"/>
                <w:szCs w:val="16"/>
                <w:lang w:val="ro-RO"/>
              </w:rPr>
              <w:br/>
            </w:r>
            <w:r w:rsidRPr="00BF4A80">
              <w:rPr>
                <w:rFonts w:ascii="Arial" w:hAnsi="Arial" w:cs="Arial"/>
                <w:noProof/>
                <w:sz w:val="16"/>
                <w:szCs w:val="16"/>
                <w:lang w:val="ro-RO"/>
              </w:rPr>
              <w:t>(1)Ordinul Arhitecţilor din România este autoritatea competentă pentru recunoaşterea titlurilor oficiale de calificare în profesia de arhitect, pentru cetăţenii statelor membre ale Uniunii Europene, cetăţenii statelor membre ale Spaţiului Economic European şi cetăţenii Confederaţiei Elveţiene.</w:t>
            </w:r>
          </w:p>
        </w:tc>
        <w:tc>
          <w:tcPr>
            <w:tcW w:w="4111" w:type="dxa"/>
          </w:tcPr>
          <w:p w14:paraId="7C6FD4B8"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xml:space="preserve"> </w:t>
            </w:r>
            <w:r w:rsidRPr="00BF4A80">
              <w:rPr>
                <w:rFonts w:ascii="Arial" w:hAnsi="Arial" w:cs="Arial"/>
                <w:b/>
                <w:bCs/>
                <w:noProof/>
                <w:sz w:val="16"/>
                <w:szCs w:val="16"/>
                <w:lang w:val="ro-RO"/>
              </w:rPr>
              <w:t>Art. 6 alin. (1) se renumeroatează și devine art. 12 alin. (1), capitolul III</w:t>
            </w:r>
          </w:p>
        </w:tc>
        <w:tc>
          <w:tcPr>
            <w:tcW w:w="3735" w:type="dxa"/>
          </w:tcPr>
          <w:p w14:paraId="694091B9" w14:textId="3409671B"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w:t>
            </w:r>
          </w:p>
        </w:tc>
        <w:tc>
          <w:tcPr>
            <w:tcW w:w="3355" w:type="dxa"/>
          </w:tcPr>
          <w:p w14:paraId="0BCDBE9E" w14:textId="631F755A" w:rsidR="001F5F79" w:rsidRPr="00BF4A80" w:rsidRDefault="001F5F79" w:rsidP="00E77120">
            <w:pPr>
              <w:jc w:val="both"/>
              <w:rPr>
                <w:rFonts w:ascii="Arial" w:hAnsi="Arial" w:cs="Arial"/>
                <w:noProof/>
                <w:sz w:val="16"/>
                <w:szCs w:val="16"/>
                <w:lang w:val="ro-RO"/>
              </w:rPr>
            </w:pPr>
          </w:p>
        </w:tc>
      </w:tr>
      <w:tr w:rsidR="00346162" w:rsidRPr="00BF4A80" w14:paraId="3B6CEC14" w14:textId="5CB3A4E7" w:rsidTr="106D90AB">
        <w:tc>
          <w:tcPr>
            <w:tcW w:w="4253" w:type="dxa"/>
          </w:tcPr>
          <w:p w14:paraId="017BA310"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(2)Titlurile oficiale de calificare în profesia de arhitect ale cetăţenilor statelor membre ale Uniunii Europene, ale cetăţenilor statelor membre ale Spaţiului Economic European şi ale cetăţenilor Confederaţiei Elveţiene se supun procedurii de recunoaştere în vederea exercitării profesiei de arhitect pe teritoriul României, aprobată prin hotărâre a Guvernului.</w:t>
            </w:r>
          </w:p>
        </w:tc>
        <w:tc>
          <w:tcPr>
            <w:tcW w:w="4111" w:type="dxa"/>
          </w:tcPr>
          <w:p w14:paraId="7F2B5096" w14:textId="77777777"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 xml:space="preserve"> Art. 6 alin. (2) se renumeroatează și devine art. 12 alin. (2), capitolul III</w:t>
            </w:r>
          </w:p>
        </w:tc>
        <w:tc>
          <w:tcPr>
            <w:tcW w:w="3735" w:type="dxa"/>
          </w:tcPr>
          <w:p w14:paraId="3BBF780A" w14:textId="275B325C" w:rsidR="00346162" w:rsidRPr="00BF4A80" w:rsidRDefault="00346162" w:rsidP="00346162">
            <w:pPr>
              <w:jc w:val="both"/>
              <w:rPr>
                <w:rFonts w:ascii="Arial" w:hAnsi="Arial" w:cs="Arial"/>
                <w:noProof/>
                <w:sz w:val="16"/>
                <w:szCs w:val="16"/>
                <w:lang w:val="ro-RO"/>
              </w:rPr>
            </w:pPr>
          </w:p>
        </w:tc>
        <w:tc>
          <w:tcPr>
            <w:tcW w:w="3355" w:type="dxa"/>
          </w:tcPr>
          <w:p w14:paraId="72CA17AB" w14:textId="77777777" w:rsidR="00346162" w:rsidRPr="00BF4A80" w:rsidRDefault="00346162" w:rsidP="00346162">
            <w:pPr>
              <w:jc w:val="both"/>
              <w:rPr>
                <w:rFonts w:ascii="Arial" w:hAnsi="Arial" w:cs="Arial"/>
                <w:noProof/>
                <w:sz w:val="16"/>
                <w:szCs w:val="16"/>
                <w:lang w:val="ro-RO"/>
              </w:rPr>
            </w:pPr>
          </w:p>
        </w:tc>
      </w:tr>
      <w:tr w:rsidR="00346162" w:rsidRPr="00BF4A80" w14:paraId="5FD08EEA" w14:textId="429DB680" w:rsidTr="106D90AB">
        <w:tc>
          <w:tcPr>
            <w:tcW w:w="4253" w:type="dxa"/>
          </w:tcPr>
          <w:p w14:paraId="5CA989F0"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(3)Prin excepţie de la prevederile alin. (2), regimul general de recunoaştere a calificărilor profesionale prevăzut de Legea nr. 200/2004 privind recunoaşterea diplomelor şi calificărilor profesionale pentru profesiile reglementate din România, cu modificările şi completările ulterioare, se aplică profesiei de arhitect, în condiţiile prevăzute la art. 1 alin. (4) din Legea nr. 200/2004, cu modificările şi completările ulterioare.</w:t>
            </w:r>
          </w:p>
        </w:tc>
        <w:tc>
          <w:tcPr>
            <w:tcW w:w="4111" w:type="dxa"/>
          </w:tcPr>
          <w:p w14:paraId="6F1DB1BF" w14:textId="77777777"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 xml:space="preserve"> Art. 6 alin. (3) se renumeroatează și devine art. 12 alin. (3), capitolul III</w:t>
            </w:r>
          </w:p>
        </w:tc>
        <w:tc>
          <w:tcPr>
            <w:tcW w:w="3735" w:type="dxa"/>
          </w:tcPr>
          <w:p w14:paraId="6138EC5D" w14:textId="70A7AE50" w:rsidR="00346162" w:rsidRPr="00BF4A80" w:rsidRDefault="00346162" w:rsidP="00346162">
            <w:pPr>
              <w:jc w:val="both"/>
              <w:rPr>
                <w:rFonts w:ascii="Arial" w:hAnsi="Arial" w:cs="Arial"/>
                <w:noProof/>
                <w:sz w:val="16"/>
                <w:szCs w:val="16"/>
                <w:lang w:val="ro-RO"/>
              </w:rPr>
            </w:pPr>
          </w:p>
        </w:tc>
        <w:tc>
          <w:tcPr>
            <w:tcW w:w="3355" w:type="dxa"/>
          </w:tcPr>
          <w:p w14:paraId="376F23A4" w14:textId="77777777" w:rsidR="00346162" w:rsidRPr="00BF4A80" w:rsidRDefault="00346162" w:rsidP="00346162">
            <w:pPr>
              <w:jc w:val="both"/>
              <w:rPr>
                <w:rFonts w:ascii="Arial" w:hAnsi="Arial" w:cs="Arial"/>
                <w:noProof/>
                <w:sz w:val="16"/>
                <w:szCs w:val="16"/>
                <w:lang w:val="ro-RO"/>
              </w:rPr>
            </w:pPr>
          </w:p>
        </w:tc>
      </w:tr>
      <w:tr w:rsidR="00346162" w:rsidRPr="00BF4A80" w14:paraId="793D1813" w14:textId="7846ABFF" w:rsidTr="106D90AB">
        <w:tc>
          <w:tcPr>
            <w:tcW w:w="4253" w:type="dxa"/>
          </w:tcPr>
          <w:p w14:paraId="5F078CC2" w14:textId="22C00CB8"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 xml:space="preserve">Art.7 </w:t>
            </w:r>
            <w:r w:rsidRPr="00BF4A80">
              <w:rPr>
                <w:rFonts w:ascii="Arial" w:hAnsi="Arial" w:cs="Arial"/>
                <w:b/>
                <w:bCs/>
                <w:noProof/>
                <w:sz w:val="16"/>
                <w:szCs w:val="16"/>
                <w:lang w:val="ro-RO"/>
              </w:rPr>
              <w:br/>
            </w:r>
            <w:r w:rsidRPr="00BF4A80">
              <w:rPr>
                <w:rFonts w:ascii="Arial" w:hAnsi="Arial" w:cs="Arial"/>
                <w:noProof/>
                <w:sz w:val="16"/>
                <w:szCs w:val="16"/>
                <w:lang w:val="ro-RO"/>
              </w:rPr>
              <w:t>(1)Titlurile oficiale de calificare în profesia de arhitect de interior obţinute în statele membre ale Uniunii Europene, Spaţiului Economic European sau în Confederaţia Elveţiană sunt recunoscute de Ordinul Arhitecţilor din România, potrivit prevederilor Legii nr. 200/2004, cu modificările şi completările ulterioare.</w:t>
            </w:r>
          </w:p>
        </w:tc>
        <w:tc>
          <w:tcPr>
            <w:tcW w:w="4111" w:type="dxa"/>
          </w:tcPr>
          <w:p w14:paraId="3FAFE1F1"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xml:space="preserve"> </w:t>
            </w:r>
            <w:r w:rsidRPr="00BF4A80">
              <w:rPr>
                <w:rFonts w:ascii="Arial" w:hAnsi="Arial" w:cs="Arial"/>
                <w:b/>
                <w:bCs/>
                <w:noProof/>
                <w:sz w:val="16"/>
                <w:szCs w:val="16"/>
                <w:lang w:val="ro-RO"/>
              </w:rPr>
              <w:t>Art. 7 alin. (1) se renumeroatează și devine art. 13 alin. (1), capitolul III</w:t>
            </w:r>
          </w:p>
        </w:tc>
        <w:tc>
          <w:tcPr>
            <w:tcW w:w="3735" w:type="dxa"/>
          </w:tcPr>
          <w:p w14:paraId="597BB0DE" w14:textId="3E8D2A35"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w:t>
            </w:r>
          </w:p>
        </w:tc>
        <w:tc>
          <w:tcPr>
            <w:tcW w:w="3355" w:type="dxa"/>
          </w:tcPr>
          <w:p w14:paraId="4A415371" w14:textId="77777777" w:rsidR="00346162" w:rsidRPr="00BF4A80" w:rsidRDefault="00346162" w:rsidP="00346162">
            <w:pPr>
              <w:jc w:val="both"/>
              <w:rPr>
                <w:rFonts w:ascii="Arial" w:hAnsi="Arial" w:cs="Arial"/>
                <w:noProof/>
                <w:sz w:val="16"/>
                <w:szCs w:val="16"/>
                <w:lang w:val="ro-RO"/>
              </w:rPr>
            </w:pPr>
          </w:p>
        </w:tc>
      </w:tr>
      <w:tr w:rsidR="00346162" w:rsidRPr="00BF4A80" w14:paraId="1F19F0EA" w14:textId="2D754434" w:rsidTr="106D90AB">
        <w:tc>
          <w:tcPr>
            <w:tcW w:w="4253" w:type="dxa"/>
          </w:tcPr>
          <w:p w14:paraId="37D19287"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(2)Titlurile oficiale de calificare în profesia de arhitect de interior obţinute în statele terţe sunt recunoscute de Ministerul Educaţiei Naţionale, în conformitate cu prevederile legale în vigoare.</w:t>
            </w:r>
          </w:p>
        </w:tc>
        <w:tc>
          <w:tcPr>
            <w:tcW w:w="4111" w:type="dxa"/>
          </w:tcPr>
          <w:p w14:paraId="7DEF282B" w14:textId="77777777"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 xml:space="preserve"> Art. 7 alin. (2) se modifică și se renumeroatează, devine art. 13 alin. (2), capitolul III</w:t>
            </w:r>
          </w:p>
        </w:tc>
        <w:tc>
          <w:tcPr>
            <w:tcW w:w="3735" w:type="dxa"/>
          </w:tcPr>
          <w:p w14:paraId="5AE505BC" w14:textId="4898FC4F"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w:t>
            </w:r>
          </w:p>
        </w:tc>
        <w:tc>
          <w:tcPr>
            <w:tcW w:w="3355" w:type="dxa"/>
          </w:tcPr>
          <w:p w14:paraId="06C648A0" w14:textId="77777777" w:rsidR="00346162" w:rsidRPr="00BF4A80" w:rsidRDefault="00346162" w:rsidP="00346162">
            <w:pPr>
              <w:jc w:val="both"/>
              <w:rPr>
                <w:rFonts w:ascii="Arial" w:hAnsi="Arial" w:cs="Arial"/>
                <w:noProof/>
                <w:sz w:val="16"/>
                <w:szCs w:val="16"/>
                <w:lang w:val="ro-RO"/>
              </w:rPr>
            </w:pPr>
          </w:p>
        </w:tc>
      </w:tr>
      <w:tr w:rsidR="00346162" w:rsidRPr="00BF4A80" w14:paraId="72F8B5D2" w14:textId="0E68B3D0" w:rsidTr="106D90AB">
        <w:tc>
          <w:tcPr>
            <w:tcW w:w="4253" w:type="dxa"/>
          </w:tcPr>
          <w:p w14:paraId="0160020D" w14:textId="3CB4C6CF"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 xml:space="preserve">Art.8 </w:t>
            </w:r>
            <w:r w:rsidRPr="00BF4A80">
              <w:rPr>
                <w:rFonts w:ascii="Arial" w:hAnsi="Arial" w:cs="Arial"/>
                <w:b/>
                <w:bCs/>
                <w:noProof/>
                <w:sz w:val="16"/>
                <w:szCs w:val="16"/>
                <w:lang w:val="ro-RO"/>
              </w:rPr>
              <w:br/>
            </w:r>
            <w:r w:rsidRPr="00BF4A80">
              <w:rPr>
                <w:rFonts w:ascii="Arial" w:hAnsi="Arial" w:cs="Arial"/>
                <w:noProof/>
                <w:sz w:val="16"/>
                <w:szCs w:val="16"/>
                <w:lang w:val="ro-RO"/>
              </w:rPr>
              <w:t xml:space="preserve">(1)Activitatea arhitectului </w:t>
            </w:r>
            <w:r w:rsidRPr="00BF4A80">
              <w:rPr>
                <w:rFonts w:ascii="Arial" w:hAnsi="Arial" w:cs="Arial"/>
                <w:b/>
                <w:bCs/>
                <w:noProof/>
                <w:sz w:val="16"/>
                <w:szCs w:val="16"/>
                <w:lang w:val="ro-RO"/>
              </w:rPr>
              <w:t>în domeniile arhitecturii, urbanismului şi amenajării teritoriului</w:t>
            </w:r>
            <w:r w:rsidRPr="00BF4A80">
              <w:rPr>
                <w:rFonts w:ascii="Arial" w:hAnsi="Arial" w:cs="Arial"/>
                <w:noProof/>
                <w:sz w:val="16"/>
                <w:szCs w:val="16"/>
                <w:lang w:val="ro-RO"/>
              </w:rPr>
              <w:t xml:space="preserve"> constă în:</w:t>
            </w:r>
            <w:r w:rsidRPr="00BF4A80">
              <w:rPr>
                <w:rFonts w:ascii="Arial" w:hAnsi="Arial" w:cs="Arial"/>
                <w:noProof/>
                <w:sz w:val="16"/>
                <w:szCs w:val="16"/>
                <w:lang w:val="ro-RO"/>
              </w:rPr>
              <w:br/>
              <w:t>a)proiectarea, consilierea, asistenţa tehnică şi supravegherea lucrărilor de construcţii, restaurări de monumente, peisagistică, design, amenajări şi decoraţiuni interioare, scenografie şi alte asemenea activităţi;</w:t>
            </w:r>
            <w:r w:rsidRPr="00BF4A80">
              <w:rPr>
                <w:rFonts w:ascii="Arial" w:hAnsi="Arial" w:cs="Arial"/>
                <w:noProof/>
                <w:sz w:val="16"/>
                <w:szCs w:val="16"/>
                <w:lang w:val="ro-RO"/>
              </w:rPr>
              <w:br/>
              <w:t>b)studiul, cercetarea, planificarea, consilierea şi reglementarea specifică în domeniile arhitecturii, urbanismului, amenajării teritoriului, construcţiilor, utilizării materialelor de construcţie şi tehnologiilor specifice;</w:t>
            </w:r>
            <w:r w:rsidRPr="00BF4A80">
              <w:rPr>
                <w:rFonts w:ascii="Arial" w:hAnsi="Arial" w:cs="Arial"/>
                <w:noProof/>
                <w:sz w:val="16"/>
                <w:szCs w:val="16"/>
                <w:lang w:val="ro-RO"/>
              </w:rPr>
              <w:br/>
              <w:t>c)verificarea, avizarea, aprobarea, controlul şi expertiza tehnică a proiectelor de arhitectură.</w:t>
            </w:r>
          </w:p>
        </w:tc>
        <w:tc>
          <w:tcPr>
            <w:tcW w:w="4111" w:type="dxa"/>
          </w:tcPr>
          <w:p w14:paraId="5B3B4C57" w14:textId="703FA640"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Art. 8 alin. (1) se renumerotează</w:t>
            </w:r>
            <w:r w:rsidR="007E480B">
              <w:rPr>
                <w:rFonts w:ascii="Arial" w:hAnsi="Arial" w:cs="Arial"/>
                <w:b/>
                <w:bCs/>
                <w:noProof/>
                <w:sz w:val="16"/>
                <w:szCs w:val="16"/>
                <w:lang w:val="ro-RO"/>
              </w:rPr>
              <w:t xml:space="preserve"> și </w:t>
            </w:r>
            <w:r w:rsidRPr="00BF4A80">
              <w:rPr>
                <w:rFonts w:ascii="Arial" w:hAnsi="Arial" w:cs="Arial"/>
                <w:b/>
                <w:bCs/>
                <w:noProof/>
                <w:sz w:val="16"/>
                <w:szCs w:val="16"/>
                <w:lang w:val="ro-RO"/>
              </w:rPr>
              <w:t xml:space="preserve">devine art. </w:t>
            </w:r>
            <w:r w:rsidR="00240369">
              <w:rPr>
                <w:rFonts w:ascii="Arial" w:hAnsi="Arial" w:cs="Arial"/>
                <w:b/>
                <w:bCs/>
                <w:noProof/>
                <w:sz w:val="16"/>
                <w:szCs w:val="16"/>
                <w:lang w:val="ro-RO"/>
              </w:rPr>
              <w:t>6</w:t>
            </w:r>
            <w:r w:rsidRPr="00BF4A80">
              <w:rPr>
                <w:rFonts w:ascii="Arial" w:hAnsi="Arial" w:cs="Arial"/>
                <w:b/>
                <w:bCs/>
                <w:noProof/>
                <w:sz w:val="16"/>
                <w:szCs w:val="16"/>
                <w:lang w:val="ro-RO"/>
              </w:rPr>
              <w:t xml:space="preserve">,  se modifică și are următorul conținut: </w:t>
            </w:r>
          </w:p>
          <w:p w14:paraId="4734B887" w14:textId="77777777" w:rsidR="00346162" w:rsidRPr="00BF4A80" w:rsidRDefault="00346162" w:rsidP="00346162">
            <w:pPr>
              <w:jc w:val="both"/>
              <w:rPr>
                <w:rFonts w:ascii="Arial" w:hAnsi="Arial" w:cs="Arial"/>
                <w:b/>
                <w:bCs/>
                <w:noProof/>
                <w:sz w:val="16"/>
                <w:szCs w:val="16"/>
                <w:lang w:val="ro-RO"/>
              </w:rPr>
            </w:pPr>
          </w:p>
          <w:p w14:paraId="6A80CFAE" w14:textId="0BA3F81B" w:rsidR="00346162" w:rsidRPr="00C633D2" w:rsidRDefault="00346162" w:rsidP="00346162">
            <w:pPr>
              <w:jc w:val="both"/>
              <w:rPr>
                <w:sz w:val="16"/>
                <w:szCs w:val="16"/>
                <w:lang w:val="ro-RO"/>
              </w:rPr>
            </w:pPr>
            <w:r w:rsidRPr="00C633D2">
              <w:rPr>
                <w:rFonts w:ascii="Arial" w:hAnsi="Arial" w:cs="Arial"/>
                <w:b/>
                <w:bCs/>
                <w:noProof/>
                <w:color w:val="FF0000"/>
                <w:sz w:val="16"/>
                <w:szCs w:val="16"/>
                <w:lang w:val="ro-RO"/>
              </w:rPr>
              <w:t>Art.</w:t>
            </w:r>
            <w:r w:rsidR="00D92219">
              <w:rPr>
                <w:rFonts w:ascii="Arial" w:hAnsi="Arial" w:cs="Arial"/>
                <w:b/>
                <w:bCs/>
                <w:noProof/>
                <w:color w:val="FF0000"/>
                <w:sz w:val="16"/>
                <w:szCs w:val="16"/>
                <w:lang w:val="ro-RO"/>
              </w:rPr>
              <w:t>6</w:t>
            </w:r>
            <w:r w:rsidRPr="00BF4A80">
              <w:rPr>
                <w:sz w:val="16"/>
                <w:szCs w:val="16"/>
                <w:lang w:val="ro-RO"/>
              </w:rPr>
              <w:br/>
            </w:r>
            <w:r w:rsidRPr="00BF4A80">
              <w:rPr>
                <w:rFonts w:ascii="Arial" w:hAnsi="Arial" w:cs="Arial"/>
                <w:b/>
                <w:bCs/>
                <w:noProof/>
                <w:sz w:val="16"/>
                <w:szCs w:val="16"/>
                <w:lang w:val="ro-RO"/>
              </w:rPr>
              <w:t xml:space="preserve">Activitatea profesională a arhitectului </w:t>
            </w:r>
            <w:r w:rsidR="002811C3" w:rsidRPr="00C633D2">
              <w:rPr>
                <w:rFonts w:ascii="Arial" w:hAnsi="Arial" w:cs="Arial"/>
                <w:b/>
                <w:bCs/>
                <w:noProof/>
                <w:sz w:val="16"/>
                <w:szCs w:val="16"/>
                <w:lang w:val="ro-RO"/>
              </w:rPr>
              <w:t xml:space="preserve">poate </w:t>
            </w:r>
            <w:r w:rsidRPr="00C633D2">
              <w:rPr>
                <w:rFonts w:ascii="Arial" w:hAnsi="Arial" w:cs="Arial"/>
                <w:b/>
                <w:bCs/>
                <w:noProof/>
                <w:sz w:val="16"/>
                <w:szCs w:val="16"/>
                <w:lang w:val="ro-RO"/>
              </w:rPr>
              <w:t>const</w:t>
            </w:r>
            <w:r w:rsidR="002811C3" w:rsidRPr="00C633D2">
              <w:rPr>
                <w:rFonts w:ascii="Arial" w:hAnsi="Arial" w:cs="Arial"/>
                <w:b/>
                <w:bCs/>
                <w:noProof/>
                <w:sz w:val="16"/>
                <w:szCs w:val="16"/>
                <w:lang w:val="ro-RO"/>
              </w:rPr>
              <w:t>a</w:t>
            </w:r>
            <w:r w:rsidRPr="00C633D2">
              <w:rPr>
                <w:rFonts w:ascii="Arial" w:hAnsi="Arial" w:cs="Arial"/>
                <w:b/>
                <w:bCs/>
                <w:noProof/>
                <w:sz w:val="16"/>
                <w:szCs w:val="16"/>
                <w:lang w:val="ro-RO"/>
              </w:rPr>
              <w:t xml:space="preserve">  în: </w:t>
            </w:r>
          </w:p>
          <w:p w14:paraId="2C20B4DF" w14:textId="77777777" w:rsidR="00CF0940" w:rsidRDefault="00D03BB7" w:rsidP="00A1641C">
            <w:pPr>
              <w:ind w:left="32"/>
              <w:jc w:val="both"/>
              <w:rPr>
                <w:rFonts w:ascii="Arial" w:hAnsi="Arial" w:cs="Arial"/>
                <w:b/>
                <w:bCs/>
                <w:noProof/>
                <w:sz w:val="16"/>
                <w:szCs w:val="16"/>
                <w:lang w:val="ro-RO"/>
              </w:rPr>
            </w:pPr>
            <w:r w:rsidRPr="00656B26">
              <w:rPr>
                <w:rFonts w:ascii="Arial" w:hAnsi="Arial" w:cs="Arial"/>
                <w:b/>
                <w:bCs/>
                <w:noProof/>
                <w:color w:val="FF0000"/>
                <w:sz w:val="16"/>
                <w:szCs w:val="16"/>
                <w:lang w:val="ro-RO"/>
              </w:rPr>
              <w:t>(1)</w:t>
            </w:r>
            <w:r w:rsidR="00346162" w:rsidRPr="00656B26">
              <w:rPr>
                <w:rFonts w:ascii="Arial" w:hAnsi="Arial" w:cs="Arial"/>
                <w:b/>
                <w:bCs/>
                <w:noProof/>
                <w:color w:val="FF0000"/>
                <w:sz w:val="16"/>
                <w:szCs w:val="16"/>
                <w:lang w:val="ro-RO"/>
              </w:rPr>
              <w:t xml:space="preserve">   </w:t>
            </w:r>
            <w:r w:rsidR="00346162" w:rsidRPr="00BF4A80">
              <w:rPr>
                <w:rFonts w:ascii="Arial" w:hAnsi="Arial" w:cs="Arial"/>
                <w:b/>
                <w:bCs/>
                <w:noProof/>
                <w:sz w:val="16"/>
                <w:szCs w:val="16"/>
                <w:lang w:val="ro-RO"/>
              </w:rPr>
              <w:t>Activităţi specifice  de arhitectură realizate sub responsabilitatea dreptului de semnătură prevăzut de prezenta lege, respectiv:</w:t>
            </w:r>
          </w:p>
          <w:p w14:paraId="2980A2DA" w14:textId="1114BE72" w:rsidR="00CF0940" w:rsidRDefault="00E61A4D" w:rsidP="00656B26">
            <w:pPr>
              <w:ind w:left="316" w:hanging="284"/>
              <w:jc w:val="both"/>
              <w:rPr>
                <w:rFonts w:ascii="Arial" w:hAnsi="Arial" w:cs="Arial"/>
                <w:b/>
                <w:bCs/>
                <w:noProof/>
                <w:sz w:val="16"/>
                <w:szCs w:val="16"/>
                <w:lang w:val="ro-RO"/>
              </w:rPr>
            </w:pPr>
            <w:r>
              <w:rPr>
                <w:rFonts w:ascii="Arial" w:hAnsi="Arial" w:cs="Arial"/>
                <w:b/>
                <w:bCs/>
                <w:noProof/>
                <w:sz w:val="16"/>
                <w:szCs w:val="16"/>
                <w:lang w:val="ro-RO"/>
              </w:rPr>
              <w:t xml:space="preserve">a) </w:t>
            </w:r>
            <w:r w:rsidR="00346162" w:rsidRPr="00BF4A80">
              <w:rPr>
                <w:rFonts w:ascii="Arial" w:hAnsi="Arial" w:cs="Arial"/>
                <w:b/>
                <w:bCs/>
                <w:noProof/>
                <w:sz w:val="16"/>
                <w:szCs w:val="16"/>
                <w:lang w:val="ro-RO"/>
              </w:rPr>
              <w:t>elaborarea şi coordonarea concepției arhitecturale în scopul fundamentării  dezvoltării investiţiilor</w:t>
            </w:r>
            <w:r w:rsidR="009303DE">
              <w:rPr>
                <w:rFonts w:ascii="Arial" w:hAnsi="Arial" w:cs="Arial"/>
                <w:b/>
                <w:bCs/>
                <w:noProof/>
                <w:sz w:val="16"/>
                <w:szCs w:val="16"/>
                <w:lang w:val="ro-RO"/>
              </w:rPr>
              <w:t>;</w:t>
            </w:r>
          </w:p>
          <w:p w14:paraId="4429EBEE" w14:textId="7DBF28A6" w:rsidR="00CF0940" w:rsidRDefault="00E61A4D" w:rsidP="00656B26">
            <w:pPr>
              <w:ind w:left="316" w:hanging="284"/>
              <w:jc w:val="both"/>
              <w:rPr>
                <w:rFonts w:ascii="Arial" w:hAnsi="Arial" w:cs="Arial"/>
                <w:b/>
                <w:bCs/>
                <w:noProof/>
                <w:sz w:val="16"/>
                <w:szCs w:val="16"/>
                <w:lang w:val="ro-RO"/>
              </w:rPr>
            </w:pPr>
            <w:r>
              <w:rPr>
                <w:rFonts w:ascii="Arial" w:hAnsi="Arial" w:cs="Arial"/>
                <w:b/>
                <w:bCs/>
                <w:noProof/>
                <w:sz w:val="16"/>
                <w:szCs w:val="16"/>
                <w:lang w:val="ro-RO"/>
              </w:rPr>
              <w:t xml:space="preserve">b) </w:t>
            </w:r>
            <w:r w:rsidR="00346162" w:rsidRPr="00BF4A80">
              <w:rPr>
                <w:rFonts w:ascii="Arial" w:hAnsi="Arial" w:cs="Arial"/>
                <w:b/>
                <w:bCs/>
                <w:noProof/>
                <w:sz w:val="16"/>
                <w:szCs w:val="16"/>
                <w:lang w:val="ro-RO"/>
              </w:rPr>
              <w:t xml:space="preserve"> elaborarea şi coordonarea proiectelor tehnice și a detaliilor de execuție pentru construcții;</w:t>
            </w:r>
          </w:p>
          <w:p w14:paraId="41C2E97E" w14:textId="0E27F56F" w:rsidR="00572B1C" w:rsidRDefault="00E61A4D" w:rsidP="00656B26">
            <w:pPr>
              <w:ind w:left="316" w:hanging="284"/>
              <w:jc w:val="both"/>
              <w:rPr>
                <w:rFonts w:ascii="Arial" w:hAnsi="Arial" w:cs="Arial"/>
                <w:b/>
                <w:bCs/>
                <w:noProof/>
                <w:sz w:val="16"/>
                <w:szCs w:val="16"/>
                <w:lang w:val="ro-RO"/>
              </w:rPr>
            </w:pPr>
            <w:r>
              <w:rPr>
                <w:rFonts w:ascii="Arial" w:hAnsi="Arial" w:cs="Arial"/>
                <w:b/>
                <w:bCs/>
                <w:noProof/>
                <w:sz w:val="16"/>
                <w:szCs w:val="16"/>
                <w:lang w:val="ro-RO"/>
              </w:rPr>
              <w:t xml:space="preserve">c) </w:t>
            </w:r>
            <w:r w:rsidR="00346162" w:rsidRPr="00BF4A80">
              <w:rPr>
                <w:rFonts w:ascii="Arial" w:hAnsi="Arial" w:cs="Arial"/>
                <w:b/>
                <w:bCs/>
                <w:noProof/>
                <w:sz w:val="16"/>
                <w:szCs w:val="16"/>
                <w:lang w:val="ro-RO"/>
              </w:rPr>
              <w:t>elaborarea şi coordonarea documentațiilor tehnice pentru autorizarea construirii precum și a documentațiilor pentru obținerea avizelor necesare pentru aceasta</w:t>
            </w:r>
            <w:r w:rsidR="009303DE">
              <w:rPr>
                <w:rFonts w:ascii="Arial" w:hAnsi="Arial" w:cs="Arial"/>
                <w:b/>
                <w:bCs/>
                <w:noProof/>
                <w:sz w:val="16"/>
                <w:szCs w:val="16"/>
                <w:lang w:val="ro-RO"/>
              </w:rPr>
              <w:t xml:space="preserve">;     </w:t>
            </w:r>
            <w:r w:rsidR="00572B1C">
              <w:rPr>
                <w:rFonts w:ascii="Arial" w:hAnsi="Arial" w:cs="Arial"/>
                <w:b/>
                <w:bCs/>
                <w:noProof/>
                <w:sz w:val="16"/>
                <w:szCs w:val="16"/>
                <w:lang w:val="ro-RO"/>
              </w:rPr>
              <w:t xml:space="preserve">    </w:t>
            </w:r>
          </w:p>
          <w:p w14:paraId="65E2C121" w14:textId="2589CF4D" w:rsidR="00572B1C" w:rsidRDefault="00E61A4D" w:rsidP="00656B26">
            <w:pPr>
              <w:ind w:left="316" w:hanging="284"/>
              <w:jc w:val="both"/>
              <w:rPr>
                <w:rFonts w:ascii="Arial" w:hAnsi="Arial" w:cs="Arial"/>
                <w:b/>
                <w:bCs/>
                <w:noProof/>
                <w:sz w:val="16"/>
                <w:szCs w:val="16"/>
                <w:lang w:val="ro-RO"/>
              </w:rPr>
            </w:pPr>
            <w:r>
              <w:rPr>
                <w:rFonts w:ascii="Arial" w:hAnsi="Arial" w:cs="Arial"/>
                <w:b/>
                <w:bCs/>
                <w:noProof/>
                <w:sz w:val="16"/>
                <w:szCs w:val="16"/>
                <w:lang w:val="ro-RO"/>
              </w:rPr>
              <w:lastRenderedPageBreak/>
              <w:t>d)</w:t>
            </w:r>
            <w:r w:rsidR="00346162" w:rsidRPr="00BF4A80">
              <w:rPr>
                <w:rFonts w:ascii="Arial" w:hAnsi="Arial" w:cs="Arial"/>
                <w:b/>
                <w:bCs/>
                <w:noProof/>
                <w:sz w:val="16"/>
                <w:szCs w:val="16"/>
                <w:lang w:val="ro-RO"/>
              </w:rPr>
              <w:t xml:space="preserve"> coordonarea proiectelor de specialitate care compun proiectul pentru construire</w:t>
            </w:r>
            <w:r w:rsidR="00572B1C">
              <w:rPr>
                <w:rFonts w:ascii="Arial" w:hAnsi="Arial" w:cs="Arial"/>
                <w:b/>
                <w:bCs/>
                <w:noProof/>
                <w:sz w:val="16"/>
                <w:szCs w:val="16"/>
                <w:lang w:val="ro-RO"/>
              </w:rPr>
              <w:t>;</w:t>
            </w:r>
          </w:p>
          <w:p w14:paraId="5A0D3594" w14:textId="6C94A658" w:rsidR="00E61A4D" w:rsidRDefault="00E61A4D" w:rsidP="00656B26">
            <w:pPr>
              <w:ind w:left="316" w:hanging="284"/>
              <w:jc w:val="both"/>
              <w:rPr>
                <w:rFonts w:ascii="Arial" w:hAnsi="Arial" w:cs="Arial"/>
                <w:b/>
                <w:bCs/>
                <w:noProof/>
                <w:sz w:val="16"/>
                <w:szCs w:val="16"/>
                <w:lang w:val="ro-RO"/>
              </w:rPr>
            </w:pPr>
            <w:r>
              <w:rPr>
                <w:rFonts w:ascii="Arial" w:hAnsi="Arial" w:cs="Arial"/>
                <w:b/>
                <w:bCs/>
                <w:noProof/>
                <w:sz w:val="16"/>
                <w:szCs w:val="16"/>
                <w:lang w:val="ro-RO"/>
              </w:rPr>
              <w:t xml:space="preserve">e) </w:t>
            </w:r>
            <w:r w:rsidR="00346162" w:rsidRPr="00BF4A80">
              <w:rPr>
                <w:rFonts w:ascii="Arial" w:hAnsi="Arial" w:cs="Arial"/>
                <w:b/>
                <w:bCs/>
                <w:noProof/>
                <w:sz w:val="16"/>
                <w:szCs w:val="16"/>
                <w:lang w:val="ro-RO"/>
              </w:rPr>
              <w:t xml:space="preserve"> realizarea detaliilor şi implementarea proiectelor de arhitectură în şantier, urmărirea execuţiei proiectelor de arhitectură şi asigurarea asistenţei tehnice pentru acestea</w:t>
            </w:r>
            <w:r w:rsidR="00033349">
              <w:rPr>
                <w:rFonts w:ascii="Arial" w:hAnsi="Arial" w:cs="Arial"/>
                <w:b/>
                <w:bCs/>
                <w:noProof/>
                <w:sz w:val="16"/>
                <w:szCs w:val="16"/>
                <w:lang w:val="ro-RO"/>
              </w:rPr>
              <w:t>;</w:t>
            </w:r>
          </w:p>
          <w:p w14:paraId="206E38B6" w14:textId="77777777" w:rsidR="00656B26" w:rsidRDefault="00E61A4D" w:rsidP="00656B26">
            <w:pPr>
              <w:ind w:left="316" w:hanging="284"/>
              <w:jc w:val="both"/>
              <w:rPr>
                <w:sz w:val="16"/>
                <w:szCs w:val="16"/>
                <w:lang w:val="ro-RO"/>
              </w:rPr>
            </w:pPr>
            <w:r>
              <w:rPr>
                <w:rFonts w:ascii="Arial" w:hAnsi="Arial" w:cs="Arial"/>
                <w:b/>
                <w:bCs/>
                <w:noProof/>
                <w:sz w:val="16"/>
                <w:szCs w:val="16"/>
                <w:lang w:val="ro-RO"/>
              </w:rPr>
              <w:t>f)</w:t>
            </w:r>
            <w:r w:rsidR="00346162" w:rsidRPr="00BF4A80">
              <w:rPr>
                <w:rFonts w:ascii="Arial" w:hAnsi="Arial" w:cs="Arial"/>
                <w:b/>
                <w:bCs/>
                <w:noProof/>
                <w:sz w:val="16"/>
                <w:szCs w:val="16"/>
                <w:lang w:val="ro-RO"/>
              </w:rPr>
              <w:t xml:space="preserve"> participarea la recepţia lucrărilor executate.  </w:t>
            </w:r>
          </w:p>
          <w:p w14:paraId="0694F97B" w14:textId="77777777" w:rsidR="00656B26" w:rsidRDefault="00656B26" w:rsidP="00656B26">
            <w:pPr>
              <w:ind w:left="316" w:hanging="284"/>
              <w:jc w:val="both"/>
              <w:rPr>
                <w:sz w:val="16"/>
                <w:szCs w:val="16"/>
                <w:lang w:val="ro-RO"/>
              </w:rPr>
            </w:pPr>
          </w:p>
          <w:p w14:paraId="1AB6FD0E" w14:textId="3F8258C9" w:rsidR="00033349" w:rsidRDefault="004B358D" w:rsidP="00656B26">
            <w:pPr>
              <w:ind w:left="316" w:hanging="284"/>
              <w:jc w:val="both"/>
              <w:rPr>
                <w:rFonts w:ascii="Arial" w:hAnsi="Arial" w:cs="Arial"/>
                <w:b/>
                <w:bCs/>
                <w:noProof/>
                <w:sz w:val="16"/>
                <w:szCs w:val="16"/>
                <w:lang w:val="ro-RO"/>
              </w:rPr>
            </w:pPr>
            <w:r w:rsidRPr="00656B26">
              <w:rPr>
                <w:rFonts w:ascii="Arial" w:hAnsi="Arial" w:cs="Arial"/>
                <w:b/>
                <w:bCs/>
                <w:noProof/>
                <w:color w:val="FF0000"/>
                <w:sz w:val="16"/>
                <w:szCs w:val="16"/>
                <w:lang w:val="ro-RO"/>
              </w:rPr>
              <w:t>(2</w:t>
            </w:r>
            <w:r w:rsidR="00346162" w:rsidRPr="00656B26">
              <w:rPr>
                <w:rFonts w:ascii="Arial" w:hAnsi="Arial" w:cs="Arial"/>
                <w:b/>
                <w:bCs/>
                <w:noProof/>
                <w:color w:val="FF0000"/>
                <w:sz w:val="16"/>
                <w:szCs w:val="16"/>
                <w:lang w:val="ro-RO"/>
              </w:rPr>
              <w:t xml:space="preserve">)  </w:t>
            </w:r>
            <w:r w:rsidR="00346162" w:rsidRPr="00BF4A80">
              <w:rPr>
                <w:rFonts w:ascii="Arial" w:hAnsi="Arial" w:cs="Arial"/>
                <w:b/>
                <w:bCs/>
                <w:noProof/>
                <w:sz w:val="16"/>
                <w:szCs w:val="16"/>
                <w:lang w:val="ro-RO"/>
              </w:rPr>
              <w:t>Activităţi specifice arhitecţilor, care necesită calificări suplimentare dreptului de semnătură prevăzut de prezenta lege:</w:t>
            </w:r>
          </w:p>
          <w:p w14:paraId="300BDAC7" w14:textId="2CC491F3" w:rsidR="00033349" w:rsidRDefault="004B358D" w:rsidP="00BA0EC5">
            <w:pPr>
              <w:ind w:left="32" w:firstLine="293"/>
              <w:jc w:val="both"/>
              <w:rPr>
                <w:rFonts w:ascii="Arial" w:hAnsi="Arial" w:cs="Arial"/>
                <w:b/>
                <w:bCs/>
                <w:noProof/>
                <w:sz w:val="16"/>
                <w:szCs w:val="16"/>
                <w:lang w:val="ro-RO"/>
              </w:rPr>
            </w:pPr>
            <w:r>
              <w:rPr>
                <w:rFonts w:ascii="Arial" w:hAnsi="Arial" w:cs="Arial"/>
                <w:b/>
                <w:bCs/>
                <w:noProof/>
                <w:sz w:val="16"/>
                <w:szCs w:val="16"/>
                <w:lang w:val="ro-RO"/>
              </w:rPr>
              <w:t xml:space="preserve">a) </w:t>
            </w:r>
            <w:r w:rsidR="00346162" w:rsidRPr="00BF4A80">
              <w:rPr>
                <w:rFonts w:ascii="Arial" w:hAnsi="Arial" w:cs="Arial"/>
                <w:b/>
                <w:bCs/>
                <w:noProof/>
                <w:sz w:val="16"/>
                <w:szCs w:val="16"/>
                <w:lang w:val="ro-RO"/>
              </w:rPr>
              <w:t xml:space="preserve"> proiectarea de arhitectură în domeniul restaurării monumentelor</w:t>
            </w:r>
            <w:r w:rsidR="00A1641C">
              <w:rPr>
                <w:rFonts w:ascii="Arial" w:hAnsi="Arial" w:cs="Arial"/>
                <w:b/>
                <w:bCs/>
                <w:noProof/>
                <w:sz w:val="16"/>
                <w:szCs w:val="16"/>
                <w:lang w:val="ro-RO"/>
              </w:rPr>
              <w:t xml:space="preserve"> </w:t>
            </w:r>
            <w:r w:rsidR="00346162" w:rsidRPr="00BF4A80">
              <w:rPr>
                <w:rFonts w:ascii="Arial" w:hAnsi="Arial" w:cs="Arial"/>
                <w:b/>
                <w:bCs/>
                <w:noProof/>
                <w:sz w:val="16"/>
                <w:szCs w:val="16"/>
                <w:lang w:val="ro-RO"/>
              </w:rPr>
              <w:t>istorice;</w:t>
            </w:r>
          </w:p>
          <w:p w14:paraId="0FD2B282" w14:textId="10A813B7" w:rsidR="00033349" w:rsidRDefault="00346162" w:rsidP="00A1641C">
            <w:pPr>
              <w:ind w:left="32"/>
              <w:jc w:val="both"/>
              <w:rPr>
                <w:rFonts w:ascii="Arial" w:hAnsi="Arial" w:cs="Arial"/>
                <w:b/>
                <w:bCs/>
                <w:noProof/>
                <w:sz w:val="16"/>
                <w:szCs w:val="16"/>
                <w:lang w:val="ro-RO"/>
              </w:rPr>
            </w:pPr>
            <w:r w:rsidRPr="00BF4A80">
              <w:rPr>
                <w:sz w:val="16"/>
                <w:szCs w:val="16"/>
                <w:lang w:val="ro-RO"/>
              </w:rPr>
              <w:br/>
            </w:r>
            <w:r w:rsidR="004B358D" w:rsidRPr="00656B26">
              <w:rPr>
                <w:rFonts w:ascii="Arial" w:hAnsi="Arial" w:cs="Arial"/>
                <w:b/>
                <w:bCs/>
                <w:noProof/>
                <w:color w:val="FF0000"/>
                <w:sz w:val="16"/>
                <w:szCs w:val="16"/>
                <w:lang w:val="ro-RO"/>
              </w:rPr>
              <w:t>(3</w:t>
            </w:r>
            <w:r w:rsidRPr="00656B26">
              <w:rPr>
                <w:rFonts w:ascii="Arial" w:hAnsi="Arial" w:cs="Arial"/>
                <w:b/>
                <w:bCs/>
                <w:noProof/>
                <w:color w:val="FF0000"/>
                <w:sz w:val="16"/>
                <w:szCs w:val="16"/>
                <w:lang w:val="ro-RO"/>
              </w:rPr>
              <w:t xml:space="preserve">)  </w:t>
            </w:r>
            <w:r w:rsidRPr="00BF4A80">
              <w:rPr>
                <w:rFonts w:ascii="Arial" w:hAnsi="Arial" w:cs="Arial"/>
                <w:b/>
                <w:bCs/>
                <w:noProof/>
                <w:sz w:val="16"/>
                <w:szCs w:val="16"/>
                <w:lang w:val="ro-RO"/>
              </w:rPr>
              <w:t>Activităţi complementare  arhitecturii, care nu necesită drept de semnătură conform prezentei legi, dar care pot fi exercitate de către arhitecţi numai cu condiţia obţinerii unor certificări în baza altor acte normative :</w:t>
            </w:r>
          </w:p>
          <w:p w14:paraId="029B52A8" w14:textId="77777777" w:rsidR="004B358D" w:rsidRPr="004B358D" w:rsidRDefault="00346162" w:rsidP="004B358D">
            <w:pPr>
              <w:pStyle w:val="Listparagraf"/>
              <w:numPr>
                <w:ilvl w:val="0"/>
                <w:numId w:val="28"/>
              </w:numPr>
              <w:jc w:val="both"/>
              <w:rPr>
                <w:rFonts w:ascii="Arial" w:hAnsi="Arial" w:cs="Arial"/>
                <w:b/>
                <w:bCs/>
                <w:noProof/>
                <w:sz w:val="16"/>
                <w:szCs w:val="16"/>
                <w:lang w:val="ro-RO"/>
              </w:rPr>
            </w:pPr>
            <w:r w:rsidRPr="004B358D">
              <w:rPr>
                <w:rFonts w:ascii="Arial" w:hAnsi="Arial" w:cs="Arial"/>
                <w:b/>
                <w:bCs/>
                <w:noProof/>
                <w:sz w:val="16"/>
                <w:szCs w:val="16"/>
                <w:lang w:val="ro-RO"/>
              </w:rPr>
              <w:t>urbanism şi amenajarea teritoriului;</w:t>
            </w:r>
          </w:p>
          <w:p w14:paraId="5A855FD5" w14:textId="77777777" w:rsidR="004B358D" w:rsidRPr="004B358D" w:rsidRDefault="00346162" w:rsidP="004B358D">
            <w:pPr>
              <w:pStyle w:val="Listparagraf"/>
              <w:numPr>
                <w:ilvl w:val="0"/>
                <w:numId w:val="28"/>
              </w:numPr>
              <w:jc w:val="both"/>
              <w:rPr>
                <w:rFonts w:ascii="Arial" w:hAnsi="Arial" w:cs="Arial"/>
                <w:b/>
                <w:bCs/>
                <w:noProof/>
                <w:sz w:val="16"/>
                <w:szCs w:val="16"/>
                <w:lang w:val="ro-RO"/>
              </w:rPr>
            </w:pPr>
            <w:r w:rsidRPr="004B358D">
              <w:rPr>
                <w:rFonts w:ascii="Arial" w:hAnsi="Arial" w:cs="Arial"/>
                <w:b/>
                <w:bCs/>
                <w:noProof/>
                <w:sz w:val="16"/>
                <w:szCs w:val="16"/>
                <w:lang w:val="ro-RO"/>
              </w:rPr>
              <w:t>verificarea tehnică a proiectelor;</w:t>
            </w:r>
          </w:p>
          <w:p w14:paraId="3028A7ED" w14:textId="77777777" w:rsidR="004B358D" w:rsidRPr="004B358D" w:rsidRDefault="00346162" w:rsidP="004B358D">
            <w:pPr>
              <w:pStyle w:val="Listparagraf"/>
              <w:numPr>
                <w:ilvl w:val="0"/>
                <w:numId w:val="28"/>
              </w:numPr>
              <w:jc w:val="both"/>
              <w:rPr>
                <w:rFonts w:ascii="Arial" w:hAnsi="Arial" w:cs="Arial"/>
                <w:b/>
                <w:bCs/>
                <w:noProof/>
                <w:sz w:val="16"/>
                <w:szCs w:val="16"/>
                <w:lang w:val="ro-RO"/>
              </w:rPr>
            </w:pPr>
            <w:r w:rsidRPr="004B358D">
              <w:rPr>
                <w:rFonts w:ascii="Arial" w:hAnsi="Arial" w:cs="Arial"/>
                <w:b/>
                <w:bCs/>
                <w:noProof/>
                <w:sz w:val="16"/>
                <w:szCs w:val="16"/>
                <w:lang w:val="ro-RO"/>
              </w:rPr>
              <w:t>expertizarea tehnică a proiectelor;</w:t>
            </w:r>
          </w:p>
          <w:p w14:paraId="10B4FD47" w14:textId="77777777" w:rsidR="004B358D" w:rsidRPr="004B358D" w:rsidRDefault="00346162" w:rsidP="004B358D">
            <w:pPr>
              <w:pStyle w:val="Listparagraf"/>
              <w:numPr>
                <w:ilvl w:val="0"/>
                <w:numId w:val="28"/>
              </w:numPr>
              <w:jc w:val="both"/>
              <w:rPr>
                <w:rFonts w:ascii="Arial" w:hAnsi="Arial" w:cs="Arial"/>
                <w:b/>
                <w:bCs/>
                <w:noProof/>
                <w:sz w:val="16"/>
                <w:szCs w:val="16"/>
                <w:lang w:val="ro-RO"/>
              </w:rPr>
            </w:pPr>
            <w:r w:rsidRPr="004B358D">
              <w:rPr>
                <w:rFonts w:ascii="Arial" w:hAnsi="Arial" w:cs="Arial"/>
                <w:b/>
                <w:bCs/>
                <w:noProof/>
                <w:sz w:val="16"/>
                <w:szCs w:val="16"/>
                <w:lang w:val="ro-RO"/>
              </w:rPr>
              <w:t>dirigenţia de şantier;</w:t>
            </w:r>
          </w:p>
          <w:p w14:paraId="3B9ED5DE" w14:textId="77777777" w:rsidR="00F930EF" w:rsidRPr="00F930EF" w:rsidRDefault="00346162" w:rsidP="004B358D">
            <w:pPr>
              <w:pStyle w:val="Listparagraf"/>
              <w:numPr>
                <w:ilvl w:val="0"/>
                <w:numId w:val="28"/>
              </w:numPr>
              <w:jc w:val="both"/>
              <w:rPr>
                <w:rFonts w:ascii="Arial" w:hAnsi="Arial" w:cs="Arial"/>
                <w:b/>
                <w:bCs/>
                <w:noProof/>
                <w:sz w:val="16"/>
                <w:szCs w:val="16"/>
                <w:lang w:val="ro-RO"/>
              </w:rPr>
            </w:pPr>
            <w:r w:rsidRPr="004B358D">
              <w:rPr>
                <w:rFonts w:ascii="Arial" w:hAnsi="Arial" w:cs="Arial"/>
                <w:b/>
                <w:bCs/>
                <w:noProof/>
                <w:sz w:val="16"/>
                <w:szCs w:val="16"/>
                <w:lang w:val="ro-RO"/>
              </w:rPr>
              <w:t>responsabilitatea tehnică a execuţiei lucrărilor în şantier (RTE);</w:t>
            </w:r>
          </w:p>
          <w:p w14:paraId="6977C5F1" w14:textId="77777777" w:rsidR="00F930EF" w:rsidRPr="00F930EF" w:rsidRDefault="00346162" w:rsidP="004B358D">
            <w:pPr>
              <w:pStyle w:val="Listparagraf"/>
              <w:numPr>
                <w:ilvl w:val="0"/>
                <w:numId w:val="28"/>
              </w:numPr>
              <w:jc w:val="both"/>
              <w:rPr>
                <w:rFonts w:ascii="Arial" w:hAnsi="Arial" w:cs="Arial"/>
                <w:b/>
                <w:bCs/>
                <w:noProof/>
                <w:sz w:val="16"/>
                <w:szCs w:val="16"/>
                <w:lang w:val="ro-RO"/>
              </w:rPr>
            </w:pPr>
            <w:r w:rsidRPr="004B358D">
              <w:rPr>
                <w:rFonts w:ascii="Arial" w:hAnsi="Arial" w:cs="Arial"/>
                <w:b/>
                <w:bCs/>
                <w:noProof/>
                <w:sz w:val="16"/>
                <w:szCs w:val="16"/>
                <w:lang w:val="ro-RO"/>
              </w:rPr>
              <w:t>auditarea energetică;</w:t>
            </w:r>
          </w:p>
          <w:p w14:paraId="5BAA4D22" w14:textId="77777777" w:rsidR="00F930EF" w:rsidRDefault="00346162" w:rsidP="004B358D">
            <w:pPr>
              <w:pStyle w:val="Listparagraf"/>
              <w:numPr>
                <w:ilvl w:val="0"/>
                <w:numId w:val="28"/>
              </w:numPr>
              <w:jc w:val="both"/>
              <w:rPr>
                <w:rFonts w:ascii="Arial" w:hAnsi="Arial" w:cs="Arial"/>
                <w:b/>
                <w:bCs/>
                <w:noProof/>
                <w:sz w:val="16"/>
                <w:szCs w:val="16"/>
                <w:lang w:val="ro-RO"/>
              </w:rPr>
            </w:pPr>
            <w:r w:rsidRPr="004B358D">
              <w:rPr>
                <w:rFonts w:ascii="Arial" w:hAnsi="Arial" w:cs="Arial"/>
                <w:b/>
                <w:bCs/>
                <w:noProof/>
                <w:sz w:val="16"/>
                <w:szCs w:val="16"/>
                <w:lang w:val="ro-RO"/>
              </w:rPr>
              <w:t>expertiza judiciară</w:t>
            </w:r>
            <w:r w:rsidR="00F930EF">
              <w:rPr>
                <w:rFonts w:ascii="Arial" w:hAnsi="Arial" w:cs="Arial"/>
                <w:b/>
                <w:bCs/>
                <w:noProof/>
                <w:sz w:val="16"/>
                <w:szCs w:val="16"/>
                <w:lang w:val="ro-RO"/>
              </w:rPr>
              <w:t>;</w:t>
            </w:r>
          </w:p>
          <w:p w14:paraId="77EFF4B7" w14:textId="77777777" w:rsidR="00F930EF" w:rsidRPr="00F930EF" w:rsidRDefault="00346162" w:rsidP="004B358D">
            <w:pPr>
              <w:pStyle w:val="Listparagraf"/>
              <w:numPr>
                <w:ilvl w:val="0"/>
                <w:numId w:val="28"/>
              </w:numPr>
              <w:jc w:val="both"/>
              <w:rPr>
                <w:rFonts w:ascii="Arial" w:hAnsi="Arial" w:cs="Arial"/>
                <w:b/>
                <w:bCs/>
                <w:noProof/>
                <w:sz w:val="16"/>
                <w:szCs w:val="16"/>
                <w:lang w:val="ro-RO"/>
              </w:rPr>
            </w:pPr>
            <w:r w:rsidRPr="004B358D">
              <w:rPr>
                <w:rFonts w:ascii="Arial" w:hAnsi="Arial" w:cs="Arial"/>
                <w:b/>
                <w:bCs/>
                <w:noProof/>
                <w:sz w:val="16"/>
                <w:szCs w:val="16"/>
                <w:lang w:val="ro-RO"/>
              </w:rPr>
              <w:t xml:space="preserve"> altele, </w:t>
            </w:r>
            <w:r w:rsidR="00F930EF">
              <w:rPr>
                <w:rFonts w:ascii="Arial" w:hAnsi="Arial" w:cs="Arial"/>
                <w:b/>
                <w:bCs/>
                <w:noProof/>
                <w:sz w:val="16"/>
                <w:szCs w:val="16"/>
                <w:lang w:val="ro-RO"/>
              </w:rPr>
              <w:t>cu respectarea</w:t>
            </w:r>
            <w:r w:rsidRPr="004B358D">
              <w:rPr>
                <w:rFonts w:ascii="Arial" w:hAnsi="Arial" w:cs="Arial"/>
                <w:b/>
                <w:bCs/>
                <w:noProof/>
                <w:sz w:val="16"/>
                <w:szCs w:val="16"/>
                <w:lang w:val="ro-RO"/>
              </w:rPr>
              <w:t xml:space="preserve"> prevederilor legale în vigoare.</w:t>
            </w:r>
          </w:p>
          <w:p w14:paraId="74EF8630" w14:textId="52208A67" w:rsidR="00F930EF" w:rsidRDefault="00F930EF" w:rsidP="00F930EF">
            <w:pPr>
              <w:pStyle w:val="Listparagraf"/>
              <w:ind w:left="392"/>
              <w:jc w:val="both"/>
              <w:rPr>
                <w:sz w:val="16"/>
                <w:szCs w:val="16"/>
                <w:lang w:val="ro-RO"/>
              </w:rPr>
            </w:pPr>
          </w:p>
          <w:p w14:paraId="5816F414" w14:textId="77777777" w:rsidR="00ED0F4D" w:rsidRDefault="00F930EF" w:rsidP="00F930EF">
            <w:pPr>
              <w:jc w:val="both"/>
              <w:rPr>
                <w:rFonts w:ascii="Arial" w:hAnsi="Arial" w:cs="Arial"/>
                <w:b/>
                <w:bCs/>
                <w:noProof/>
                <w:sz w:val="16"/>
                <w:szCs w:val="16"/>
                <w:lang w:val="ro-RO"/>
              </w:rPr>
            </w:pPr>
            <w:r w:rsidRPr="00656B26">
              <w:rPr>
                <w:rFonts w:ascii="Arial" w:hAnsi="Arial" w:cs="Arial"/>
                <w:b/>
                <w:bCs/>
                <w:noProof/>
                <w:color w:val="FF0000"/>
                <w:sz w:val="16"/>
                <w:szCs w:val="16"/>
                <w:lang w:val="ro-RO"/>
              </w:rPr>
              <w:t>(4)</w:t>
            </w:r>
            <w:r w:rsidR="00346162" w:rsidRPr="00656B26">
              <w:rPr>
                <w:rFonts w:ascii="Arial" w:hAnsi="Arial" w:cs="Arial"/>
                <w:b/>
                <w:bCs/>
                <w:noProof/>
                <w:color w:val="FF0000"/>
                <w:sz w:val="16"/>
                <w:szCs w:val="16"/>
                <w:lang w:val="ro-RO"/>
              </w:rPr>
              <w:t xml:space="preserve">   </w:t>
            </w:r>
            <w:r w:rsidR="00346162" w:rsidRPr="00F930EF">
              <w:rPr>
                <w:rFonts w:ascii="Arial" w:hAnsi="Arial" w:cs="Arial"/>
                <w:b/>
                <w:bCs/>
                <w:noProof/>
                <w:sz w:val="16"/>
                <w:szCs w:val="16"/>
                <w:lang w:val="ro-RO"/>
              </w:rPr>
              <w:t>Alte activităţi din domeniul proiectării, designului şi artelor plastice, învățământului și cercetării ştiinţifice în domeniul construirii şi tehnologiilor construirii, administraţiei şi reglementării care nu necesită asumarea responsabilităţii prin dreptul de semnătură, apartenenţa la Ordinul Arhitecţilor din România  sau  certificări suplimentare:</w:t>
            </w:r>
          </w:p>
          <w:p w14:paraId="0795501A" w14:textId="3775833E" w:rsidR="00ED0F4D" w:rsidRDefault="00ED0F4D" w:rsidP="00F91139">
            <w:pPr>
              <w:ind w:left="316" w:hanging="316"/>
              <w:jc w:val="both"/>
              <w:rPr>
                <w:sz w:val="16"/>
                <w:szCs w:val="16"/>
                <w:lang w:val="ro-RO"/>
              </w:rPr>
            </w:pPr>
            <w:r>
              <w:rPr>
                <w:rFonts w:ascii="Arial" w:hAnsi="Arial" w:cs="Arial"/>
                <w:b/>
                <w:bCs/>
                <w:noProof/>
                <w:sz w:val="16"/>
                <w:szCs w:val="16"/>
                <w:lang w:val="ro-RO"/>
              </w:rPr>
              <w:t>a)</w:t>
            </w:r>
            <w:r w:rsidR="00346162" w:rsidRPr="00F930EF">
              <w:rPr>
                <w:rFonts w:ascii="Arial" w:hAnsi="Arial" w:cs="Arial"/>
                <w:b/>
                <w:bCs/>
                <w:noProof/>
                <w:sz w:val="16"/>
                <w:szCs w:val="16"/>
                <w:lang w:val="ro-RO"/>
              </w:rPr>
              <w:t xml:space="preserve"> concepţia proiectelor de arhitectură, în condiţia în care acestea nu sunt destinate obţinerii autorizaţiilor de construire</w:t>
            </w:r>
          </w:p>
          <w:p w14:paraId="3FD11123" w14:textId="77777777" w:rsidR="00F91139" w:rsidRDefault="00ED0F4D" w:rsidP="00F91139">
            <w:pPr>
              <w:ind w:left="316" w:hanging="316"/>
              <w:jc w:val="both"/>
              <w:rPr>
                <w:sz w:val="16"/>
                <w:szCs w:val="16"/>
                <w:lang w:val="ro-RO"/>
              </w:rPr>
            </w:pPr>
            <w:r w:rsidRPr="00ED0F4D">
              <w:rPr>
                <w:rFonts w:ascii="Arial" w:hAnsi="Arial" w:cs="Arial"/>
                <w:b/>
                <w:bCs/>
                <w:sz w:val="16"/>
                <w:szCs w:val="16"/>
                <w:lang w:val="ro-RO"/>
              </w:rPr>
              <w:t>b)</w:t>
            </w:r>
            <w:r>
              <w:rPr>
                <w:sz w:val="16"/>
                <w:szCs w:val="16"/>
                <w:lang w:val="ro-RO"/>
              </w:rPr>
              <w:t xml:space="preserve"> </w:t>
            </w:r>
            <w:r w:rsidR="00346162" w:rsidRPr="00ED0F4D">
              <w:rPr>
                <w:rFonts w:ascii="Arial" w:hAnsi="Arial" w:cs="Arial"/>
                <w:b/>
                <w:bCs/>
                <w:noProof/>
                <w:sz w:val="16"/>
                <w:szCs w:val="16"/>
                <w:lang w:val="ro-RO"/>
              </w:rPr>
              <w:t xml:space="preserve">concepţia proiectelor de amenajări  şi design interior, în condițiile în care proiectul nu presupune lucrări pentru care  este necesară obţinerea autorizaţiei de construire; </w:t>
            </w:r>
          </w:p>
          <w:p w14:paraId="33EBA6A2" w14:textId="7C4BE571" w:rsidR="009E3033" w:rsidRPr="00171122" w:rsidRDefault="00ED0F4D" w:rsidP="00171122">
            <w:pPr>
              <w:ind w:left="316" w:hanging="316"/>
              <w:jc w:val="both"/>
              <w:rPr>
                <w:sz w:val="16"/>
                <w:szCs w:val="16"/>
                <w:lang w:val="ro-RO"/>
              </w:rPr>
            </w:pPr>
            <w:r>
              <w:rPr>
                <w:rFonts w:ascii="Arial" w:hAnsi="Arial" w:cs="Arial"/>
                <w:b/>
                <w:bCs/>
                <w:noProof/>
                <w:sz w:val="16"/>
                <w:szCs w:val="16"/>
                <w:lang w:val="ro-RO"/>
              </w:rPr>
              <w:t xml:space="preserve">c) </w:t>
            </w:r>
            <w:r w:rsidR="00346162" w:rsidRPr="00ED0F4D">
              <w:rPr>
                <w:rFonts w:ascii="Arial" w:hAnsi="Arial" w:cs="Arial"/>
                <w:b/>
                <w:bCs/>
                <w:noProof/>
                <w:sz w:val="16"/>
                <w:szCs w:val="16"/>
                <w:lang w:val="ro-RO"/>
              </w:rPr>
              <w:t xml:space="preserve">design de mobilier, de produs şi lucrări de grafică; </w:t>
            </w:r>
          </w:p>
          <w:p w14:paraId="6EC36A88" w14:textId="5F553EEC" w:rsidR="00ED0F4D" w:rsidRPr="00171122" w:rsidRDefault="00171122" w:rsidP="00F91139">
            <w:pPr>
              <w:ind w:left="316" w:hanging="316"/>
              <w:jc w:val="both"/>
              <w:rPr>
                <w:rFonts w:ascii="Arial" w:hAnsi="Arial" w:cs="Arial"/>
                <w:b/>
                <w:bCs/>
                <w:noProof/>
                <w:sz w:val="16"/>
                <w:szCs w:val="16"/>
                <w:lang w:val="ro-RO"/>
              </w:rPr>
            </w:pPr>
            <w:r>
              <w:rPr>
                <w:rFonts w:ascii="Arial" w:hAnsi="Arial" w:cs="Arial"/>
                <w:b/>
                <w:bCs/>
                <w:noProof/>
                <w:sz w:val="16"/>
                <w:szCs w:val="16"/>
                <w:lang w:val="ro-RO"/>
              </w:rPr>
              <w:t>d</w:t>
            </w:r>
            <w:r w:rsidR="00ED0F4D" w:rsidRPr="00A96695">
              <w:rPr>
                <w:rFonts w:ascii="Arial" w:hAnsi="Arial" w:cs="Arial"/>
                <w:b/>
                <w:bCs/>
                <w:noProof/>
                <w:sz w:val="16"/>
                <w:szCs w:val="16"/>
                <w:lang w:val="ro-RO"/>
              </w:rPr>
              <w:t xml:space="preserve">) </w:t>
            </w:r>
            <w:r w:rsidR="00346162" w:rsidRPr="00171122">
              <w:rPr>
                <w:rFonts w:ascii="Arial" w:hAnsi="Arial" w:cs="Arial"/>
                <w:b/>
                <w:bCs/>
                <w:noProof/>
                <w:sz w:val="16"/>
                <w:szCs w:val="16"/>
                <w:lang w:val="ro-RO"/>
              </w:rPr>
              <w:t xml:space="preserve">consultanţă de specialitate; </w:t>
            </w:r>
          </w:p>
          <w:p w14:paraId="72009A23" w14:textId="645BD45A" w:rsidR="00545F74" w:rsidRPr="00171122" w:rsidRDefault="00171122" w:rsidP="00F91139">
            <w:pPr>
              <w:ind w:left="316" w:hanging="316"/>
              <w:jc w:val="both"/>
              <w:rPr>
                <w:rFonts w:ascii="Arial" w:hAnsi="Arial" w:cs="Arial"/>
                <w:b/>
                <w:bCs/>
                <w:noProof/>
                <w:sz w:val="16"/>
                <w:szCs w:val="16"/>
                <w:lang w:val="ro-RO"/>
              </w:rPr>
            </w:pPr>
            <w:r>
              <w:rPr>
                <w:rFonts w:ascii="Arial" w:hAnsi="Arial" w:cs="Arial"/>
                <w:b/>
                <w:bCs/>
                <w:noProof/>
                <w:sz w:val="16"/>
                <w:szCs w:val="16"/>
                <w:lang w:val="ro-RO"/>
              </w:rPr>
              <w:t>e</w:t>
            </w:r>
            <w:r w:rsidR="00545F74" w:rsidRPr="00171122">
              <w:rPr>
                <w:rFonts w:ascii="Arial" w:hAnsi="Arial" w:cs="Arial"/>
                <w:b/>
                <w:bCs/>
                <w:noProof/>
                <w:sz w:val="16"/>
                <w:szCs w:val="16"/>
                <w:lang w:val="ro-RO"/>
              </w:rPr>
              <w:t xml:space="preserve">) </w:t>
            </w:r>
            <w:r w:rsidR="00346162" w:rsidRPr="00171122">
              <w:rPr>
                <w:rFonts w:ascii="Arial" w:hAnsi="Arial" w:cs="Arial"/>
                <w:b/>
                <w:bCs/>
                <w:noProof/>
                <w:sz w:val="16"/>
                <w:szCs w:val="16"/>
                <w:lang w:val="ro-RO"/>
              </w:rPr>
              <w:t>arte aplicate;</w:t>
            </w:r>
          </w:p>
          <w:p w14:paraId="007DC416" w14:textId="31EE5AC3" w:rsidR="00D83582" w:rsidRPr="00171122" w:rsidRDefault="00171122" w:rsidP="00F91139">
            <w:pPr>
              <w:ind w:left="316" w:hanging="316"/>
              <w:jc w:val="both"/>
              <w:rPr>
                <w:rFonts w:ascii="Arial" w:hAnsi="Arial" w:cs="Arial"/>
                <w:b/>
                <w:bCs/>
                <w:noProof/>
                <w:sz w:val="16"/>
                <w:szCs w:val="16"/>
                <w:lang w:val="ro-RO"/>
              </w:rPr>
            </w:pPr>
            <w:r>
              <w:rPr>
                <w:rFonts w:ascii="Arial" w:hAnsi="Arial" w:cs="Arial"/>
                <w:b/>
                <w:bCs/>
                <w:noProof/>
                <w:sz w:val="16"/>
                <w:szCs w:val="16"/>
                <w:lang w:val="ro-RO"/>
              </w:rPr>
              <w:t>f</w:t>
            </w:r>
            <w:r w:rsidR="00545F74" w:rsidRPr="00171122">
              <w:rPr>
                <w:rFonts w:ascii="Arial" w:hAnsi="Arial" w:cs="Arial"/>
                <w:b/>
                <w:bCs/>
                <w:noProof/>
                <w:sz w:val="16"/>
                <w:szCs w:val="16"/>
                <w:lang w:val="ro-RO"/>
              </w:rPr>
              <w:t>)</w:t>
            </w:r>
            <w:r w:rsidR="00346162" w:rsidRPr="00171122">
              <w:rPr>
                <w:rFonts w:ascii="Arial" w:hAnsi="Arial" w:cs="Arial"/>
                <w:b/>
                <w:bCs/>
                <w:noProof/>
                <w:sz w:val="16"/>
                <w:szCs w:val="16"/>
                <w:lang w:val="ro-RO"/>
              </w:rPr>
              <w:t xml:space="preserve"> scenografie;</w:t>
            </w:r>
          </w:p>
          <w:p w14:paraId="288C02E1" w14:textId="38943150" w:rsidR="00F91139" w:rsidRPr="00A96695" w:rsidRDefault="00171122" w:rsidP="00F91139">
            <w:pPr>
              <w:ind w:left="316" w:hanging="316"/>
              <w:jc w:val="both"/>
              <w:rPr>
                <w:sz w:val="16"/>
                <w:szCs w:val="16"/>
                <w:lang w:val="ro-RO"/>
              </w:rPr>
            </w:pPr>
            <w:r>
              <w:rPr>
                <w:rFonts w:ascii="Arial" w:hAnsi="Arial" w:cs="Arial"/>
                <w:b/>
                <w:bCs/>
                <w:noProof/>
                <w:sz w:val="16"/>
                <w:szCs w:val="16"/>
                <w:lang w:val="ro-RO"/>
              </w:rPr>
              <w:t>g</w:t>
            </w:r>
            <w:r w:rsidR="00545F74" w:rsidRPr="00171122">
              <w:rPr>
                <w:rFonts w:ascii="Arial" w:hAnsi="Arial" w:cs="Arial"/>
                <w:b/>
                <w:bCs/>
                <w:noProof/>
                <w:sz w:val="16"/>
                <w:szCs w:val="16"/>
                <w:lang w:val="ro-RO"/>
              </w:rPr>
              <w:t>)</w:t>
            </w:r>
            <w:r w:rsidR="00346162" w:rsidRPr="00171122">
              <w:rPr>
                <w:rFonts w:ascii="Arial" w:hAnsi="Arial" w:cs="Arial"/>
                <w:b/>
                <w:bCs/>
                <w:noProof/>
                <w:sz w:val="16"/>
                <w:szCs w:val="16"/>
                <w:lang w:val="ro-RO"/>
              </w:rPr>
              <w:t xml:space="preserve"> </w:t>
            </w:r>
            <w:proofErr w:type="spellStart"/>
            <w:r w:rsidR="00A96695" w:rsidRPr="00C2286F">
              <w:rPr>
                <w:rFonts w:ascii="Arial" w:hAnsi="Arial" w:cs="Arial"/>
                <w:b/>
                <w:sz w:val="16"/>
                <w:szCs w:val="16"/>
                <w:lang w:val="ro-RO"/>
              </w:rPr>
              <w:t>educaţie</w:t>
            </w:r>
            <w:proofErr w:type="spellEnd"/>
            <w:r w:rsidR="00A96695" w:rsidRPr="00C2286F">
              <w:rPr>
                <w:rFonts w:ascii="Arial" w:hAnsi="Arial" w:cs="Arial"/>
                <w:b/>
                <w:sz w:val="16"/>
                <w:szCs w:val="16"/>
                <w:lang w:val="ro-RO"/>
              </w:rPr>
              <w:t xml:space="preserve">,  cercetare - inovare  în domeniul amenajării teritoriului și urbanismului, </w:t>
            </w:r>
            <w:r w:rsidR="00A96695" w:rsidRPr="00C2286F">
              <w:rPr>
                <w:rFonts w:ascii="Arial" w:hAnsi="Arial" w:cs="Arial"/>
                <w:b/>
                <w:sz w:val="16"/>
                <w:szCs w:val="16"/>
                <w:lang w:val="ro-RO"/>
              </w:rPr>
              <w:lastRenderedPageBreak/>
              <w:t xml:space="preserve">construirii, materialelor de </w:t>
            </w:r>
            <w:proofErr w:type="spellStart"/>
            <w:r w:rsidR="00A96695" w:rsidRPr="00C2286F">
              <w:rPr>
                <w:rFonts w:ascii="Arial" w:hAnsi="Arial" w:cs="Arial"/>
                <w:b/>
                <w:sz w:val="16"/>
                <w:szCs w:val="16"/>
                <w:lang w:val="ro-RO"/>
              </w:rPr>
              <w:t>construcţii</w:t>
            </w:r>
            <w:proofErr w:type="spellEnd"/>
            <w:r w:rsidR="00A96695" w:rsidRPr="00C2286F">
              <w:rPr>
                <w:rFonts w:ascii="Arial" w:hAnsi="Arial" w:cs="Arial"/>
                <w:b/>
                <w:sz w:val="16"/>
                <w:szCs w:val="16"/>
                <w:lang w:val="ro-RO"/>
              </w:rPr>
              <w:t xml:space="preserve"> </w:t>
            </w:r>
            <w:proofErr w:type="spellStart"/>
            <w:r w:rsidR="00A96695" w:rsidRPr="00C2286F">
              <w:rPr>
                <w:rFonts w:ascii="Arial" w:hAnsi="Arial" w:cs="Arial"/>
                <w:b/>
                <w:sz w:val="16"/>
                <w:szCs w:val="16"/>
                <w:lang w:val="ro-RO"/>
              </w:rPr>
              <w:t>şi</w:t>
            </w:r>
            <w:proofErr w:type="spellEnd"/>
            <w:r w:rsidR="00A96695" w:rsidRPr="00C2286F">
              <w:rPr>
                <w:rFonts w:ascii="Arial" w:hAnsi="Arial" w:cs="Arial"/>
                <w:b/>
                <w:sz w:val="16"/>
                <w:szCs w:val="16"/>
                <w:lang w:val="ro-RO"/>
              </w:rPr>
              <w:t xml:space="preserve"> tehnologiilor;</w:t>
            </w:r>
          </w:p>
          <w:p w14:paraId="631A3AA5" w14:textId="77777777" w:rsidR="00D479DA" w:rsidRDefault="00116A16" w:rsidP="00D761AF">
            <w:pPr>
              <w:jc w:val="both"/>
              <w:rPr>
                <w:rFonts w:ascii="Arial" w:hAnsi="Arial" w:cs="Arial"/>
                <w:b/>
                <w:bCs/>
                <w:noProof/>
                <w:sz w:val="16"/>
                <w:szCs w:val="16"/>
                <w:lang w:val="ro-RO"/>
              </w:rPr>
            </w:pPr>
            <w:r>
              <w:rPr>
                <w:rFonts w:ascii="Arial" w:hAnsi="Arial" w:cs="Arial"/>
                <w:b/>
                <w:sz w:val="16"/>
                <w:szCs w:val="16"/>
                <w:lang w:val="ro-RO"/>
              </w:rPr>
              <w:t xml:space="preserve">h) </w:t>
            </w:r>
            <w:r w:rsidR="00171122" w:rsidRPr="00C2286F">
              <w:rPr>
                <w:rFonts w:ascii="Arial" w:hAnsi="Arial" w:cs="Arial"/>
                <w:b/>
                <w:sz w:val="16"/>
                <w:szCs w:val="16"/>
                <w:lang w:val="ro-RO"/>
              </w:rPr>
              <w:t xml:space="preserve">cercetare </w:t>
            </w:r>
            <w:proofErr w:type="spellStart"/>
            <w:r w:rsidR="00171122" w:rsidRPr="00C2286F">
              <w:rPr>
                <w:rFonts w:ascii="Arial" w:hAnsi="Arial" w:cs="Arial"/>
                <w:b/>
                <w:sz w:val="16"/>
                <w:szCs w:val="16"/>
                <w:lang w:val="ro-RO"/>
              </w:rPr>
              <w:t>ştiinţifică</w:t>
            </w:r>
            <w:proofErr w:type="spellEnd"/>
            <w:r w:rsidR="00171122" w:rsidRPr="00C2286F">
              <w:rPr>
                <w:rFonts w:ascii="Arial" w:hAnsi="Arial" w:cs="Arial"/>
                <w:b/>
                <w:sz w:val="16"/>
                <w:szCs w:val="16"/>
                <w:lang w:val="ro-RO"/>
              </w:rPr>
              <w:t xml:space="preserve">, critică </w:t>
            </w:r>
            <w:proofErr w:type="spellStart"/>
            <w:r w:rsidR="00171122" w:rsidRPr="00C2286F">
              <w:rPr>
                <w:rFonts w:ascii="Arial" w:hAnsi="Arial" w:cs="Arial"/>
                <w:b/>
                <w:sz w:val="16"/>
                <w:szCs w:val="16"/>
                <w:lang w:val="ro-RO"/>
              </w:rPr>
              <w:t>şi</w:t>
            </w:r>
            <w:proofErr w:type="spellEnd"/>
            <w:r w:rsidR="00171122" w:rsidRPr="00C2286F">
              <w:rPr>
                <w:rFonts w:ascii="Arial" w:hAnsi="Arial" w:cs="Arial"/>
                <w:b/>
                <w:sz w:val="16"/>
                <w:szCs w:val="16"/>
                <w:lang w:val="ro-RO"/>
              </w:rPr>
              <w:t xml:space="preserve"> teorie în domeniul amenajării teritoriului și urbanismului, arhitecturii </w:t>
            </w:r>
            <w:proofErr w:type="spellStart"/>
            <w:r w:rsidR="00171122" w:rsidRPr="00C2286F">
              <w:rPr>
                <w:rFonts w:ascii="Arial" w:hAnsi="Arial" w:cs="Arial"/>
                <w:b/>
                <w:sz w:val="16"/>
                <w:szCs w:val="16"/>
                <w:lang w:val="ro-RO"/>
              </w:rPr>
              <w:t>şi</w:t>
            </w:r>
            <w:proofErr w:type="spellEnd"/>
            <w:r w:rsidR="00171122" w:rsidRPr="00C2286F">
              <w:rPr>
                <w:rFonts w:ascii="Arial" w:hAnsi="Arial" w:cs="Arial"/>
                <w:b/>
                <w:sz w:val="16"/>
                <w:szCs w:val="16"/>
                <w:lang w:val="ro-RO"/>
              </w:rPr>
              <w:t xml:space="preserve"> construirii, elaborare de  reglementări tehnice</w:t>
            </w:r>
            <w:r w:rsidR="00171122" w:rsidRPr="00C2286F">
              <w:rPr>
                <w:rFonts w:ascii="Arial" w:hAnsi="Arial" w:cs="Arial"/>
                <w:b/>
                <w:bCs/>
                <w:noProof/>
                <w:sz w:val="16"/>
                <w:szCs w:val="16"/>
                <w:lang w:val="ro-RO"/>
              </w:rPr>
              <w:t>;</w:t>
            </w:r>
          </w:p>
          <w:p w14:paraId="4F22DD5C" w14:textId="52FDD33A" w:rsidR="00D83582" w:rsidRPr="00171122" w:rsidRDefault="00D479DA" w:rsidP="00D761AF">
            <w:pPr>
              <w:jc w:val="both"/>
              <w:rPr>
                <w:rFonts w:ascii="Arial" w:hAnsi="Arial" w:cs="Arial"/>
                <w:b/>
                <w:bCs/>
                <w:noProof/>
                <w:sz w:val="16"/>
                <w:szCs w:val="16"/>
                <w:lang w:val="ro-RO"/>
              </w:rPr>
            </w:pPr>
            <w:r>
              <w:rPr>
                <w:rFonts w:ascii="Arial" w:hAnsi="Arial" w:cs="Arial"/>
                <w:b/>
                <w:bCs/>
                <w:noProof/>
                <w:sz w:val="16"/>
                <w:szCs w:val="16"/>
                <w:lang w:val="ro-RO"/>
              </w:rPr>
              <w:t>i</w:t>
            </w:r>
            <w:r w:rsidR="00B30655" w:rsidRPr="00171122">
              <w:rPr>
                <w:rFonts w:ascii="Arial" w:hAnsi="Arial" w:cs="Arial"/>
                <w:b/>
                <w:bCs/>
                <w:noProof/>
                <w:sz w:val="16"/>
                <w:szCs w:val="16"/>
                <w:lang w:val="ro-RO"/>
              </w:rPr>
              <w:t>)</w:t>
            </w:r>
            <w:r w:rsidR="00D761AF" w:rsidRPr="00171122">
              <w:rPr>
                <w:rFonts w:ascii="Arial" w:hAnsi="Arial" w:cs="Arial"/>
                <w:b/>
                <w:bCs/>
                <w:noProof/>
                <w:sz w:val="16"/>
                <w:szCs w:val="16"/>
                <w:lang w:val="ro-RO"/>
              </w:rPr>
              <w:t xml:space="preserve"> </w:t>
            </w:r>
            <w:proofErr w:type="spellStart"/>
            <w:r w:rsidR="00346162" w:rsidRPr="00171122">
              <w:rPr>
                <w:rFonts w:ascii="Arial" w:hAnsi="Arial" w:cs="Arial"/>
                <w:b/>
                <w:sz w:val="16"/>
                <w:szCs w:val="16"/>
                <w:lang w:val="ro-RO"/>
              </w:rPr>
              <w:t>administraţie</w:t>
            </w:r>
            <w:proofErr w:type="spellEnd"/>
            <w:r w:rsidR="00D74BDC">
              <w:rPr>
                <w:rFonts w:ascii="Arial" w:hAnsi="Arial" w:cs="Arial"/>
                <w:b/>
                <w:sz w:val="16"/>
                <w:szCs w:val="16"/>
                <w:lang w:val="ro-RO"/>
              </w:rPr>
              <w:t xml:space="preserve"> publică</w:t>
            </w:r>
            <w:r w:rsidR="00346162" w:rsidRPr="00171122">
              <w:rPr>
                <w:rFonts w:ascii="Arial" w:hAnsi="Arial" w:cs="Arial"/>
                <w:b/>
                <w:sz w:val="16"/>
                <w:szCs w:val="16"/>
                <w:lang w:val="ro-RO"/>
              </w:rPr>
              <w:t xml:space="preserve"> </w:t>
            </w:r>
            <w:proofErr w:type="spellStart"/>
            <w:r w:rsidR="00346162" w:rsidRPr="00171122">
              <w:rPr>
                <w:rFonts w:ascii="Arial" w:hAnsi="Arial" w:cs="Arial"/>
                <w:b/>
                <w:sz w:val="16"/>
                <w:szCs w:val="16"/>
                <w:lang w:val="ro-RO"/>
              </w:rPr>
              <w:t>şi</w:t>
            </w:r>
            <w:proofErr w:type="spellEnd"/>
            <w:r w:rsidR="00346162" w:rsidRPr="00171122">
              <w:rPr>
                <w:rFonts w:ascii="Arial" w:hAnsi="Arial" w:cs="Arial"/>
                <w:b/>
                <w:sz w:val="16"/>
                <w:szCs w:val="16"/>
                <w:lang w:val="ro-RO"/>
              </w:rPr>
              <w:t xml:space="preserve"> control;</w:t>
            </w:r>
          </w:p>
          <w:p w14:paraId="28F6F529" w14:textId="7ACF371D" w:rsidR="00ED41A3" w:rsidRPr="00171122" w:rsidRDefault="00D479DA" w:rsidP="002A059A">
            <w:pPr>
              <w:jc w:val="both"/>
              <w:rPr>
                <w:rFonts w:ascii="Arial" w:hAnsi="Arial" w:cs="Arial"/>
                <w:b/>
                <w:sz w:val="16"/>
                <w:szCs w:val="16"/>
                <w:lang w:val="ro-RO"/>
              </w:rPr>
            </w:pPr>
            <w:r>
              <w:rPr>
                <w:rFonts w:ascii="Arial" w:hAnsi="Arial" w:cs="Arial"/>
                <w:b/>
                <w:sz w:val="16"/>
                <w:szCs w:val="16"/>
                <w:lang w:val="ro-RO"/>
              </w:rPr>
              <w:t>j</w:t>
            </w:r>
            <w:r w:rsidR="004135A9" w:rsidRPr="00171122">
              <w:rPr>
                <w:rFonts w:ascii="Arial" w:hAnsi="Arial" w:cs="Arial"/>
                <w:b/>
                <w:sz w:val="16"/>
                <w:szCs w:val="16"/>
                <w:lang w:val="ro-RO"/>
              </w:rPr>
              <w:t>)</w:t>
            </w:r>
            <w:r w:rsidR="004135A9" w:rsidRPr="00171122">
              <w:rPr>
                <w:rFonts w:ascii="Arial" w:hAnsi="Arial" w:cs="Arial"/>
                <w:shd w:val="clear" w:color="auto" w:fill="FFFFFF"/>
              </w:rPr>
              <w:t xml:space="preserve"> </w:t>
            </w:r>
            <w:proofErr w:type="spellStart"/>
            <w:r w:rsidR="004135A9" w:rsidRPr="00171122">
              <w:rPr>
                <w:rFonts w:ascii="Arial" w:hAnsi="Arial" w:cs="Arial"/>
                <w:b/>
                <w:sz w:val="16"/>
                <w:szCs w:val="16"/>
              </w:rPr>
              <w:t>organizarea</w:t>
            </w:r>
            <w:proofErr w:type="spellEnd"/>
            <w:r w:rsidR="004135A9" w:rsidRPr="00171122">
              <w:rPr>
                <w:rFonts w:ascii="Arial" w:hAnsi="Arial" w:cs="Arial"/>
                <w:b/>
                <w:sz w:val="16"/>
                <w:szCs w:val="16"/>
              </w:rPr>
              <w:t xml:space="preserve"> </w:t>
            </w:r>
            <w:proofErr w:type="spellStart"/>
            <w:r w:rsidR="004135A9" w:rsidRPr="00171122">
              <w:rPr>
                <w:rFonts w:ascii="Arial" w:hAnsi="Arial" w:cs="Arial"/>
                <w:b/>
                <w:sz w:val="16"/>
                <w:szCs w:val="16"/>
              </w:rPr>
              <w:t>și</w:t>
            </w:r>
            <w:proofErr w:type="spellEnd"/>
            <w:r w:rsidR="004135A9" w:rsidRPr="00171122">
              <w:rPr>
                <w:rFonts w:ascii="Arial" w:hAnsi="Arial" w:cs="Arial"/>
                <w:b/>
                <w:sz w:val="16"/>
                <w:szCs w:val="16"/>
              </w:rPr>
              <w:t xml:space="preserve"> </w:t>
            </w:r>
            <w:proofErr w:type="spellStart"/>
            <w:r w:rsidR="004135A9" w:rsidRPr="00171122">
              <w:rPr>
                <w:rFonts w:ascii="Arial" w:hAnsi="Arial" w:cs="Arial"/>
                <w:b/>
                <w:sz w:val="16"/>
                <w:szCs w:val="16"/>
              </w:rPr>
              <w:t>coordonarea</w:t>
            </w:r>
            <w:proofErr w:type="spellEnd"/>
            <w:r w:rsidR="004135A9" w:rsidRPr="00171122">
              <w:rPr>
                <w:rFonts w:ascii="Arial" w:hAnsi="Arial" w:cs="Arial"/>
                <w:b/>
                <w:sz w:val="16"/>
                <w:szCs w:val="16"/>
              </w:rPr>
              <w:t xml:space="preserve"> </w:t>
            </w:r>
            <w:proofErr w:type="spellStart"/>
            <w:r w:rsidR="004135A9" w:rsidRPr="00171122">
              <w:rPr>
                <w:rFonts w:ascii="Arial" w:hAnsi="Arial" w:cs="Arial"/>
                <w:b/>
                <w:sz w:val="16"/>
                <w:szCs w:val="16"/>
              </w:rPr>
              <w:t>executării</w:t>
            </w:r>
            <w:proofErr w:type="spellEnd"/>
            <w:r w:rsidR="004135A9" w:rsidRPr="00171122">
              <w:rPr>
                <w:rFonts w:ascii="Arial" w:hAnsi="Arial" w:cs="Arial"/>
                <w:b/>
                <w:sz w:val="16"/>
                <w:szCs w:val="16"/>
              </w:rPr>
              <w:t xml:space="preserve"> </w:t>
            </w:r>
            <w:proofErr w:type="spellStart"/>
            <w:r w:rsidR="004135A9" w:rsidRPr="00171122">
              <w:rPr>
                <w:rFonts w:ascii="Arial" w:hAnsi="Arial" w:cs="Arial"/>
                <w:b/>
                <w:sz w:val="16"/>
                <w:szCs w:val="16"/>
              </w:rPr>
              <w:t>lucrărilor</w:t>
            </w:r>
            <w:proofErr w:type="spellEnd"/>
          </w:p>
          <w:p w14:paraId="6D3B11C5" w14:textId="714E4AE1" w:rsidR="00346162" w:rsidRPr="00171122" w:rsidRDefault="00D479DA" w:rsidP="002A059A">
            <w:pPr>
              <w:jc w:val="both"/>
              <w:rPr>
                <w:rFonts w:ascii="Arial" w:hAnsi="Arial" w:cs="Arial"/>
                <w:b/>
                <w:sz w:val="16"/>
                <w:szCs w:val="16"/>
                <w:lang w:val="ro-RO"/>
              </w:rPr>
            </w:pPr>
            <w:r>
              <w:rPr>
                <w:rFonts w:ascii="Arial" w:hAnsi="Arial" w:cs="Arial"/>
                <w:b/>
                <w:bCs/>
                <w:noProof/>
                <w:sz w:val="16"/>
                <w:szCs w:val="16"/>
                <w:lang w:val="ro-RO"/>
              </w:rPr>
              <w:t>k</w:t>
            </w:r>
            <w:r w:rsidR="00B30655" w:rsidRPr="00A96695">
              <w:rPr>
                <w:rFonts w:ascii="Arial" w:hAnsi="Arial" w:cs="Arial"/>
                <w:b/>
                <w:bCs/>
                <w:noProof/>
                <w:sz w:val="16"/>
                <w:szCs w:val="16"/>
                <w:lang w:val="ro-RO"/>
              </w:rPr>
              <w:t xml:space="preserve">) </w:t>
            </w:r>
            <w:r w:rsidR="00346162" w:rsidRPr="00171122">
              <w:rPr>
                <w:rFonts w:ascii="Arial" w:hAnsi="Arial" w:cs="Arial"/>
                <w:b/>
                <w:sz w:val="16"/>
                <w:szCs w:val="16"/>
                <w:lang w:val="ro-RO"/>
              </w:rPr>
              <w:t>altele;</w:t>
            </w:r>
          </w:p>
          <w:p w14:paraId="6BA22A5A" w14:textId="66768E39" w:rsidR="00AD4AA8" w:rsidRPr="00AD4AA8" w:rsidRDefault="00AD4AA8" w:rsidP="00AD4AA8">
            <w:pPr>
              <w:pStyle w:val="Listparagraf"/>
              <w:ind w:left="392"/>
              <w:jc w:val="both"/>
              <w:rPr>
                <w:sz w:val="16"/>
                <w:szCs w:val="16"/>
                <w:lang w:val="ro-RO"/>
              </w:rPr>
            </w:pPr>
          </w:p>
        </w:tc>
        <w:tc>
          <w:tcPr>
            <w:tcW w:w="3735" w:type="dxa"/>
          </w:tcPr>
          <w:p w14:paraId="03970DDA" w14:textId="00B8E57F"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lastRenderedPageBreak/>
              <w:t>Prin modificarea art. 8 din forma actuală a legii se urmărește resistematizarea articolul pentru a se asigura o mai bună coerență, cât și o mai bună cuprindere a tuturor activităților pe care le poate desfășura arhitectul, cu sau fară drept de semnatură, astfel:</w:t>
            </w:r>
            <w:r w:rsidRPr="00BF4A80">
              <w:br/>
            </w:r>
          </w:p>
          <w:p w14:paraId="473FBB13" w14:textId="764E3033"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La lit. a) sunt listate activități de bază ale arhitectului, care necesit</w:t>
            </w:r>
            <w:r w:rsidRPr="00BF4A80">
              <w:rPr>
                <w:rFonts w:ascii="Arial" w:eastAsia="Arial" w:hAnsi="Arial" w:cs="Arial"/>
                <w:noProof/>
                <w:sz w:val="16"/>
                <w:szCs w:val="16"/>
                <w:lang w:val="ro-RO"/>
              </w:rPr>
              <w:t>ă</w:t>
            </w:r>
            <w:r w:rsidRPr="00BF4A80">
              <w:rPr>
                <w:rFonts w:ascii="Arial" w:hAnsi="Arial" w:cs="Arial"/>
                <w:noProof/>
                <w:sz w:val="16"/>
                <w:szCs w:val="16"/>
                <w:lang w:val="ro-RO"/>
              </w:rPr>
              <w:t xml:space="preserve"> drept de semn</w:t>
            </w:r>
            <w:r w:rsidRPr="00BF4A80">
              <w:rPr>
                <w:rFonts w:ascii="Arial" w:eastAsia="Arial" w:hAnsi="Arial" w:cs="Arial"/>
                <w:noProof/>
                <w:sz w:val="16"/>
                <w:szCs w:val="16"/>
                <w:lang w:val="ro-RO"/>
              </w:rPr>
              <w:t>ă</w:t>
            </w:r>
            <w:r w:rsidRPr="00BF4A80">
              <w:rPr>
                <w:rFonts w:ascii="Arial" w:hAnsi="Arial" w:cs="Arial"/>
                <w:noProof/>
                <w:sz w:val="16"/>
                <w:szCs w:val="16"/>
                <w:lang w:val="ro-RO"/>
              </w:rPr>
              <w:t>tur</w:t>
            </w:r>
            <w:r w:rsidRPr="00BF4A80">
              <w:rPr>
                <w:rFonts w:ascii="Arial" w:eastAsia="Arial" w:hAnsi="Arial" w:cs="Arial"/>
                <w:noProof/>
                <w:sz w:val="16"/>
                <w:szCs w:val="16"/>
                <w:lang w:val="ro-RO"/>
              </w:rPr>
              <w:t>ă</w:t>
            </w:r>
            <w:r w:rsidRPr="00BF4A80">
              <w:rPr>
                <w:rFonts w:ascii="Arial" w:hAnsi="Arial" w:cs="Arial"/>
                <w:noProof/>
                <w:sz w:val="16"/>
                <w:szCs w:val="16"/>
                <w:lang w:val="ro-RO"/>
              </w:rPr>
              <w:t xml:space="preserve"> </w:t>
            </w:r>
            <w:r w:rsidRPr="00BF4A80">
              <w:rPr>
                <w:rFonts w:ascii="Arial" w:eastAsia="Arial" w:hAnsi="Arial" w:cs="Arial"/>
                <w:noProof/>
                <w:sz w:val="16"/>
                <w:szCs w:val="16"/>
                <w:lang w:val="ro-RO"/>
              </w:rPr>
              <w:t>ş</w:t>
            </w:r>
            <w:r w:rsidRPr="00BF4A80">
              <w:rPr>
                <w:rFonts w:ascii="Arial" w:hAnsi="Arial" w:cs="Arial"/>
                <w:noProof/>
                <w:sz w:val="16"/>
                <w:szCs w:val="16"/>
                <w:lang w:val="ro-RO"/>
              </w:rPr>
              <w:t>i a c</w:t>
            </w:r>
            <w:r w:rsidRPr="00BF4A80">
              <w:rPr>
                <w:rFonts w:ascii="Arial" w:eastAsia="Arial" w:hAnsi="Arial" w:cs="Arial"/>
                <w:noProof/>
                <w:sz w:val="16"/>
                <w:szCs w:val="16"/>
                <w:lang w:val="ro-RO"/>
              </w:rPr>
              <w:t>ă</w:t>
            </w:r>
            <w:r w:rsidRPr="00BF4A80">
              <w:rPr>
                <w:rFonts w:ascii="Arial" w:hAnsi="Arial" w:cs="Arial"/>
                <w:noProof/>
                <w:sz w:val="16"/>
                <w:szCs w:val="16"/>
                <w:lang w:val="ro-RO"/>
              </w:rPr>
              <w:t>ror cunoa</w:t>
            </w:r>
            <w:r w:rsidRPr="00BF4A80">
              <w:rPr>
                <w:rFonts w:ascii="Arial" w:eastAsia="Arial" w:hAnsi="Arial" w:cs="Arial"/>
                <w:noProof/>
                <w:sz w:val="16"/>
                <w:szCs w:val="16"/>
                <w:lang w:val="ro-RO"/>
              </w:rPr>
              <w:t>ş</w:t>
            </w:r>
            <w:r w:rsidRPr="00BF4A80">
              <w:rPr>
                <w:rFonts w:ascii="Arial" w:hAnsi="Arial" w:cs="Arial"/>
                <w:noProof/>
                <w:sz w:val="16"/>
                <w:szCs w:val="16"/>
                <w:lang w:val="ro-RO"/>
              </w:rPr>
              <w:t>tere este dovedit</w:t>
            </w:r>
            <w:r w:rsidRPr="00BF4A80">
              <w:rPr>
                <w:rFonts w:ascii="Arial" w:eastAsia="Arial" w:hAnsi="Arial" w:cs="Arial"/>
                <w:noProof/>
                <w:sz w:val="16"/>
                <w:szCs w:val="16"/>
                <w:lang w:val="ro-RO"/>
              </w:rPr>
              <w:t>ă</w:t>
            </w:r>
            <w:r w:rsidRPr="00BF4A80">
              <w:rPr>
                <w:rFonts w:ascii="Arial" w:hAnsi="Arial" w:cs="Arial"/>
                <w:noProof/>
                <w:sz w:val="16"/>
                <w:szCs w:val="16"/>
                <w:lang w:val="ro-RO"/>
              </w:rPr>
              <w:t xml:space="preserve"> de c</w:t>
            </w:r>
            <w:r w:rsidRPr="00BF4A80">
              <w:rPr>
                <w:rFonts w:ascii="Arial" w:eastAsia="Arial" w:hAnsi="Arial" w:cs="Arial"/>
                <w:noProof/>
                <w:sz w:val="16"/>
                <w:szCs w:val="16"/>
                <w:lang w:val="ro-RO"/>
              </w:rPr>
              <w:t>ă</w:t>
            </w:r>
            <w:r w:rsidRPr="00BF4A80">
              <w:rPr>
                <w:rFonts w:ascii="Arial" w:hAnsi="Arial" w:cs="Arial"/>
                <w:noProof/>
                <w:sz w:val="16"/>
                <w:szCs w:val="16"/>
                <w:lang w:val="ro-RO"/>
              </w:rPr>
              <w:t xml:space="preserve">tre arhitect </w:t>
            </w:r>
            <w:r w:rsidRPr="00BF4A80">
              <w:rPr>
                <w:rFonts w:ascii="Arial" w:eastAsia="Arial" w:hAnsi="Arial" w:cs="Arial"/>
                <w:noProof/>
                <w:sz w:val="16"/>
                <w:szCs w:val="16"/>
                <w:lang w:val="ro-RO"/>
              </w:rPr>
              <w:t>î</w:t>
            </w:r>
            <w:r w:rsidRPr="00BF4A80">
              <w:rPr>
                <w:rFonts w:ascii="Arial" w:hAnsi="Arial" w:cs="Arial"/>
                <w:noProof/>
                <w:sz w:val="16"/>
                <w:szCs w:val="16"/>
                <w:lang w:val="ro-RO"/>
              </w:rPr>
              <w:t>n cadrul procesului de acordare a dreptului respectiv.</w:t>
            </w:r>
            <w:r w:rsidRPr="00BF4A80">
              <w:br/>
            </w:r>
            <w:r w:rsidRPr="00BF4A80">
              <w:br/>
            </w:r>
            <w:r w:rsidRPr="00BF4A80">
              <w:rPr>
                <w:rFonts w:ascii="Arial" w:hAnsi="Arial" w:cs="Arial"/>
                <w:noProof/>
                <w:sz w:val="16"/>
                <w:szCs w:val="16"/>
                <w:lang w:val="ro-RO"/>
              </w:rPr>
              <w:t xml:space="preserve">La lit. b) sunt enumerate activitățile </w:t>
            </w:r>
            <w:r w:rsidRPr="00BF4A80">
              <w:rPr>
                <w:rFonts w:ascii="Arial" w:eastAsia="Arial" w:hAnsi="Arial" w:cs="Arial"/>
                <w:noProof/>
                <w:sz w:val="16"/>
                <w:szCs w:val="16"/>
                <w:lang w:val="ro-RO"/>
              </w:rPr>
              <w:t>î</w:t>
            </w:r>
            <w:r w:rsidRPr="00BF4A80">
              <w:rPr>
                <w:rFonts w:ascii="Arial" w:hAnsi="Arial" w:cs="Arial"/>
                <w:noProof/>
                <w:sz w:val="16"/>
                <w:szCs w:val="16"/>
                <w:lang w:val="ro-RO"/>
              </w:rPr>
              <w:t>n domeniile de competen</w:t>
            </w:r>
            <w:r w:rsidRPr="00BF4A80">
              <w:rPr>
                <w:rFonts w:ascii="Arial" w:eastAsia="Arial" w:hAnsi="Arial" w:cs="Arial"/>
                <w:noProof/>
                <w:sz w:val="16"/>
                <w:szCs w:val="16"/>
                <w:lang w:val="ro-RO"/>
              </w:rPr>
              <w:t>ţ</w:t>
            </w:r>
            <w:r w:rsidRPr="00BF4A80">
              <w:rPr>
                <w:rFonts w:ascii="Arial" w:hAnsi="Arial" w:cs="Arial"/>
                <w:noProof/>
                <w:sz w:val="16"/>
                <w:szCs w:val="16"/>
                <w:lang w:val="ro-RO"/>
              </w:rPr>
              <w:t>a exclusiv</w:t>
            </w:r>
            <w:r w:rsidRPr="00BF4A80">
              <w:rPr>
                <w:rFonts w:ascii="Arial" w:eastAsia="Arial" w:hAnsi="Arial" w:cs="Arial"/>
                <w:noProof/>
                <w:sz w:val="16"/>
                <w:szCs w:val="16"/>
                <w:lang w:val="ro-RO"/>
              </w:rPr>
              <w:t>ă</w:t>
            </w:r>
            <w:r w:rsidRPr="00BF4A80">
              <w:rPr>
                <w:rFonts w:ascii="Arial" w:hAnsi="Arial" w:cs="Arial"/>
                <w:noProof/>
                <w:sz w:val="16"/>
                <w:szCs w:val="16"/>
                <w:lang w:val="ro-RO"/>
              </w:rPr>
              <w:t xml:space="preserve"> a arhitec</w:t>
            </w:r>
            <w:r w:rsidRPr="00BF4A80">
              <w:rPr>
                <w:rFonts w:ascii="Arial" w:eastAsia="Arial" w:hAnsi="Arial" w:cs="Arial"/>
                <w:noProof/>
                <w:sz w:val="16"/>
                <w:szCs w:val="16"/>
                <w:lang w:val="ro-RO"/>
              </w:rPr>
              <w:t>ţ</w:t>
            </w:r>
            <w:r w:rsidRPr="00BF4A80">
              <w:rPr>
                <w:rFonts w:ascii="Arial" w:hAnsi="Arial" w:cs="Arial"/>
                <w:noProof/>
                <w:sz w:val="16"/>
                <w:szCs w:val="16"/>
                <w:lang w:val="ro-RO"/>
              </w:rPr>
              <w:t>ilor, care necesit</w:t>
            </w:r>
            <w:r w:rsidRPr="00BF4A80">
              <w:rPr>
                <w:rFonts w:ascii="Arial" w:eastAsia="Arial" w:hAnsi="Arial" w:cs="Arial"/>
                <w:noProof/>
                <w:sz w:val="16"/>
                <w:szCs w:val="16"/>
                <w:lang w:val="ro-RO"/>
              </w:rPr>
              <w:t>ă</w:t>
            </w:r>
            <w:r w:rsidRPr="00BF4A80">
              <w:rPr>
                <w:rFonts w:ascii="Arial" w:hAnsi="Arial" w:cs="Arial"/>
                <w:noProof/>
                <w:sz w:val="16"/>
                <w:szCs w:val="16"/>
                <w:lang w:val="ro-RO"/>
              </w:rPr>
              <w:t xml:space="preserve"> drept de semn</w:t>
            </w:r>
            <w:r w:rsidRPr="00BF4A80">
              <w:rPr>
                <w:rFonts w:ascii="Arial" w:eastAsia="Arial" w:hAnsi="Arial" w:cs="Arial"/>
                <w:noProof/>
                <w:sz w:val="16"/>
                <w:szCs w:val="16"/>
                <w:lang w:val="ro-RO"/>
              </w:rPr>
              <w:t>ă</w:t>
            </w:r>
            <w:r w:rsidRPr="00BF4A80">
              <w:rPr>
                <w:rFonts w:ascii="Arial" w:hAnsi="Arial" w:cs="Arial"/>
                <w:noProof/>
                <w:sz w:val="16"/>
                <w:szCs w:val="16"/>
                <w:lang w:val="ro-RO"/>
              </w:rPr>
              <w:t>tur</w:t>
            </w:r>
            <w:r w:rsidRPr="00BF4A80">
              <w:rPr>
                <w:rFonts w:ascii="Arial" w:eastAsia="Arial" w:hAnsi="Arial" w:cs="Arial"/>
                <w:noProof/>
                <w:sz w:val="16"/>
                <w:szCs w:val="16"/>
                <w:lang w:val="ro-RO"/>
              </w:rPr>
              <w:t>ă</w:t>
            </w:r>
            <w:r w:rsidRPr="00BF4A80">
              <w:rPr>
                <w:rFonts w:ascii="Arial" w:hAnsi="Arial" w:cs="Arial"/>
                <w:noProof/>
                <w:sz w:val="16"/>
                <w:szCs w:val="16"/>
                <w:lang w:val="ro-RO"/>
              </w:rPr>
              <w:t>, dar care necesit</w:t>
            </w:r>
            <w:r w:rsidRPr="00BF4A80">
              <w:rPr>
                <w:rFonts w:ascii="Arial" w:eastAsia="Arial" w:hAnsi="Arial" w:cs="Arial"/>
                <w:noProof/>
                <w:sz w:val="16"/>
                <w:szCs w:val="16"/>
                <w:lang w:val="ro-RO"/>
              </w:rPr>
              <w:t>ă</w:t>
            </w:r>
            <w:r w:rsidRPr="00BF4A80">
              <w:rPr>
                <w:rFonts w:ascii="Arial" w:hAnsi="Arial" w:cs="Arial"/>
                <w:noProof/>
                <w:sz w:val="16"/>
                <w:szCs w:val="16"/>
                <w:lang w:val="ro-RO"/>
              </w:rPr>
              <w:t xml:space="preserve"> </w:t>
            </w:r>
            <w:r w:rsidRPr="00BF4A80">
              <w:rPr>
                <w:rFonts w:ascii="Arial" w:eastAsia="Arial" w:hAnsi="Arial" w:cs="Arial"/>
                <w:noProof/>
                <w:sz w:val="16"/>
                <w:szCs w:val="16"/>
                <w:lang w:val="ro-RO"/>
              </w:rPr>
              <w:t>ş</w:t>
            </w:r>
            <w:r w:rsidRPr="00BF4A80">
              <w:rPr>
                <w:rFonts w:ascii="Arial" w:hAnsi="Arial" w:cs="Arial"/>
                <w:noProof/>
                <w:sz w:val="16"/>
                <w:szCs w:val="16"/>
                <w:lang w:val="ro-RO"/>
              </w:rPr>
              <w:t>i o calificare suplimentar</w:t>
            </w:r>
            <w:r w:rsidRPr="00BF4A80">
              <w:rPr>
                <w:rFonts w:ascii="Arial" w:eastAsia="Arial" w:hAnsi="Arial" w:cs="Arial"/>
                <w:noProof/>
                <w:sz w:val="16"/>
                <w:szCs w:val="16"/>
                <w:lang w:val="ro-RO"/>
              </w:rPr>
              <w:t>ă</w:t>
            </w:r>
            <w:r w:rsidRPr="00BF4A80">
              <w:rPr>
                <w:rFonts w:ascii="Arial" w:hAnsi="Arial" w:cs="Arial"/>
                <w:noProof/>
                <w:sz w:val="16"/>
                <w:szCs w:val="16"/>
                <w:lang w:val="ro-RO"/>
              </w:rPr>
              <w:t>, potrivit legisla</w:t>
            </w:r>
            <w:r w:rsidRPr="00BF4A80">
              <w:rPr>
                <w:rFonts w:ascii="Arial" w:eastAsia="Arial" w:hAnsi="Arial" w:cs="Arial"/>
                <w:noProof/>
                <w:sz w:val="16"/>
                <w:szCs w:val="16"/>
                <w:lang w:val="ro-RO"/>
              </w:rPr>
              <w:t>ţ</w:t>
            </w:r>
            <w:r w:rsidRPr="00BF4A80">
              <w:rPr>
                <w:rFonts w:ascii="Arial" w:hAnsi="Arial" w:cs="Arial"/>
                <w:noProof/>
                <w:sz w:val="16"/>
                <w:szCs w:val="16"/>
                <w:lang w:val="ro-RO"/>
              </w:rPr>
              <w:t xml:space="preserve">iei </w:t>
            </w:r>
            <w:r w:rsidRPr="00BF4A80">
              <w:rPr>
                <w:rFonts w:ascii="Arial" w:eastAsia="Arial" w:hAnsi="Arial" w:cs="Arial"/>
                <w:noProof/>
                <w:sz w:val="16"/>
                <w:szCs w:val="16"/>
                <w:lang w:val="ro-RO"/>
              </w:rPr>
              <w:t>î</w:t>
            </w:r>
            <w:r w:rsidRPr="00BF4A80">
              <w:rPr>
                <w:rFonts w:ascii="Arial" w:hAnsi="Arial" w:cs="Arial"/>
                <w:noProof/>
                <w:sz w:val="16"/>
                <w:szCs w:val="16"/>
                <w:lang w:val="ro-RO"/>
              </w:rPr>
              <w:t>n vigoare.</w:t>
            </w:r>
            <w:r w:rsidRPr="00BF4A80">
              <w:br/>
            </w:r>
            <w:r w:rsidRPr="00BF4A80">
              <w:lastRenderedPageBreak/>
              <w:br/>
            </w:r>
            <w:r w:rsidRPr="00BF4A80">
              <w:rPr>
                <w:rFonts w:ascii="Arial" w:hAnsi="Arial" w:cs="Arial"/>
                <w:noProof/>
                <w:sz w:val="16"/>
                <w:szCs w:val="16"/>
                <w:lang w:val="ro-RO"/>
              </w:rPr>
              <w:t>La lit. c) sunt listate activități complementare arhitecturii, care nu necesit</w:t>
            </w:r>
            <w:r w:rsidRPr="00BF4A80">
              <w:rPr>
                <w:rFonts w:ascii="Arial" w:eastAsia="Arial" w:hAnsi="Arial" w:cs="Arial"/>
                <w:noProof/>
                <w:sz w:val="16"/>
                <w:szCs w:val="16"/>
                <w:lang w:val="ro-RO"/>
              </w:rPr>
              <w:t>ă</w:t>
            </w:r>
            <w:r w:rsidRPr="00BF4A80">
              <w:rPr>
                <w:rFonts w:ascii="Arial" w:hAnsi="Arial" w:cs="Arial"/>
                <w:noProof/>
                <w:sz w:val="16"/>
                <w:szCs w:val="16"/>
                <w:lang w:val="ro-RO"/>
              </w:rPr>
              <w:t xml:space="preserve"> drept de semn</w:t>
            </w:r>
            <w:r w:rsidRPr="00BF4A80">
              <w:rPr>
                <w:rFonts w:ascii="Arial" w:eastAsia="Arial" w:hAnsi="Arial" w:cs="Arial"/>
                <w:noProof/>
                <w:sz w:val="16"/>
                <w:szCs w:val="16"/>
                <w:lang w:val="ro-RO"/>
              </w:rPr>
              <w:t>ă</w:t>
            </w:r>
            <w:r w:rsidRPr="00BF4A80">
              <w:rPr>
                <w:rFonts w:ascii="Arial" w:hAnsi="Arial" w:cs="Arial"/>
                <w:noProof/>
                <w:sz w:val="16"/>
                <w:szCs w:val="16"/>
                <w:lang w:val="ro-RO"/>
              </w:rPr>
              <w:t>tur</w:t>
            </w:r>
            <w:r w:rsidRPr="00BF4A80">
              <w:rPr>
                <w:rFonts w:ascii="Arial" w:eastAsia="Arial" w:hAnsi="Arial" w:cs="Arial"/>
                <w:noProof/>
                <w:sz w:val="16"/>
                <w:szCs w:val="16"/>
                <w:lang w:val="ro-RO"/>
              </w:rPr>
              <w:t>ă</w:t>
            </w:r>
            <w:r w:rsidRPr="00BF4A80">
              <w:rPr>
                <w:rFonts w:ascii="Arial" w:hAnsi="Arial" w:cs="Arial"/>
                <w:noProof/>
                <w:sz w:val="16"/>
                <w:szCs w:val="16"/>
                <w:lang w:val="ro-RO"/>
              </w:rPr>
              <w:t xml:space="preserve">, </w:t>
            </w:r>
            <w:r w:rsidRPr="00BF4A80">
              <w:rPr>
                <w:rFonts w:ascii="Arial" w:eastAsia="Arial" w:hAnsi="Arial" w:cs="Arial"/>
                <w:noProof/>
                <w:sz w:val="16"/>
                <w:szCs w:val="16"/>
                <w:lang w:val="ro-RO"/>
              </w:rPr>
              <w:t>î</w:t>
            </w:r>
            <w:r w:rsidRPr="00BF4A80">
              <w:rPr>
                <w:rFonts w:ascii="Arial" w:hAnsi="Arial" w:cs="Arial"/>
                <w:noProof/>
                <w:sz w:val="16"/>
                <w:szCs w:val="16"/>
                <w:lang w:val="ro-RO"/>
              </w:rPr>
              <w:t xml:space="preserve">n domenii </w:t>
            </w:r>
            <w:r w:rsidRPr="00BF4A80">
              <w:rPr>
                <w:rFonts w:ascii="Arial" w:eastAsia="Arial" w:hAnsi="Arial" w:cs="Arial"/>
                <w:noProof/>
                <w:sz w:val="16"/>
                <w:szCs w:val="16"/>
                <w:lang w:val="ro-RO"/>
              </w:rPr>
              <w:t>î</w:t>
            </w:r>
            <w:r w:rsidRPr="00BF4A80">
              <w:rPr>
                <w:rFonts w:ascii="Arial" w:hAnsi="Arial" w:cs="Arial"/>
                <w:noProof/>
                <w:sz w:val="16"/>
                <w:szCs w:val="16"/>
                <w:lang w:val="ro-RO"/>
              </w:rPr>
              <w:t>n care arhitectul nu are competen</w:t>
            </w:r>
            <w:r w:rsidRPr="00BF4A80">
              <w:rPr>
                <w:rFonts w:ascii="Arial" w:eastAsia="Arial" w:hAnsi="Arial" w:cs="Arial"/>
                <w:noProof/>
                <w:sz w:val="16"/>
                <w:szCs w:val="16"/>
                <w:lang w:val="ro-RO"/>
              </w:rPr>
              <w:t>ţă</w:t>
            </w:r>
            <w:r w:rsidRPr="00BF4A80">
              <w:rPr>
                <w:rFonts w:ascii="Arial" w:hAnsi="Arial" w:cs="Arial"/>
                <w:noProof/>
                <w:sz w:val="16"/>
                <w:szCs w:val="16"/>
                <w:lang w:val="ro-RO"/>
              </w:rPr>
              <w:t xml:space="preserve"> exclusiv</w:t>
            </w:r>
            <w:r w:rsidRPr="00BF4A80">
              <w:rPr>
                <w:rFonts w:ascii="Arial" w:eastAsia="Arial" w:hAnsi="Arial" w:cs="Arial"/>
                <w:noProof/>
                <w:sz w:val="16"/>
                <w:szCs w:val="16"/>
                <w:lang w:val="ro-RO"/>
              </w:rPr>
              <w:t>ă</w:t>
            </w:r>
            <w:r w:rsidRPr="00BF4A80">
              <w:rPr>
                <w:rFonts w:ascii="Arial" w:hAnsi="Arial" w:cs="Arial"/>
                <w:noProof/>
                <w:sz w:val="16"/>
                <w:szCs w:val="16"/>
                <w:lang w:val="ro-RO"/>
              </w:rPr>
              <w:t>, dar care necesit</w:t>
            </w:r>
            <w:r w:rsidRPr="00BF4A80">
              <w:rPr>
                <w:rFonts w:ascii="Arial" w:eastAsia="Arial" w:hAnsi="Arial" w:cs="Arial"/>
                <w:noProof/>
                <w:sz w:val="16"/>
                <w:szCs w:val="16"/>
                <w:lang w:val="ro-RO"/>
              </w:rPr>
              <w:t>ă</w:t>
            </w:r>
            <w:r w:rsidRPr="00BF4A80">
              <w:rPr>
                <w:rFonts w:ascii="Arial" w:hAnsi="Arial" w:cs="Arial"/>
                <w:noProof/>
                <w:sz w:val="16"/>
                <w:szCs w:val="16"/>
                <w:lang w:val="ro-RO"/>
              </w:rPr>
              <w:t xml:space="preserve"> o calificare suplimentar</w:t>
            </w:r>
            <w:r w:rsidRPr="00BF4A80">
              <w:rPr>
                <w:rFonts w:ascii="Arial" w:eastAsia="Arial" w:hAnsi="Arial" w:cs="Arial"/>
                <w:noProof/>
                <w:sz w:val="16"/>
                <w:szCs w:val="16"/>
                <w:lang w:val="ro-RO"/>
              </w:rPr>
              <w:t>ă</w:t>
            </w:r>
            <w:r w:rsidRPr="00BF4A80">
              <w:rPr>
                <w:rFonts w:ascii="Arial" w:hAnsi="Arial" w:cs="Arial"/>
                <w:noProof/>
                <w:sz w:val="16"/>
                <w:szCs w:val="16"/>
                <w:lang w:val="ro-RO"/>
              </w:rPr>
              <w:t>, potrivit legisla</w:t>
            </w:r>
            <w:r w:rsidRPr="00BF4A80">
              <w:rPr>
                <w:rFonts w:ascii="Arial" w:eastAsia="Arial" w:hAnsi="Arial" w:cs="Arial"/>
                <w:noProof/>
                <w:sz w:val="16"/>
                <w:szCs w:val="16"/>
                <w:lang w:val="ro-RO"/>
              </w:rPr>
              <w:t>ţ</w:t>
            </w:r>
            <w:r w:rsidRPr="00BF4A80">
              <w:rPr>
                <w:rFonts w:ascii="Arial" w:hAnsi="Arial" w:cs="Arial"/>
                <w:noProof/>
                <w:sz w:val="16"/>
                <w:szCs w:val="16"/>
                <w:lang w:val="ro-RO"/>
              </w:rPr>
              <w:t>iei in vigoare.</w:t>
            </w:r>
            <w:r w:rsidRPr="00BF4A80">
              <w:br/>
            </w:r>
            <w:r w:rsidRPr="00BF4A80">
              <w:br/>
            </w:r>
            <w:r w:rsidRPr="00BF4A80">
              <w:rPr>
                <w:rFonts w:ascii="Arial" w:hAnsi="Arial" w:cs="Arial"/>
                <w:noProof/>
                <w:sz w:val="16"/>
                <w:szCs w:val="16"/>
                <w:lang w:val="ro-RO"/>
              </w:rPr>
              <w:t>La lit. d) sunt listate activit</w:t>
            </w:r>
            <w:r w:rsidRPr="00BF4A80">
              <w:rPr>
                <w:rFonts w:ascii="Arial" w:eastAsia="Arial" w:hAnsi="Arial" w:cs="Arial"/>
                <w:noProof/>
                <w:sz w:val="16"/>
                <w:szCs w:val="16"/>
                <w:lang w:val="ro-RO"/>
              </w:rPr>
              <w:t>ăţ</w:t>
            </w:r>
            <w:r w:rsidRPr="00BF4A80">
              <w:rPr>
                <w:rFonts w:ascii="Arial" w:hAnsi="Arial" w:cs="Arial"/>
                <w:noProof/>
                <w:sz w:val="16"/>
                <w:szCs w:val="16"/>
                <w:lang w:val="ro-RO"/>
              </w:rPr>
              <w:t>i care nu necesit</w:t>
            </w:r>
            <w:r w:rsidRPr="00BF4A80">
              <w:rPr>
                <w:rFonts w:ascii="Arial" w:eastAsia="Arial" w:hAnsi="Arial" w:cs="Arial"/>
                <w:noProof/>
                <w:sz w:val="16"/>
                <w:szCs w:val="16"/>
                <w:lang w:val="ro-RO"/>
              </w:rPr>
              <w:t>ă</w:t>
            </w:r>
            <w:r w:rsidRPr="00BF4A80">
              <w:rPr>
                <w:rFonts w:ascii="Arial" w:hAnsi="Arial" w:cs="Arial"/>
                <w:noProof/>
                <w:sz w:val="16"/>
                <w:szCs w:val="16"/>
                <w:lang w:val="ro-RO"/>
              </w:rPr>
              <w:t xml:space="preserve"> drept de semn</w:t>
            </w:r>
            <w:r w:rsidRPr="00BF4A80">
              <w:rPr>
                <w:rFonts w:ascii="Arial" w:eastAsia="Arial" w:hAnsi="Arial" w:cs="Arial"/>
                <w:noProof/>
                <w:sz w:val="16"/>
                <w:szCs w:val="16"/>
                <w:lang w:val="ro-RO"/>
              </w:rPr>
              <w:t>ă</w:t>
            </w:r>
            <w:r w:rsidRPr="00BF4A80">
              <w:rPr>
                <w:rFonts w:ascii="Arial" w:hAnsi="Arial" w:cs="Arial"/>
                <w:noProof/>
                <w:sz w:val="16"/>
                <w:szCs w:val="16"/>
                <w:lang w:val="ro-RO"/>
              </w:rPr>
              <w:t>tur</w:t>
            </w:r>
            <w:r w:rsidRPr="00BF4A80">
              <w:rPr>
                <w:rFonts w:ascii="Arial" w:eastAsia="Arial" w:hAnsi="Arial" w:cs="Arial"/>
                <w:noProof/>
                <w:sz w:val="16"/>
                <w:szCs w:val="16"/>
                <w:lang w:val="ro-RO"/>
              </w:rPr>
              <w:t>ă</w:t>
            </w:r>
            <w:r w:rsidRPr="00BF4A80">
              <w:rPr>
                <w:rFonts w:ascii="Arial" w:hAnsi="Arial" w:cs="Arial"/>
                <w:noProof/>
                <w:sz w:val="16"/>
                <w:szCs w:val="16"/>
                <w:lang w:val="ro-RO"/>
              </w:rPr>
              <w:t xml:space="preserve"> sau apartenen</w:t>
            </w:r>
            <w:r w:rsidRPr="00BF4A80">
              <w:rPr>
                <w:rFonts w:ascii="Arial" w:eastAsia="Arial" w:hAnsi="Arial" w:cs="Arial"/>
                <w:noProof/>
                <w:sz w:val="16"/>
                <w:szCs w:val="16"/>
                <w:lang w:val="ro-RO"/>
              </w:rPr>
              <w:t>ţ</w:t>
            </w:r>
            <w:r w:rsidRPr="00BF4A80">
              <w:rPr>
                <w:rFonts w:ascii="Arial" w:hAnsi="Arial" w:cs="Arial"/>
                <w:noProof/>
                <w:sz w:val="16"/>
                <w:szCs w:val="16"/>
                <w:lang w:val="ro-RO"/>
              </w:rPr>
              <w:t>a la Ordinul Arhitec</w:t>
            </w:r>
            <w:r w:rsidRPr="00BF4A80">
              <w:rPr>
                <w:rFonts w:ascii="Arial" w:eastAsia="Arial" w:hAnsi="Arial" w:cs="Arial"/>
                <w:noProof/>
                <w:sz w:val="16"/>
                <w:szCs w:val="16"/>
                <w:lang w:val="ro-RO"/>
              </w:rPr>
              <w:t>ţ</w:t>
            </w:r>
            <w:r w:rsidRPr="00BF4A80">
              <w:rPr>
                <w:rFonts w:ascii="Arial" w:hAnsi="Arial" w:cs="Arial"/>
                <w:noProof/>
                <w:sz w:val="16"/>
                <w:szCs w:val="16"/>
                <w:lang w:val="ro-RO"/>
              </w:rPr>
              <w:t>ilor din Rom</w:t>
            </w:r>
            <w:r w:rsidRPr="00BF4A80">
              <w:rPr>
                <w:rFonts w:ascii="Arial" w:eastAsia="Arial" w:hAnsi="Arial" w:cs="Arial"/>
                <w:noProof/>
                <w:sz w:val="16"/>
                <w:szCs w:val="16"/>
                <w:lang w:val="ro-RO"/>
              </w:rPr>
              <w:t>â</w:t>
            </w:r>
            <w:r w:rsidRPr="00BF4A80">
              <w:rPr>
                <w:rFonts w:ascii="Arial" w:hAnsi="Arial" w:cs="Arial"/>
                <w:noProof/>
                <w:sz w:val="16"/>
                <w:szCs w:val="16"/>
                <w:lang w:val="ro-RO"/>
              </w:rPr>
              <w:t>nia.</w:t>
            </w:r>
          </w:p>
        </w:tc>
        <w:tc>
          <w:tcPr>
            <w:tcW w:w="3355" w:type="dxa"/>
          </w:tcPr>
          <w:p w14:paraId="2F01A1CD" w14:textId="291D395F" w:rsidR="00346162" w:rsidRPr="00BF4A80" w:rsidRDefault="00346162" w:rsidP="00625F6F">
            <w:pPr>
              <w:jc w:val="both"/>
              <w:rPr>
                <w:rFonts w:ascii="Arial" w:hAnsi="Arial" w:cs="Arial"/>
                <w:sz w:val="16"/>
                <w:szCs w:val="16"/>
              </w:rPr>
            </w:pPr>
          </w:p>
          <w:p w14:paraId="61C6DBC5" w14:textId="00B87E68" w:rsidR="00346162" w:rsidRPr="00BF4A80" w:rsidRDefault="00346162" w:rsidP="00346162">
            <w:pPr>
              <w:jc w:val="both"/>
              <w:rPr>
                <w:rFonts w:ascii="Arial" w:hAnsi="Arial" w:cs="Arial"/>
                <w:noProof/>
                <w:sz w:val="16"/>
                <w:szCs w:val="16"/>
                <w:lang w:val="ro-RO"/>
              </w:rPr>
            </w:pPr>
          </w:p>
        </w:tc>
      </w:tr>
      <w:tr w:rsidR="00346162" w:rsidRPr="00BF4A80" w14:paraId="49E6DDFC" w14:textId="712E9E04" w:rsidTr="106D90AB">
        <w:tc>
          <w:tcPr>
            <w:tcW w:w="4253" w:type="dxa"/>
          </w:tcPr>
          <w:p w14:paraId="4A642509"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lastRenderedPageBreak/>
              <w:t>(2)</w:t>
            </w:r>
            <w:r w:rsidRPr="00BF4A80">
              <w:rPr>
                <w:rFonts w:ascii="Arial" w:hAnsi="Arial" w:cs="Arial"/>
                <w:b/>
                <w:bCs/>
                <w:noProof/>
                <w:sz w:val="16"/>
                <w:szCs w:val="16"/>
                <w:lang w:val="ro-RO"/>
              </w:rPr>
              <w:t xml:space="preserve"> Practica arhitecturii </w:t>
            </w:r>
            <w:r w:rsidRPr="00BF4A80">
              <w:rPr>
                <w:rFonts w:ascii="Arial" w:hAnsi="Arial" w:cs="Arial"/>
                <w:noProof/>
                <w:sz w:val="16"/>
                <w:szCs w:val="16"/>
                <w:lang w:val="ro-RO"/>
              </w:rPr>
              <w:t>este un act complex de creaţie tehnică şi estetică şi de furnizare de servicii, care se realizează prin întocmirea de proiecte, coordonarea studiilor şi documentaţiilor conexe întocmite de alţi specialişti, studii, teme şi programe de cercetare, proiectare şi concursuri, documentaţii tehnice, machete, relevee şi alte asemenea activităţi.</w:t>
            </w:r>
          </w:p>
        </w:tc>
        <w:tc>
          <w:tcPr>
            <w:tcW w:w="4111" w:type="dxa"/>
          </w:tcPr>
          <w:p w14:paraId="72BDEFF3" w14:textId="4744EE3D"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Art. 8 alin. (2) se renumerotează și devine art. 5 alin. (1), se modifică si are urmatorul conținut:</w:t>
            </w:r>
          </w:p>
          <w:p w14:paraId="1B11566E" w14:textId="77777777" w:rsidR="00346162" w:rsidRPr="00BF4A80" w:rsidRDefault="00346162" w:rsidP="00346162">
            <w:pPr>
              <w:jc w:val="both"/>
              <w:rPr>
                <w:rFonts w:ascii="Arial" w:hAnsi="Arial" w:cs="Arial"/>
                <w:b/>
                <w:bCs/>
                <w:noProof/>
                <w:sz w:val="16"/>
                <w:szCs w:val="16"/>
                <w:lang w:val="ro-RO"/>
              </w:rPr>
            </w:pPr>
          </w:p>
          <w:p w14:paraId="3A1217A3" w14:textId="3EE6106F" w:rsidR="00346162" w:rsidRPr="006D272E" w:rsidRDefault="00346162" w:rsidP="00346162">
            <w:pPr>
              <w:jc w:val="both"/>
              <w:rPr>
                <w:rFonts w:ascii="Arial" w:hAnsi="Arial" w:cs="Arial"/>
                <w:b/>
                <w:bCs/>
                <w:noProof/>
                <w:color w:val="FF0000"/>
                <w:sz w:val="16"/>
                <w:szCs w:val="16"/>
                <w:lang w:val="ro-RO"/>
              </w:rPr>
            </w:pPr>
            <w:r w:rsidRPr="006D272E">
              <w:rPr>
                <w:rFonts w:ascii="Arial" w:hAnsi="Arial" w:cs="Arial"/>
                <w:b/>
                <w:bCs/>
                <w:noProof/>
                <w:color w:val="FF0000"/>
                <w:sz w:val="16"/>
                <w:szCs w:val="16"/>
                <w:lang w:val="ro-RO"/>
              </w:rPr>
              <w:t>Art.5</w:t>
            </w:r>
          </w:p>
          <w:p w14:paraId="6321A50D" w14:textId="18E27577" w:rsidR="00346162" w:rsidRPr="00BF4A80" w:rsidRDefault="00346162" w:rsidP="00346162">
            <w:pPr>
              <w:jc w:val="both"/>
              <w:rPr>
                <w:rFonts w:ascii="Arial" w:hAnsi="Arial" w:cs="Arial"/>
                <w:b/>
                <w:bCs/>
                <w:noProof/>
                <w:sz w:val="16"/>
                <w:szCs w:val="16"/>
                <w:lang w:val="ro-RO"/>
              </w:rPr>
            </w:pPr>
            <w:r w:rsidRPr="006D272E">
              <w:rPr>
                <w:rFonts w:ascii="Arial" w:hAnsi="Arial" w:cs="Arial"/>
                <w:noProof/>
                <w:color w:val="FF0000"/>
                <w:sz w:val="16"/>
                <w:szCs w:val="16"/>
                <w:lang w:val="ro-RO"/>
              </w:rPr>
              <w:t xml:space="preserve">(1) </w:t>
            </w:r>
            <w:r w:rsidRPr="00BF4A80">
              <w:rPr>
                <w:rFonts w:ascii="Arial" w:hAnsi="Arial" w:cs="Arial"/>
                <w:b/>
                <w:bCs/>
                <w:noProof/>
                <w:sz w:val="16"/>
                <w:szCs w:val="16"/>
                <w:lang w:val="ro-RO"/>
              </w:rPr>
              <w:t xml:space="preserve">Activitatea profesională a arhitectului </w:t>
            </w:r>
            <w:r w:rsidRPr="00BF4A80">
              <w:rPr>
                <w:rFonts w:ascii="Arial" w:hAnsi="Arial" w:cs="Arial"/>
                <w:noProof/>
                <w:sz w:val="16"/>
                <w:szCs w:val="16"/>
                <w:lang w:val="ro-RO"/>
              </w:rPr>
              <w:t xml:space="preserve">este un act complex de creaţie </w:t>
            </w:r>
            <w:r w:rsidRPr="00BF4A80">
              <w:rPr>
                <w:rFonts w:ascii="Arial" w:hAnsi="Arial" w:cs="Arial"/>
                <w:b/>
                <w:bCs/>
                <w:noProof/>
                <w:sz w:val="16"/>
                <w:szCs w:val="16"/>
                <w:lang w:val="ro-RO"/>
              </w:rPr>
              <w:t>intelectuală,</w:t>
            </w:r>
            <w:r w:rsidRPr="00BF4A80">
              <w:rPr>
                <w:rFonts w:ascii="Arial" w:hAnsi="Arial" w:cs="Arial"/>
                <w:noProof/>
                <w:sz w:val="16"/>
                <w:szCs w:val="16"/>
                <w:lang w:val="ro-RO"/>
              </w:rPr>
              <w:t xml:space="preserve"> tehnică şi estetică şi de furnizare de servicii, care se realizează prin întocmirea de proiecte, coordonarea studiilor şi documentaţiilor conexe întocmite de alţi specialişti, studii, teme şi programe de cercetare, proiectare şi concursuri, documentaţii tehnice, machete, relevee şi alte asemenea activităţi.</w:t>
            </w:r>
          </w:p>
          <w:p w14:paraId="1CC5BF96" w14:textId="77777777" w:rsidR="00346162" w:rsidRPr="00BF4A80" w:rsidRDefault="00346162" w:rsidP="00346162">
            <w:pPr>
              <w:jc w:val="both"/>
              <w:rPr>
                <w:rFonts w:ascii="Arial" w:hAnsi="Arial" w:cs="Arial"/>
                <w:noProof/>
                <w:sz w:val="16"/>
                <w:szCs w:val="16"/>
                <w:lang w:val="ro-RO"/>
              </w:rPr>
            </w:pPr>
          </w:p>
        </w:tc>
        <w:tc>
          <w:tcPr>
            <w:tcW w:w="3735" w:type="dxa"/>
          </w:tcPr>
          <w:p w14:paraId="6953AB7E" w14:textId="3358A435" w:rsidR="00346162" w:rsidRPr="00BF4A80" w:rsidRDefault="00346162" w:rsidP="00346162">
            <w:pPr>
              <w:spacing w:line="259" w:lineRule="auto"/>
              <w:jc w:val="both"/>
              <w:rPr>
                <w:rFonts w:ascii="Arial" w:hAnsi="Arial" w:cs="Arial"/>
                <w:noProof/>
                <w:sz w:val="16"/>
                <w:szCs w:val="16"/>
                <w:lang w:val="ro-RO"/>
              </w:rPr>
            </w:pPr>
            <w:r w:rsidRPr="00BF4A80">
              <w:rPr>
                <w:rFonts w:ascii="Arial" w:hAnsi="Arial" w:cs="Arial"/>
                <w:noProof/>
                <w:sz w:val="16"/>
                <w:szCs w:val="16"/>
                <w:lang w:val="ro-RO"/>
              </w:rPr>
              <w:t>Apreciem că modificarea este necesar</w:t>
            </w:r>
            <w:r w:rsidRPr="00BF4A80">
              <w:rPr>
                <w:rFonts w:ascii="Arial" w:eastAsia="Arial" w:hAnsi="Arial" w:cs="Arial"/>
                <w:noProof/>
                <w:sz w:val="16"/>
                <w:szCs w:val="16"/>
                <w:lang w:val="ro-RO"/>
              </w:rPr>
              <w:t>ă</w:t>
            </w:r>
            <w:r w:rsidRPr="00BF4A80">
              <w:rPr>
                <w:rFonts w:ascii="Arial" w:hAnsi="Arial" w:cs="Arial"/>
                <w:noProof/>
                <w:sz w:val="16"/>
                <w:szCs w:val="16"/>
                <w:lang w:val="ro-RO"/>
              </w:rPr>
              <w:t xml:space="preserve"> pentru o mai bun</w:t>
            </w:r>
            <w:r w:rsidRPr="00BF4A80">
              <w:rPr>
                <w:rFonts w:ascii="Arial" w:eastAsia="Arial" w:hAnsi="Arial" w:cs="Arial"/>
                <w:noProof/>
                <w:sz w:val="16"/>
                <w:szCs w:val="16"/>
                <w:lang w:val="ro-RO"/>
              </w:rPr>
              <w:t>ă</w:t>
            </w:r>
            <w:r w:rsidRPr="00BF4A80">
              <w:rPr>
                <w:rFonts w:ascii="Arial" w:hAnsi="Arial" w:cs="Arial"/>
                <w:noProof/>
                <w:sz w:val="16"/>
                <w:szCs w:val="16"/>
                <w:lang w:val="ro-RO"/>
              </w:rPr>
              <w:t xml:space="preserve"> definire a activității profesionale a arhitectului  și o precizie mai mare a termenilor.</w:t>
            </w:r>
          </w:p>
        </w:tc>
        <w:tc>
          <w:tcPr>
            <w:tcW w:w="3355" w:type="dxa"/>
          </w:tcPr>
          <w:p w14:paraId="2470E150" w14:textId="51FFD9A2" w:rsidR="00BF14F3" w:rsidRPr="00BF4A80" w:rsidRDefault="00BF14F3" w:rsidP="00625F6F">
            <w:pPr>
              <w:jc w:val="both"/>
              <w:rPr>
                <w:rFonts w:ascii="Arial" w:hAnsi="Arial" w:cs="Arial"/>
                <w:noProof/>
                <w:sz w:val="16"/>
                <w:szCs w:val="16"/>
                <w:lang w:val="ro-RO"/>
              </w:rPr>
            </w:pPr>
          </w:p>
        </w:tc>
      </w:tr>
      <w:tr w:rsidR="00346162" w:rsidRPr="00BF4A80" w14:paraId="4CC3E19A" w14:textId="10676B8C" w:rsidTr="106D90AB">
        <w:tc>
          <w:tcPr>
            <w:tcW w:w="4253" w:type="dxa"/>
          </w:tcPr>
          <w:p w14:paraId="6FCE062F" w14:textId="77777777"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 </w:t>
            </w:r>
          </w:p>
        </w:tc>
        <w:tc>
          <w:tcPr>
            <w:tcW w:w="4111" w:type="dxa"/>
          </w:tcPr>
          <w:p w14:paraId="4DD03A66" w14:textId="7BA4DD8D"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După art. 5 alin. (</w:t>
            </w:r>
            <w:r w:rsidR="007F2477">
              <w:rPr>
                <w:rFonts w:ascii="Arial" w:hAnsi="Arial" w:cs="Arial"/>
                <w:b/>
                <w:bCs/>
                <w:noProof/>
                <w:sz w:val="16"/>
                <w:szCs w:val="16"/>
                <w:lang w:val="ro-RO"/>
              </w:rPr>
              <w:t>1</w:t>
            </w:r>
            <w:r w:rsidRPr="00BF4A80">
              <w:rPr>
                <w:rFonts w:ascii="Arial" w:hAnsi="Arial" w:cs="Arial"/>
                <w:b/>
                <w:bCs/>
                <w:noProof/>
                <w:sz w:val="16"/>
                <w:szCs w:val="16"/>
                <w:lang w:val="ro-RO"/>
              </w:rPr>
              <w:t xml:space="preserve">) se introduc </w:t>
            </w:r>
            <w:r w:rsidR="00E749C9">
              <w:rPr>
                <w:rFonts w:ascii="Arial" w:hAnsi="Arial" w:cs="Arial"/>
                <w:b/>
                <w:bCs/>
                <w:noProof/>
                <w:sz w:val="16"/>
                <w:szCs w:val="16"/>
                <w:lang w:val="ro-RO"/>
              </w:rPr>
              <w:t>3</w:t>
            </w:r>
            <w:r w:rsidRPr="00BF4A80">
              <w:rPr>
                <w:rFonts w:ascii="Arial" w:hAnsi="Arial" w:cs="Arial"/>
                <w:b/>
                <w:bCs/>
                <w:noProof/>
                <w:sz w:val="16"/>
                <w:szCs w:val="16"/>
                <w:lang w:val="ro-RO"/>
              </w:rPr>
              <w:t xml:space="preserve"> noi alineate, alin. (</w:t>
            </w:r>
            <w:r w:rsidR="00E749C9">
              <w:rPr>
                <w:rFonts w:ascii="Arial" w:hAnsi="Arial" w:cs="Arial"/>
                <w:b/>
                <w:bCs/>
                <w:noProof/>
                <w:sz w:val="16"/>
                <w:szCs w:val="16"/>
                <w:lang w:val="ro-RO"/>
              </w:rPr>
              <w:t>2</w:t>
            </w:r>
            <w:r w:rsidRPr="00BF4A80">
              <w:rPr>
                <w:rFonts w:ascii="Arial" w:hAnsi="Arial" w:cs="Arial"/>
                <w:b/>
                <w:bCs/>
                <w:noProof/>
                <w:sz w:val="16"/>
                <w:szCs w:val="16"/>
                <w:lang w:val="ro-RO"/>
              </w:rPr>
              <w:t>)</w:t>
            </w:r>
            <w:r w:rsidR="00E749C9">
              <w:rPr>
                <w:rFonts w:ascii="Arial" w:hAnsi="Arial" w:cs="Arial"/>
                <w:b/>
                <w:bCs/>
                <w:noProof/>
                <w:sz w:val="16"/>
                <w:szCs w:val="16"/>
                <w:lang w:val="ro-RO"/>
              </w:rPr>
              <w:t xml:space="preserve"> -(</w:t>
            </w:r>
            <w:r w:rsidR="00905953">
              <w:rPr>
                <w:rFonts w:ascii="Arial" w:hAnsi="Arial" w:cs="Arial"/>
                <w:b/>
                <w:bCs/>
                <w:noProof/>
                <w:sz w:val="16"/>
                <w:szCs w:val="16"/>
                <w:lang w:val="ro-RO"/>
              </w:rPr>
              <w:t>4</w:t>
            </w:r>
            <w:r w:rsidR="00E749C9">
              <w:rPr>
                <w:rFonts w:ascii="Arial" w:hAnsi="Arial" w:cs="Arial"/>
                <w:b/>
                <w:bCs/>
                <w:noProof/>
                <w:sz w:val="16"/>
                <w:szCs w:val="16"/>
                <w:lang w:val="ro-RO"/>
              </w:rPr>
              <w:t>)</w:t>
            </w:r>
            <w:r w:rsidRPr="00BF4A80">
              <w:rPr>
                <w:rFonts w:ascii="Arial" w:hAnsi="Arial" w:cs="Arial"/>
                <w:b/>
                <w:bCs/>
                <w:noProof/>
                <w:sz w:val="16"/>
                <w:szCs w:val="16"/>
                <w:lang w:val="ro-RO"/>
              </w:rPr>
              <w:t xml:space="preserve"> având următorul conținut: </w:t>
            </w:r>
          </w:p>
          <w:p w14:paraId="616EC75C" w14:textId="1DF51470" w:rsidR="00346162" w:rsidRPr="00BF4A80" w:rsidRDefault="00346162" w:rsidP="00346162">
            <w:pPr>
              <w:jc w:val="both"/>
              <w:rPr>
                <w:rFonts w:ascii="Arial" w:hAnsi="Arial" w:cs="Arial"/>
                <w:b/>
                <w:bCs/>
                <w:noProof/>
                <w:sz w:val="16"/>
                <w:szCs w:val="16"/>
                <w:lang w:val="ro-RO"/>
              </w:rPr>
            </w:pPr>
          </w:p>
          <w:p w14:paraId="7456FC6C" w14:textId="199F10AE" w:rsidR="00346162" w:rsidRPr="00BF4A80" w:rsidRDefault="00346162" w:rsidP="00346162">
            <w:pPr>
              <w:jc w:val="both"/>
              <w:rPr>
                <w:rFonts w:ascii="Arial" w:hAnsi="Arial" w:cs="Arial"/>
                <w:sz w:val="16"/>
                <w:szCs w:val="16"/>
                <w:lang w:val="ro-RO"/>
              </w:rPr>
            </w:pPr>
            <w:r w:rsidRPr="006D272E">
              <w:rPr>
                <w:rFonts w:ascii="Arial" w:hAnsi="Arial" w:cs="Arial"/>
                <w:b/>
                <w:bCs/>
                <w:noProof/>
                <w:color w:val="FF0000"/>
                <w:sz w:val="16"/>
                <w:szCs w:val="16"/>
                <w:lang w:val="ro-RO"/>
              </w:rPr>
              <w:t>Art.5</w:t>
            </w:r>
            <w:r w:rsidRPr="00BF4A80">
              <w:br/>
            </w:r>
            <w:r w:rsidRPr="006D272E">
              <w:rPr>
                <w:rFonts w:ascii="Arial" w:hAnsi="Arial" w:cs="Arial"/>
                <w:b/>
                <w:bCs/>
                <w:noProof/>
                <w:color w:val="FF0000"/>
                <w:sz w:val="16"/>
                <w:szCs w:val="16"/>
                <w:lang w:val="ro-RO"/>
              </w:rPr>
              <w:t>(</w:t>
            </w:r>
            <w:r w:rsidR="00E749C9" w:rsidRPr="006D272E">
              <w:rPr>
                <w:rFonts w:ascii="Arial" w:hAnsi="Arial" w:cs="Arial"/>
                <w:b/>
                <w:bCs/>
                <w:noProof/>
                <w:color w:val="FF0000"/>
                <w:sz w:val="16"/>
                <w:szCs w:val="16"/>
                <w:lang w:val="ro-RO"/>
              </w:rPr>
              <w:t>2</w:t>
            </w:r>
            <w:r w:rsidRPr="006D272E">
              <w:rPr>
                <w:rFonts w:ascii="Arial" w:hAnsi="Arial" w:cs="Arial"/>
                <w:b/>
                <w:bCs/>
                <w:noProof/>
                <w:color w:val="FF0000"/>
                <w:sz w:val="16"/>
                <w:szCs w:val="16"/>
                <w:lang w:val="ro-RO"/>
              </w:rPr>
              <w:t xml:space="preserve">) </w:t>
            </w:r>
            <w:r w:rsidRPr="00BF4A80">
              <w:rPr>
                <w:rFonts w:ascii="Arial" w:hAnsi="Arial" w:cs="Arial"/>
                <w:sz w:val="16"/>
                <w:szCs w:val="16"/>
                <w:lang w:val="ro-RO"/>
              </w:rPr>
              <w:t>Arhitectul poate asigura coordonarea proiectului în ansamblul său, având poziția de șef de proiect pentru a asigura amenajarea spațiului, proiectarea, organizarea și realizarea construcțiilor, conservarea și</w:t>
            </w:r>
            <w:r w:rsidR="00886409">
              <w:rPr>
                <w:rFonts w:ascii="Arial" w:hAnsi="Arial" w:cs="Arial"/>
                <w:sz w:val="16"/>
                <w:szCs w:val="16"/>
                <w:lang w:val="ro-RO"/>
              </w:rPr>
              <w:t xml:space="preserve"> </w:t>
            </w:r>
            <w:r w:rsidR="00886409" w:rsidRPr="00625F6F">
              <w:rPr>
                <w:rFonts w:ascii="Arial" w:hAnsi="Arial" w:cs="Arial"/>
                <w:sz w:val="16"/>
                <w:szCs w:val="16"/>
                <w:lang w:val="ro-RO"/>
              </w:rPr>
              <w:t>punerea în valoare a</w:t>
            </w:r>
            <w:r w:rsidRPr="00625F6F">
              <w:rPr>
                <w:rFonts w:ascii="Arial" w:hAnsi="Arial" w:cs="Arial"/>
                <w:sz w:val="16"/>
                <w:szCs w:val="16"/>
                <w:lang w:val="ro-RO"/>
              </w:rPr>
              <w:t xml:space="preserve"> </w:t>
            </w:r>
            <w:r w:rsidRPr="00BF4A80">
              <w:rPr>
                <w:rFonts w:ascii="Arial" w:hAnsi="Arial" w:cs="Arial"/>
                <w:sz w:val="16"/>
                <w:szCs w:val="16"/>
                <w:lang w:val="ro-RO"/>
              </w:rPr>
              <w:t>patrimoniului construit, precum și protecția echilibrelor naturale.</w:t>
            </w:r>
          </w:p>
          <w:p w14:paraId="425B5D36" w14:textId="64EAFCEA" w:rsidR="00346162" w:rsidRPr="009374AF" w:rsidRDefault="190E7866" w:rsidP="00346162">
            <w:pPr>
              <w:jc w:val="both"/>
              <w:rPr>
                <w:rFonts w:ascii="Arial" w:hAnsi="Arial" w:cs="Arial"/>
                <w:color w:val="FF0000"/>
                <w:sz w:val="16"/>
                <w:szCs w:val="16"/>
                <w:lang w:val="ro-RO"/>
              </w:rPr>
            </w:pPr>
            <w:r w:rsidRPr="190E7866">
              <w:rPr>
                <w:rFonts w:ascii="Arial" w:hAnsi="Arial" w:cs="Arial"/>
                <w:color w:val="FF0000"/>
                <w:sz w:val="16"/>
                <w:szCs w:val="16"/>
                <w:lang w:val="ro-RO"/>
              </w:rPr>
              <w:t>(</w:t>
            </w:r>
            <w:r w:rsidR="00905953">
              <w:rPr>
                <w:rFonts w:ascii="Arial" w:hAnsi="Arial" w:cs="Arial"/>
                <w:color w:val="FF0000"/>
                <w:sz w:val="16"/>
                <w:szCs w:val="16"/>
                <w:lang w:val="ro-RO"/>
              </w:rPr>
              <w:t>3</w:t>
            </w:r>
            <w:r w:rsidRPr="190E7866">
              <w:rPr>
                <w:rFonts w:ascii="Arial" w:hAnsi="Arial" w:cs="Arial"/>
                <w:color w:val="FF0000"/>
                <w:sz w:val="16"/>
                <w:szCs w:val="16"/>
                <w:lang w:val="ro-RO"/>
              </w:rPr>
              <w:t xml:space="preserve">) </w:t>
            </w:r>
            <w:r w:rsidRPr="190E7866">
              <w:rPr>
                <w:rFonts w:ascii="Arial" w:hAnsi="Arial" w:cs="Arial"/>
                <w:sz w:val="16"/>
                <w:szCs w:val="16"/>
                <w:lang w:val="ro-RO"/>
              </w:rPr>
              <w:t xml:space="preserve">Poziția de șef de proiect aparține de drept arhitectului în cazul proiectelor de </w:t>
            </w:r>
            <w:r w:rsidR="00C356F2">
              <w:rPr>
                <w:rFonts w:ascii="Arial" w:hAnsi="Arial" w:cs="Arial"/>
                <w:sz w:val="16"/>
                <w:szCs w:val="16"/>
                <w:lang w:val="ro-RO"/>
              </w:rPr>
              <w:t>construcții</w:t>
            </w:r>
            <w:r w:rsidRPr="190E7866">
              <w:rPr>
                <w:rFonts w:ascii="Arial" w:hAnsi="Arial" w:cs="Arial"/>
                <w:sz w:val="16"/>
                <w:szCs w:val="16"/>
                <w:lang w:val="ro-RO"/>
              </w:rPr>
              <w:t xml:space="preserve"> si ansambluri civile, precum </w:t>
            </w:r>
            <w:r w:rsidRPr="00DB10AD">
              <w:rPr>
                <w:rFonts w:ascii="Arial" w:hAnsi="Arial" w:cs="Arial"/>
                <w:sz w:val="16"/>
                <w:szCs w:val="16"/>
                <w:lang w:val="ro-RO"/>
              </w:rPr>
              <w:t>și de spații urbane.</w:t>
            </w:r>
          </w:p>
          <w:p w14:paraId="371C36BF" w14:textId="77777777" w:rsidR="00346162" w:rsidRPr="00BF4A80" w:rsidRDefault="00346162" w:rsidP="00346162">
            <w:pPr>
              <w:jc w:val="both"/>
              <w:rPr>
                <w:rFonts w:ascii="Arial" w:hAnsi="Arial" w:cs="Arial"/>
                <w:sz w:val="16"/>
                <w:szCs w:val="16"/>
                <w:lang w:val="ro-RO"/>
              </w:rPr>
            </w:pPr>
          </w:p>
          <w:p w14:paraId="7040D5E9" w14:textId="43CDB619" w:rsidR="00346162" w:rsidRPr="00DB10AD" w:rsidRDefault="00346162" w:rsidP="00346162">
            <w:pPr>
              <w:spacing w:line="259" w:lineRule="auto"/>
              <w:jc w:val="both"/>
              <w:rPr>
                <w:rFonts w:ascii="Arial" w:eastAsia="Arial" w:hAnsi="Arial" w:cs="Arial"/>
                <w:noProof/>
                <w:sz w:val="16"/>
                <w:szCs w:val="16"/>
                <w:lang w:val="ro"/>
              </w:rPr>
            </w:pPr>
            <w:r w:rsidRPr="00BF4A80">
              <w:rPr>
                <w:rFonts w:ascii="Arial" w:eastAsia="Arial" w:hAnsi="Arial" w:cs="Arial"/>
                <w:noProof/>
                <w:sz w:val="16"/>
                <w:szCs w:val="16"/>
                <w:lang w:val="ro"/>
              </w:rPr>
              <w:t>(</w:t>
            </w:r>
            <w:r w:rsidR="00905953">
              <w:rPr>
                <w:rFonts w:ascii="Arial" w:eastAsia="Arial" w:hAnsi="Arial" w:cs="Arial"/>
                <w:noProof/>
                <w:color w:val="FF0000"/>
                <w:sz w:val="16"/>
                <w:szCs w:val="16"/>
                <w:lang w:val="ro"/>
              </w:rPr>
              <w:t>4</w:t>
            </w:r>
            <w:r w:rsidRPr="00EF37E5">
              <w:rPr>
                <w:rFonts w:ascii="Arial" w:eastAsia="Arial" w:hAnsi="Arial" w:cs="Arial"/>
                <w:noProof/>
                <w:color w:val="FF0000"/>
                <w:sz w:val="16"/>
                <w:szCs w:val="16"/>
                <w:lang w:val="ro"/>
              </w:rPr>
              <w:t xml:space="preserve">) </w:t>
            </w:r>
            <w:r w:rsidRPr="00BF4A80">
              <w:rPr>
                <w:rFonts w:ascii="Arial" w:eastAsia="Arial" w:hAnsi="Arial" w:cs="Arial"/>
                <w:noProof/>
                <w:sz w:val="16"/>
                <w:szCs w:val="16"/>
                <w:lang w:val="ro"/>
              </w:rPr>
              <w:t xml:space="preserve">Prin șef de proiect se înțelege specialistul arhitect cu drept de semnătură cu rol în conducerea echipei de proiectare complexe, care include toate specialitățile, sau echipei de proiectare </w:t>
            </w:r>
            <w:r w:rsidR="00E04E47" w:rsidRPr="00DB10AD">
              <w:rPr>
                <w:rFonts w:ascii="Arial" w:eastAsia="Arial" w:hAnsi="Arial" w:cs="Arial"/>
                <w:noProof/>
                <w:sz w:val="16"/>
                <w:szCs w:val="16"/>
                <w:lang w:val="ro"/>
              </w:rPr>
              <w:t>cu</w:t>
            </w:r>
            <w:r w:rsidRPr="00DB10AD">
              <w:rPr>
                <w:rFonts w:ascii="Arial" w:eastAsia="Arial" w:hAnsi="Arial" w:cs="Arial"/>
                <w:noProof/>
                <w:sz w:val="16"/>
                <w:szCs w:val="16"/>
                <w:lang w:val="ro"/>
              </w:rPr>
              <w:t xml:space="preserve"> specialitate</w:t>
            </w:r>
            <w:r w:rsidR="00E12BE5" w:rsidRPr="00DB10AD">
              <w:rPr>
                <w:rFonts w:ascii="Arial" w:eastAsia="Arial" w:hAnsi="Arial" w:cs="Arial"/>
                <w:noProof/>
                <w:sz w:val="16"/>
                <w:szCs w:val="16"/>
                <w:lang w:val="ro"/>
              </w:rPr>
              <w:t>a</w:t>
            </w:r>
            <w:r w:rsidR="00CA3DE0" w:rsidRPr="00DB10AD">
              <w:rPr>
                <w:rFonts w:ascii="Arial" w:eastAsia="Arial" w:hAnsi="Arial" w:cs="Arial"/>
                <w:noProof/>
                <w:sz w:val="16"/>
                <w:szCs w:val="16"/>
                <w:lang w:val="ro"/>
              </w:rPr>
              <w:t xml:space="preserve"> arhitectură</w:t>
            </w:r>
            <w:r w:rsidRPr="00DB10AD">
              <w:rPr>
                <w:rFonts w:ascii="Arial" w:eastAsia="Arial" w:hAnsi="Arial" w:cs="Arial"/>
                <w:noProof/>
                <w:sz w:val="16"/>
                <w:szCs w:val="16"/>
                <w:lang w:val="ro"/>
              </w:rPr>
              <w:t>, conform specificului proiectului.</w:t>
            </w:r>
          </w:p>
          <w:p w14:paraId="3DB9E4B9" w14:textId="33A0692E" w:rsidR="00346162" w:rsidRPr="00BF4A80" w:rsidRDefault="00346162" w:rsidP="00346162">
            <w:pPr>
              <w:jc w:val="both"/>
              <w:rPr>
                <w:rFonts w:ascii="Arial" w:hAnsi="Arial" w:cs="Arial"/>
                <w:b/>
                <w:bCs/>
                <w:noProof/>
                <w:sz w:val="16"/>
                <w:szCs w:val="16"/>
                <w:lang w:val="ro-RO"/>
              </w:rPr>
            </w:pPr>
          </w:p>
        </w:tc>
        <w:tc>
          <w:tcPr>
            <w:tcW w:w="3735" w:type="dxa"/>
          </w:tcPr>
          <w:p w14:paraId="16219AD6"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w:t>
            </w:r>
          </w:p>
          <w:p w14:paraId="4EB38591" w14:textId="73907530" w:rsidR="00346162" w:rsidRPr="00BF4A80" w:rsidRDefault="00346162" w:rsidP="00346162">
            <w:pPr>
              <w:spacing w:line="259" w:lineRule="auto"/>
              <w:jc w:val="both"/>
              <w:rPr>
                <w:rFonts w:ascii="Arial" w:hAnsi="Arial" w:cs="Arial"/>
                <w:noProof/>
                <w:sz w:val="16"/>
                <w:szCs w:val="16"/>
                <w:lang w:val="ro-RO"/>
              </w:rPr>
            </w:pPr>
            <w:r w:rsidRPr="00BF4A80">
              <w:rPr>
                <w:rFonts w:ascii="Arial" w:hAnsi="Arial" w:cs="Arial"/>
                <w:noProof/>
                <w:sz w:val="16"/>
                <w:szCs w:val="16"/>
                <w:lang w:val="ro-RO"/>
              </w:rPr>
              <w:t>(3) Modificarea este necesar</w:t>
            </w:r>
            <w:r w:rsidRPr="00BF4A80">
              <w:rPr>
                <w:rFonts w:ascii="Arial" w:eastAsia="Arial" w:hAnsi="Arial" w:cs="Arial"/>
                <w:noProof/>
                <w:sz w:val="16"/>
                <w:szCs w:val="16"/>
                <w:lang w:val="ro-RO"/>
              </w:rPr>
              <w:t>ă</w:t>
            </w:r>
            <w:r w:rsidRPr="00BF4A80">
              <w:rPr>
                <w:rFonts w:ascii="Arial" w:hAnsi="Arial" w:cs="Arial"/>
                <w:noProof/>
                <w:sz w:val="16"/>
                <w:szCs w:val="16"/>
                <w:lang w:val="ro-RO"/>
              </w:rPr>
              <w:t xml:space="preserve"> pentru reglementarea tuturor situa</w:t>
            </w:r>
            <w:r w:rsidRPr="00BF4A80">
              <w:rPr>
                <w:rFonts w:ascii="Arial" w:eastAsia="Arial" w:hAnsi="Arial" w:cs="Arial"/>
                <w:noProof/>
                <w:sz w:val="16"/>
                <w:szCs w:val="16"/>
                <w:lang w:val="ro-RO"/>
              </w:rPr>
              <w:t>ţ</w:t>
            </w:r>
            <w:r w:rsidRPr="00BF4A80">
              <w:rPr>
                <w:rFonts w:ascii="Arial" w:hAnsi="Arial" w:cs="Arial"/>
                <w:noProof/>
                <w:sz w:val="16"/>
                <w:szCs w:val="16"/>
                <w:lang w:val="ro-RO"/>
              </w:rPr>
              <w:t xml:space="preserve">iilor </w:t>
            </w:r>
            <w:r w:rsidRPr="00BF4A80">
              <w:rPr>
                <w:rFonts w:ascii="Arial" w:eastAsia="Arial" w:hAnsi="Arial" w:cs="Arial"/>
                <w:noProof/>
                <w:sz w:val="16"/>
                <w:szCs w:val="16"/>
                <w:lang w:val="ro-RO"/>
              </w:rPr>
              <w:t>î</w:t>
            </w:r>
            <w:r w:rsidRPr="00BF4A80">
              <w:rPr>
                <w:rFonts w:ascii="Arial" w:hAnsi="Arial" w:cs="Arial"/>
                <w:noProof/>
                <w:sz w:val="16"/>
                <w:szCs w:val="16"/>
                <w:lang w:val="ro-RO"/>
              </w:rPr>
              <w:t>nt</w:t>
            </w:r>
            <w:r w:rsidRPr="00BF4A80">
              <w:rPr>
                <w:rFonts w:ascii="Arial" w:eastAsia="Arial" w:hAnsi="Arial" w:cs="Arial"/>
                <w:noProof/>
                <w:sz w:val="16"/>
                <w:szCs w:val="16"/>
                <w:lang w:val="ro-RO"/>
              </w:rPr>
              <w:t>â</w:t>
            </w:r>
            <w:r w:rsidRPr="00BF4A80">
              <w:rPr>
                <w:rFonts w:ascii="Arial" w:hAnsi="Arial" w:cs="Arial"/>
                <w:noProof/>
                <w:sz w:val="16"/>
                <w:szCs w:val="16"/>
                <w:lang w:val="ro-RO"/>
              </w:rPr>
              <w:t xml:space="preserve">lnite </w:t>
            </w:r>
            <w:r w:rsidRPr="00BF4A80">
              <w:rPr>
                <w:rFonts w:ascii="Arial" w:eastAsia="Arial" w:hAnsi="Arial" w:cs="Arial"/>
                <w:noProof/>
                <w:sz w:val="16"/>
                <w:szCs w:val="16"/>
                <w:lang w:val="ro-RO"/>
              </w:rPr>
              <w:t>î</w:t>
            </w:r>
            <w:r w:rsidRPr="00BF4A80">
              <w:rPr>
                <w:rFonts w:ascii="Arial" w:hAnsi="Arial" w:cs="Arial"/>
                <w:noProof/>
                <w:sz w:val="16"/>
                <w:szCs w:val="16"/>
                <w:lang w:val="ro-RO"/>
              </w:rPr>
              <w:t>n practic</w:t>
            </w:r>
            <w:r w:rsidRPr="00BF4A80">
              <w:rPr>
                <w:rFonts w:ascii="Arial" w:eastAsia="Arial" w:hAnsi="Arial" w:cs="Arial"/>
                <w:noProof/>
                <w:sz w:val="16"/>
                <w:szCs w:val="16"/>
                <w:lang w:val="ro-RO"/>
              </w:rPr>
              <w:t>ă</w:t>
            </w:r>
            <w:r w:rsidRPr="00BF4A80">
              <w:rPr>
                <w:rFonts w:ascii="Arial" w:hAnsi="Arial" w:cs="Arial"/>
                <w:noProof/>
                <w:sz w:val="16"/>
                <w:szCs w:val="16"/>
                <w:lang w:val="ro-RO"/>
              </w:rPr>
              <w:t>, respectiv at</w:t>
            </w:r>
            <w:r w:rsidRPr="00BF4A80">
              <w:rPr>
                <w:rFonts w:ascii="Arial" w:eastAsia="Arial" w:hAnsi="Arial" w:cs="Arial"/>
                <w:noProof/>
                <w:sz w:val="16"/>
                <w:szCs w:val="16"/>
                <w:lang w:val="ro-RO"/>
              </w:rPr>
              <w:t>â</w:t>
            </w:r>
            <w:r w:rsidRPr="00BF4A80">
              <w:rPr>
                <w:rFonts w:ascii="Arial" w:hAnsi="Arial" w:cs="Arial"/>
                <w:noProof/>
                <w:sz w:val="16"/>
                <w:szCs w:val="16"/>
                <w:lang w:val="ro-RO"/>
              </w:rPr>
              <w:t>t a situa</w:t>
            </w:r>
            <w:r w:rsidRPr="00BF4A80">
              <w:rPr>
                <w:rFonts w:ascii="Arial" w:eastAsia="Arial" w:hAnsi="Arial" w:cs="Arial"/>
                <w:noProof/>
                <w:sz w:val="16"/>
                <w:szCs w:val="16"/>
                <w:lang w:val="ro-RO"/>
              </w:rPr>
              <w:t>ţ</w:t>
            </w:r>
            <w:r w:rsidRPr="00BF4A80">
              <w:rPr>
                <w:rFonts w:ascii="Arial" w:hAnsi="Arial" w:cs="Arial"/>
                <w:noProof/>
                <w:sz w:val="16"/>
                <w:szCs w:val="16"/>
                <w:lang w:val="ro-RO"/>
              </w:rPr>
              <w:t xml:space="preserve">iilor </w:t>
            </w:r>
            <w:r w:rsidRPr="00BF4A80">
              <w:rPr>
                <w:rFonts w:ascii="Arial" w:eastAsia="Arial" w:hAnsi="Arial" w:cs="Arial"/>
                <w:noProof/>
                <w:sz w:val="16"/>
                <w:szCs w:val="16"/>
                <w:lang w:val="ro-RO"/>
              </w:rPr>
              <w:t>î</w:t>
            </w:r>
            <w:r w:rsidRPr="00BF4A80">
              <w:rPr>
                <w:rFonts w:ascii="Arial" w:hAnsi="Arial" w:cs="Arial"/>
                <w:noProof/>
                <w:sz w:val="16"/>
                <w:szCs w:val="16"/>
                <w:lang w:val="ro-RO"/>
              </w:rPr>
              <w:t xml:space="preserve">n care arhitectul este </w:t>
            </w:r>
            <w:r w:rsidRPr="00BF4A80">
              <w:rPr>
                <w:rFonts w:ascii="Arial" w:eastAsia="Arial" w:hAnsi="Arial" w:cs="Arial"/>
                <w:noProof/>
                <w:sz w:val="16"/>
                <w:szCs w:val="16"/>
                <w:lang w:val="ro-RO"/>
              </w:rPr>
              <w:t>ş</w:t>
            </w:r>
            <w:r w:rsidRPr="00BF4A80">
              <w:rPr>
                <w:rFonts w:ascii="Arial" w:hAnsi="Arial" w:cs="Arial"/>
                <w:noProof/>
                <w:sz w:val="16"/>
                <w:szCs w:val="16"/>
                <w:lang w:val="ro-RO"/>
              </w:rPr>
              <w:t>ef de proiect, c</w:t>
            </w:r>
            <w:r w:rsidRPr="00BF4A80">
              <w:rPr>
                <w:rFonts w:ascii="Arial" w:eastAsia="Arial" w:hAnsi="Arial" w:cs="Arial"/>
                <w:noProof/>
                <w:sz w:val="16"/>
                <w:szCs w:val="16"/>
                <w:lang w:val="ro-RO"/>
              </w:rPr>
              <w:t>â</w:t>
            </w:r>
            <w:r w:rsidRPr="00BF4A80">
              <w:rPr>
                <w:rFonts w:ascii="Arial" w:hAnsi="Arial" w:cs="Arial"/>
                <w:noProof/>
                <w:sz w:val="16"/>
                <w:szCs w:val="16"/>
                <w:lang w:val="ro-RO"/>
              </w:rPr>
              <w:t xml:space="preserve">t </w:t>
            </w:r>
            <w:r w:rsidRPr="00BF4A80">
              <w:rPr>
                <w:rFonts w:ascii="Arial" w:eastAsia="Arial" w:hAnsi="Arial" w:cs="Arial"/>
                <w:noProof/>
                <w:sz w:val="16"/>
                <w:szCs w:val="16"/>
                <w:lang w:val="ro-RO"/>
              </w:rPr>
              <w:t>ş</w:t>
            </w:r>
            <w:r w:rsidRPr="00BF4A80">
              <w:rPr>
                <w:rFonts w:ascii="Arial" w:hAnsi="Arial" w:cs="Arial"/>
                <w:noProof/>
                <w:sz w:val="16"/>
                <w:szCs w:val="16"/>
                <w:lang w:val="ro-RO"/>
              </w:rPr>
              <w:t>i a situa</w:t>
            </w:r>
            <w:r w:rsidRPr="00BF4A80">
              <w:rPr>
                <w:rFonts w:ascii="Arial" w:eastAsia="Arial" w:hAnsi="Arial" w:cs="Arial"/>
                <w:noProof/>
                <w:sz w:val="16"/>
                <w:szCs w:val="16"/>
                <w:lang w:val="ro-RO"/>
              </w:rPr>
              <w:t>ţ</w:t>
            </w:r>
            <w:r w:rsidRPr="00BF4A80">
              <w:rPr>
                <w:rFonts w:ascii="Arial" w:hAnsi="Arial" w:cs="Arial"/>
                <w:noProof/>
                <w:sz w:val="16"/>
                <w:szCs w:val="16"/>
                <w:lang w:val="ro-RO"/>
              </w:rPr>
              <w:t xml:space="preserve">iilor </w:t>
            </w:r>
            <w:r w:rsidRPr="00BF4A80">
              <w:rPr>
                <w:rFonts w:ascii="Arial" w:eastAsia="Arial" w:hAnsi="Arial" w:cs="Arial"/>
                <w:noProof/>
                <w:sz w:val="16"/>
                <w:szCs w:val="16"/>
                <w:lang w:val="ro-RO"/>
              </w:rPr>
              <w:t>î</w:t>
            </w:r>
            <w:r w:rsidRPr="00BF4A80">
              <w:rPr>
                <w:rFonts w:ascii="Arial" w:hAnsi="Arial" w:cs="Arial"/>
                <w:noProof/>
                <w:sz w:val="16"/>
                <w:szCs w:val="16"/>
                <w:lang w:val="ro-RO"/>
              </w:rPr>
              <w:t xml:space="preserve">n care </w:t>
            </w:r>
            <w:r w:rsidRPr="00BF4A80">
              <w:rPr>
                <w:rFonts w:ascii="Arial" w:eastAsia="Arial" w:hAnsi="Arial" w:cs="Arial"/>
                <w:noProof/>
                <w:sz w:val="16"/>
                <w:szCs w:val="16"/>
                <w:lang w:val="ro-RO"/>
              </w:rPr>
              <w:t>ş</w:t>
            </w:r>
            <w:r w:rsidRPr="00BF4A80">
              <w:rPr>
                <w:rFonts w:ascii="Arial" w:hAnsi="Arial" w:cs="Arial"/>
                <w:noProof/>
                <w:sz w:val="16"/>
                <w:szCs w:val="16"/>
                <w:lang w:val="ro-RO"/>
              </w:rPr>
              <w:t>eful de proiect este un alt membru al echipei de proiectare, de alt</w:t>
            </w:r>
            <w:r w:rsidRPr="00BF4A80">
              <w:rPr>
                <w:rFonts w:ascii="Arial" w:eastAsia="Arial" w:hAnsi="Arial" w:cs="Arial"/>
                <w:noProof/>
                <w:sz w:val="16"/>
                <w:szCs w:val="16"/>
                <w:lang w:val="ro-RO"/>
              </w:rPr>
              <w:t>ă</w:t>
            </w:r>
            <w:r w:rsidRPr="00BF4A80">
              <w:rPr>
                <w:rFonts w:ascii="Arial" w:hAnsi="Arial" w:cs="Arial"/>
                <w:noProof/>
                <w:sz w:val="16"/>
                <w:szCs w:val="16"/>
                <w:lang w:val="ro-RO"/>
              </w:rPr>
              <w:t xml:space="preserve"> specialitate.</w:t>
            </w:r>
          </w:p>
          <w:p w14:paraId="61E2899D" w14:textId="589F8EE8" w:rsidR="00346162" w:rsidRPr="00BF4A80" w:rsidRDefault="00346162" w:rsidP="00346162">
            <w:pPr>
              <w:spacing w:line="259" w:lineRule="auto"/>
              <w:jc w:val="both"/>
              <w:rPr>
                <w:rFonts w:ascii="Arial" w:hAnsi="Arial" w:cs="Arial"/>
                <w:noProof/>
                <w:sz w:val="16"/>
                <w:szCs w:val="16"/>
                <w:lang w:val="ro-RO"/>
              </w:rPr>
            </w:pPr>
          </w:p>
          <w:p w14:paraId="4631ED2F" w14:textId="47F5EC7C" w:rsidR="00346162" w:rsidRPr="00BF4A80" w:rsidRDefault="00346162" w:rsidP="00346162">
            <w:pPr>
              <w:spacing w:line="259" w:lineRule="auto"/>
              <w:jc w:val="both"/>
              <w:rPr>
                <w:rFonts w:ascii="Arial" w:hAnsi="Arial" w:cs="Arial"/>
                <w:noProof/>
                <w:sz w:val="16"/>
                <w:szCs w:val="16"/>
                <w:lang w:val="ro-RO"/>
              </w:rPr>
            </w:pPr>
            <w:r w:rsidRPr="00BF4A80">
              <w:rPr>
                <w:rFonts w:ascii="Arial" w:hAnsi="Arial" w:cs="Arial"/>
                <w:noProof/>
                <w:sz w:val="16"/>
                <w:szCs w:val="16"/>
                <w:lang w:val="ro-RO"/>
              </w:rPr>
              <w:t>Arhitectul este de drept șef de proiect, asigurând coordonarea proiectului, chiar și atunci cand forma de exercitarea nu are poziția de proiectant general.</w:t>
            </w:r>
          </w:p>
          <w:p w14:paraId="1318FC31" w14:textId="3BB50E4A" w:rsidR="00346162" w:rsidRPr="00BF4A80" w:rsidRDefault="00346162" w:rsidP="00346162">
            <w:pPr>
              <w:spacing w:line="259" w:lineRule="auto"/>
              <w:jc w:val="both"/>
              <w:rPr>
                <w:rFonts w:ascii="Arial" w:hAnsi="Arial" w:cs="Arial"/>
                <w:noProof/>
                <w:sz w:val="16"/>
                <w:szCs w:val="16"/>
                <w:lang w:val="ro-RO"/>
              </w:rPr>
            </w:pPr>
          </w:p>
          <w:p w14:paraId="7D4D4617" w14:textId="52578DF1" w:rsidR="00346162" w:rsidRPr="00BF4A80" w:rsidRDefault="00346162" w:rsidP="00346162">
            <w:pPr>
              <w:spacing w:line="259" w:lineRule="auto"/>
              <w:jc w:val="both"/>
              <w:rPr>
                <w:rFonts w:ascii="Arial" w:eastAsia="Arial" w:hAnsi="Arial" w:cs="Arial"/>
                <w:noProof/>
                <w:sz w:val="16"/>
                <w:szCs w:val="16"/>
                <w:lang w:val="ro"/>
              </w:rPr>
            </w:pPr>
            <w:r w:rsidRPr="00BF4A80">
              <w:rPr>
                <w:rFonts w:ascii="Arial" w:eastAsia="Arial" w:hAnsi="Arial" w:cs="Arial"/>
                <w:noProof/>
                <w:sz w:val="16"/>
                <w:szCs w:val="16"/>
                <w:lang w:val="ro"/>
              </w:rPr>
              <w:t>Arhitectul sau arhitectul de interior, după caz, cu drept de semnătură sau conductorul arhitect cu drept de semnătură, asigură și coordonează în limita competențelor întreaga documentație, de pe poziția de șef de proiect sau, după caz, manager de proiect, asigurând integrarea și coordonarea proiectelor de specialitate de inginerie, în cazul construcțiilor civile.</w:t>
            </w:r>
          </w:p>
          <w:p w14:paraId="4EB7144E" w14:textId="6E17B67B" w:rsidR="00346162" w:rsidRPr="00BF4A80" w:rsidRDefault="00346162" w:rsidP="00346162">
            <w:pPr>
              <w:spacing w:line="259" w:lineRule="auto"/>
              <w:jc w:val="both"/>
              <w:rPr>
                <w:rFonts w:ascii="Arial" w:eastAsia="Arial" w:hAnsi="Arial" w:cs="Arial"/>
                <w:noProof/>
                <w:sz w:val="16"/>
                <w:szCs w:val="16"/>
                <w:lang w:val="ro"/>
              </w:rPr>
            </w:pPr>
          </w:p>
          <w:p w14:paraId="7612BF20" w14:textId="0DB37B80" w:rsidR="00346162" w:rsidRPr="00BF4A80" w:rsidRDefault="00346162" w:rsidP="00346162">
            <w:pPr>
              <w:spacing w:line="259" w:lineRule="auto"/>
              <w:jc w:val="both"/>
              <w:rPr>
                <w:rFonts w:ascii="Arial" w:eastAsia="Arial" w:hAnsi="Arial" w:cs="Arial"/>
                <w:noProof/>
                <w:sz w:val="16"/>
                <w:szCs w:val="16"/>
                <w:lang w:val="ro"/>
              </w:rPr>
            </w:pPr>
            <w:r w:rsidRPr="00BF4A80">
              <w:rPr>
                <w:rFonts w:ascii="Arial" w:eastAsia="Arial" w:hAnsi="Arial" w:cs="Arial"/>
                <w:noProof/>
                <w:sz w:val="16"/>
                <w:szCs w:val="16"/>
                <w:lang w:val="ro"/>
              </w:rPr>
              <w:t>Prin șef de proiect se înțelege specialistul arhitect cu drept de semnătură sau arhitect de interior cu drept de semnătură, cu rol în conducerea echipei de proiectare complexe, care include toate specialitățile, sau echipei de proiectare de specialitate, conform specificului proiectului.</w:t>
            </w:r>
          </w:p>
          <w:p w14:paraId="2E46AD3D" w14:textId="77777777" w:rsidR="00346162" w:rsidRPr="00BF4A80" w:rsidRDefault="00346162" w:rsidP="00346162">
            <w:pPr>
              <w:spacing w:line="259" w:lineRule="auto"/>
              <w:jc w:val="both"/>
              <w:rPr>
                <w:rFonts w:ascii="Arial" w:eastAsia="Arial" w:hAnsi="Arial" w:cs="Arial"/>
                <w:noProof/>
                <w:sz w:val="16"/>
                <w:szCs w:val="16"/>
                <w:lang w:val="ro"/>
              </w:rPr>
            </w:pPr>
          </w:p>
          <w:p w14:paraId="1FE37D7B" w14:textId="6870C1F1" w:rsidR="00346162" w:rsidRPr="00BF4A80" w:rsidRDefault="00346162" w:rsidP="00346162">
            <w:pPr>
              <w:spacing w:line="259" w:lineRule="auto"/>
              <w:jc w:val="both"/>
              <w:rPr>
                <w:rFonts w:ascii="Arial" w:eastAsia="Arial" w:hAnsi="Arial" w:cs="Arial"/>
                <w:noProof/>
                <w:sz w:val="16"/>
                <w:szCs w:val="16"/>
                <w:lang w:val="ro"/>
              </w:rPr>
            </w:pPr>
            <w:r w:rsidRPr="00BF4A80">
              <w:rPr>
                <w:rFonts w:ascii="Arial" w:eastAsia="Arial" w:hAnsi="Arial" w:cs="Arial"/>
                <w:noProof/>
                <w:sz w:val="16"/>
                <w:szCs w:val="16"/>
                <w:lang w:val="ro"/>
              </w:rPr>
              <w:t xml:space="preserve">Șeful de proiect planifică desfășurarea proiectului, programează desfășurarea în timp, organizează activitățile și alocă resursele, coordonează echipa, asigură comunicarea cu beneficiarul/dezvoltatorul și în cadrul echipei, cât și în exteriorul acesteia către forurile interesate, coordonează din punct de vedere tehnic soluțiile tehnice elaborate pe specialități. </w:t>
            </w:r>
          </w:p>
          <w:p w14:paraId="51279192" w14:textId="78B7D15E" w:rsidR="00346162" w:rsidRPr="00BF4A80" w:rsidRDefault="00346162" w:rsidP="00346162">
            <w:pPr>
              <w:spacing w:line="259" w:lineRule="auto"/>
              <w:jc w:val="both"/>
              <w:rPr>
                <w:rFonts w:ascii="Arial" w:eastAsia="Arial" w:hAnsi="Arial" w:cs="Arial"/>
                <w:noProof/>
                <w:sz w:val="16"/>
                <w:szCs w:val="16"/>
                <w:lang w:val="ro"/>
              </w:rPr>
            </w:pPr>
          </w:p>
          <w:p w14:paraId="1F8858D0" w14:textId="64479947" w:rsidR="00346162" w:rsidRPr="00BF4A80" w:rsidRDefault="00346162" w:rsidP="00346162">
            <w:pPr>
              <w:spacing w:line="259" w:lineRule="auto"/>
              <w:jc w:val="both"/>
              <w:rPr>
                <w:rFonts w:ascii="Arial" w:hAnsi="Arial" w:cs="Arial"/>
                <w:noProof/>
                <w:sz w:val="16"/>
                <w:szCs w:val="16"/>
                <w:lang w:val="ro-RO"/>
              </w:rPr>
            </w:pPr>
          </w:p>
        </w:tc>
        <w:tc>
          <w:tcPr>
            <w:tcW w:w="3355" w:type="dxa"/>
          </w:tcPr>
          <w:p w14:paraId="4416BA30" w14:textId="77777777" w:rsidR="00346162" w:rsidRPr="00BF4A80" w:rsidRDefault="00346162" w:rsidP="00346162">
            <w:pPr>
              <w:jc w:val="both"/>
              <w:rPr>
                <w:rFonts w:ascii="Arial" w:hAnsi="Arial" w:cs="Arial"/>
                <w:sz w:val="16"/>
                <w:szCs w:val="16"/>
                <w:lang w:val="ro-RO"/>
              </w:rPr>
            </w:pPr>
          </w:p>
          <w:p w14:paraId="151995C8" w14:textId="548EEBE4" w:rsidR="00346162" w:rsidRDefault="00232BBE" w:rsidP="00625F6F">
            <w:pPr>
              <w:jc w:val="both"/>
              <w:rPr>
                <w:rFonts w:ascii="Arial" w:hAnsi="Arial" w:cs="Arial"/>
                <w:noProof/>
                <w:sz w:val="16"/>
                <w:szCs w:val="16"/>
                <w:lang w:val="ro-RO"/>
              </w:rPr>
            </w:pPr>
            <w:r w:rsidRPr="00232BBE">
              <w:rPr>
                <w:rFonts w:ascii="Arial" w:hAnsi="Arial" w:cs="Arial"/>
                <w:sz w:val="16"/>
                <w:szCs w:val="16"/>
              </w:rPr>
              <w:t>.</w:t>
            </w:r>
          </w:p>
          <w:p w14:paraId="71677E09" w14:textId="77777777" w:rsidR="00A407CA" w:rsidRDefault="00A407CA" w:rsidP="00346162">
            <w:pPr>
              <w:jc w:val="both"/>
              <w:rPr>
                <w:rFonts w:ascii="Arial" w:hAnsi="Arial" w:cs="Arial"/>
                <w:noProof/>
                <w:sz w:val="16"/>
                <w:szCs w:val="16"/>
                <w:lang w:val="ro-RO"/>
              </w:rPr>
            </w:pPr>
          </w:p>
          <w:p w14:paraId="6A9586E4" w14:textId="685CC3FD" w:rsidR="00A407CA" w:rsidRPr="00BF4A80" w:rsidRDefault="00A407CA" w:rsidP="00DB10AD">
            <w:pPr>
              <w:jc w:val="both"/>
              <w:rPr>
                <w:rFonts w:ascii="Arial" w:hAnsi="Arial" w:cs="Arial"/>
                <w:noProof/>
                <w:sz w:val="16"/>
                <w:szCs w:val="16"/>
                <w:lang w:val="ro-RO"/>
              </w:rPr>
            </w:pPr>
          </w:p>
        </w:tc>
      </w:tr>
      <w:tr w:rsidR="00346162" w:rsidRPr="00BF4A80" w14:paraId="149282E5" w14:textId="2BC33CD8" w:rsidTr="106D90AB">
        <w:tc>
          <w:tcPr>
            <w:tcW w:w="4253" w:type="dxa"/>
          </w:tcPr>
          <w:p w14:paraId="11B2BA13" w14:textId="77777777"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CAPITOLUL II:Exercitarea profesiei de arhitect</w:t>
            </w:r>
          </w:p>
        </w:tc>
        <w:tc>
          <w:tcPr>
            <w:tcW w:w="4111" w:type="dxa"/>
          </w:tcPr>
          <w:p w14:paraId="10991850" w14:textId="77777777"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 xml:space="preserve">Denumirea marginală a capitolului II se elimină </w:t>
            </w:r>
          </w:p>
        </w:tc>
        <w:tc>
          <w:tcPr>
            <w:tcW w:w="3735" w:type="dxa"/>
          </w:tcPr>
          <w:p w14:paraId="5C466B62" w14:textId="7E4213CE" w:rsidR="00346162" w:rsidRPr="00BF4A80" w:rsidRDefault="00346162" w:rsidP="00346162">
            <w:pPr>
              <w:jc w:val="both"/>
              <w:rPr>
                <w:rFonts w:ascii="Arial" w:hAnsi="Arial" w:cs="Arial"/>
                <w:noProof/>
                <w:sz w:val="16"/>
                <w:szCs w:val="16"/>
                <w:lang w:val="ro-RO"/>
              </w:rPr>
            </w:pPr>
          </w:p>
        </w:tc>
        <w:tc>
          <w:tcPr>
            <w:tcW w:w="3355" w:type="dxa"/>
          </w:tcPr>
          <w:p w14:paraId="7C01F22C" w14:textId="77777777" w:rsidR="00346162" w:rsidRPr="00BF4A80" w:rsidRDefault="00346162" w:rsidP="00346162">
            <w:pPr>
              <w:jc w:val="both"/>
              <w:rPr>
                <w:rFonts w:ascii="Arial" w:hAnsi="Arial" w:cs="Arial"/>
                <w:noProof/>
                <w:sz w:val="16"/>
                <w:szCs w:val="16"/>
                <w:lang w:val="ro-RO"/>
              </w:rPr>
            </w:pPr>
          </w:p>
        </w:tc>
      </w:tr>
      <w:tr w:rsidR="00346162" w:rsidRPr="00BF4A80" w14:paraId="564A0335" w14:textId="788E3825" w:rsidTr="106D90AB">
        <w:tc>
          <w:tcPr>
            <w:tcW w:w="4253" w:type="dxa"/>
          </w:tcPr>
          <w:p w14:paraId="53B43B12" w14:textId="77777777"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SECŢIUNEA 1:Dobândirea şi exercitarea dreptului de semnătură</w:t>
            </w:r>
          </w:p>
        </w:tc>
        <w:tc>
          <w:tcPr>
            <w:tcW w:w="4111" w:type="dxa"/>
          </w:tcPr>
          <w:p w14:paraId="444AFE00" w14:textId="4A81DA2A"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Denumirea marginală a capitolului II se elimină</w:t>
            </w:r>
          </w:p>
        </w:tc>
        <w:tc>
          <w:tcPr>
            <w:tcW w:w="3735" w:type="dxa"/>
          </w:tcPr>
          <w:p w14:paraId="0BFF2563" w14:textId="47FEC704" w:rsidR="00346162" w:rsidRPr="00BF4A80" w:rsidRDefault="00346162" w:rsidP="00346162">
            <w:pPr>
              <w:jc w:val="both"/>
              <w:rPr>
                <w:rFonts w:ascii="Arial" w:hAnsi="Arial" w:cs="Arial"/>
                <w:noProof/>
                <w:sz w:val="16"/>
                <w:szCs w:val="16"/>
                <w:lang w:val="ro-RO"/>
              </w:rPr>
            </w:pPr>
          </w:p>
        </w:tc>
        <w:tc>
          <w:tcPr>
            <w:tcW w:w="3355" w:type="dxa"/>
          </w:tcPr>
          <w:p w14:paraId="030CE4C6" w14:textId="77777777" w:rsidR="00346162" w:rsidRPr="00BF4A80" w:rsidRDefault="00346162" w:rsidP="00346162">
            <w:pPr>
              <w:jc w:val="both"/>
              <w:rPr>
                <w:rFonts w:ascii="Arial" w:hAnsi="Arial" w:cs="Arial"/>
                <w:noProof/>
                <w:sz w:val="16"/>
                <w:szCs w:val="16"/>
                <w:lang w:val="ro-RO"/>
              </w:rPr>
            </w:pPr>
          </w:p>
        </w:tc>
      </w:tr>
      <w:tr w:rsidR="00346162" w:rsidRPr="00BF4A80" w14:paraId="6FB4888B" w14:textId="624B33A6" w:rsidTr="106D90AB">
        <w:tc>
          <w:tcPr>
            <w:tcW w:w="4253" w:type="dxa"/>
          </w:tcPr>
          <w:p w14:paraId="7069E397" w14:textId="2A797FC6"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 xml:space="preserve">Art.9 </w:t>
            </w:r>
            <w:r w:rsidRPr="00BF4A80">
              <w:rPr>
                <w:rFonts w:ascii="Arial" w:hAnsi="Arial" w:cs="Arial"/>
                <w:b/>
                <w:bCs/>
                <w:noProof/>
                <w:sz w:val="16"/>
                <w:szCs w:val="16"/>
                <w:lang w:val="ro-RO"/>
              </w:rPr>
              <w:br/>
            </w:r>
            <w:r w:rsidRPr="00BF4A80">
              <w:rPr>
                <w:rFonts w:ascii="Arial" w:hAnsi="Arial" w:cs="Arial"/>
                <w:noProof/>
                <w:sz w:val="16"/>
                <w:szCs w:val="16"/>
                <w:lang w:val="ro-RO"/>
              </w:rPr>
              <w:t>Exercitarea profesiei de arhitect se face atât în sectorul privat, cât şi în sectorul public, conform prevederilor legale.</w:t>
            </w:r>
          </w:p>
        </w:tc>
        <w:tc>
          <w:tcPr>
            <w:tcW w:w="4111" w:type="dxa"/>
          </w:tcPr>
          <w:p w14:paraId="294D01CE" w14:textId="064FB569"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 xml:space="preserve">Art. 9 se renumerotează și devine </w:t>
            </w:r>
            <w:r w:rsidRPr="00DB10AD">
              <w:rPr>
                <w:rFonts w:ascii="Arial" w:hAnsi="Arial" w:cs="Arial"/>
                <w:b/>
                <w:sz w:val="16"/>
                <w:szCs w:val="16"/>
                <w:lang w:val="ro-RO"/>
              </w:rPr>
              <w:t xml:space="preserve">art. </w:t>
            </w:r>
            <w:r w:rsidR="00F3647F" w:rsidRPr="00DB10AD">
              <w:rPr>
                <w:rFonts w:ascii="Arial" w:hAnsi="Arial" w:cs="Arial"/>
                <w:b/>
                <w:sz w:val="16"/>
                <w:szCs w:val="16"/>
                <w:lang w:val="ro-RO"/>
              </w:rPr>
              <w:t>7</w:t>
            </w:r>
            <w:r w:rsidRPr="00DB10AD">
              <w:rPr>
                <w:rFonts w:ascii="Arial" w:hAnsi="Arial" w:cs="Arial"/>
                <w:b/>
                <w:sz w:val="16"/>
                <w:szCs w:val="16"/>
                <w:lang w:val="ro-RO"/>
              </w:rPr>
              <w:t xml:space="preserve"> </w:t>
            </w:r>
            <w:r w:rsidRPr="00BF4A80">
              <w:rPr>
                <w:rFonts w:ascii="Arial" w:hAnsi="Arial" w:cs="Arial"/>
                <w:b/>
                <w:bCs/>
                <w:noProof/>
                <w:sz w:val="16"/>
                <w:szCs w:val="16"/>
                <w:lang w:val="ro-RO"/>
              </w:rPr>
              <w:t>alin.(1):</w:t>
            </w:r>
          </w:p>
          <w:p w14:paraId="0A4B0FAF" w14:textId="77777777" w:rsidR="00346162" w:rsidRPr="00BF4A80" w:rsidRDefault="00346162" w:rsidP="00346162">
            <w:pPr>
              <w:jc w:val="both"/>
              <w:rPr>
                <w:rFonts w:ascii="Arial" w:hAnsi="Arial" w:cs="Arial"/>
                <w:noProof/>
                <w:sz w:val="16"/>
                <w:szCs w:val="16"/>
                <w:lang w:val="ro-RO"/>
              </w:rPr>
            </w:pPr>
          </w:p>
          <w:p w14:paraId="2105FC8F" w14:textId="06A7643D" w:rsidR="00346162" w:rsidRPr="00BF4A80" w:rsidRDefault="00346162" w:rsidP="00346162">
            <w:pPr>
              <w:jc w:val="both"/>
              <w:rPr>
                <w:rFonts w:ascii="Arial" w:hAnsi="Arial" w:cs="Arial"/>
                <w:noProof/>
                <w:sz w:val="16"/>
                <w:szCs w:val="16"/>
                <w:lang w:val="ro-RO"/>
              </w:rPr>
            </w:pPr>
            <w:r w:rsidRPr="00DB7D9C">
              <w:rPr>
                <w:rFonts w:ascii="Arial" w:hAnsi="Arial" w:cs="Arial"/>
                <w:b/>
                <w:color w:val="FF0000"/>
                <w:sz w:val="16"/>
                <w:szCs w:val="16"/>
                <w:lang w:val="ro-RO"/>
              </w:rPr>
              <w:t>Art.</w:t>
            </w:r>
            <w:r w:rsidR="00F3647F" w:rsidRPr="00DB7D9C">
              <w:rPr>
                <w:rFonts w:ascii="Arial" w:hAnsi="Arial" w:cs="Arial"/>
                <w:color w:val="FF0000"/>
                <w:sz w:val="16"/>
                <w:szCs w:val="16"/>
                <w:lang w:val="ro-RO"/>
              </w:rPr>
              <w:t>7</w:t>
            </w:r>
            <w:r w:rsidRPr="00BF4A80">
              <w:rPr>
                <w:rFonts w:ascii="Arial" w:hAnsi="Arial" w:cs="Arial"/>
                <w:noProof/>
                <w:sz w:val="16"/>
                <w:szCs w:val="16"/>
                <w:lang w:val="ro-RO"/>
              </w:rPr>
              <w:br/>
            </w:r>
            <w:r w:rsidRPr="00C04B8A">
              <w:rPr>
                <w:rFonts w:ascii="Arial" w:hAnsi="Arial" w:cs="Arial"/>
                <w:noProof/>
                <w:color w:val="FF0000"/>
                <w:sz w:val="16"/>
                <w:szCs w:val="16"/>
                <w:lang w:val="ro-RO"/>
              </w:rPr>
              <w:t xml:space="preserve">(1) </w:t>
            </w:r>
            <w:r w:rsidRPr="00BF4A80">
              <w:rPr>
                <w:rFonts w:ascii="Arial" w:hAnsi="Arial" w:cs="Arial"/>
                <w:noProof/>
                <w:sz w:val="16"/>
                <w:szCs w:val="16"/>
                <w:lang w:val="ro-RO"/>
              </w:rPr>
              <w:t>Exercitarea profesiei de arhitect se poate face atât în sectorul privat, cât şi în sectorul public, conform prevederilor legale.</w:t>
            </w:r>
          </w:p>
          <w:p w14:paraId="63E8C31D" w14:textId="77777777" w:rsidR="00346162" w:rsidRPr="00BF4A80" w:rsidRDefault="00346162" w:rsidP="00346162">
            <w:pPr>
              <w:jc w:val="both"/>
              <w:rPr>
                <w:rFonts w:ascii="Arial" w:hAnsi="Arial" w:cs="Arial"/>
                <w:b/>
                <w:bCs/>
                <w:noProof/>
                <w:sz w:val="16"/>
                <w:szCs w:val="16"/>
                <w:lang w:val="ro-RO"/>
              </w:rPr>
            </w:pPr>
          </w:p>
          <w:p w14:paraId="49E1A153" w14:textId="3F323485"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 xml:space="preserve">După noul art. 6 alin. (1) se introduc două noi alineate, alin. (2) si (3) care au următorul conținut: </w:t>
            </w:r>
          </w:p>
          <w:p w14:paraId="70DB3373" w14:textId="07C9789C" w:rsidR="00346162" w:rsidRPr="00BF4A80" w:rsidRDefault="00346162" w:rsidP="00346162">
            <w:pPr>
              <w:jc w:val="both"/>
              <w:rPr>
                <w:rFonts w:ascii="Arial" w:hAnsi="Arial" w:cs="Arial"/>
                <w:b/>
                <w:bCs/>
                <w:noProof/>
                <w:sz w:val="16"/>
                <w:szCs w:val="16"/>
                <w:lang w:val="ro-RO"/>
              </w:rPr>
            </w:pPr>
            <w:r w:rsidRPr="00BF4A80">
              <w:rPr>
                <w:rFonts w:ascii="Arial" w:hAnsi="Arial" w:cs="Arial"/>
                <w:noProof/>
                <w:sz w:val="16"/>
                <w:szCs w:val="16"/>
                <w:lang w:val="ro-RO"/>
              </w:rPr>
              <w:br/>
            </w:r>
            <w:r w:rsidRPr="00C04B8A">
              <w:rPr>
                <w:rFonts w:ascii="Arial" w:hAnsi="Arial" w:cs="Arial"/>
                <w:b/>
                <w:bCs/>
                <w:noProof/>
                <w:color w:val="FF0000"/>
                <w:sz w:val="16"/>
                <w:szCs w:val="16"/>
                <w:lang w:val="ro-RO"/>
              </w:rPr>
              <w:t xml:space="preserve">(2) </w:t>
            </w:r>
            <w:r w:rsidRPr="00BF4A80">
              <w:rPr>
                <w:rFonts w:ascii="Arial" w:hAnsi="Arial" w:cs="Arial"/>
                <w:b/>
                <w:bCs/>
                <w:noProof/>
                <w:sz w:val="16"/>
                <w:szCs w:val="16"/>
                <w:lang w:val="ro-RO"/>
              </w:rPr>
              <w:t>Exercitarea profesiei de arhitect se face cu sau făra drept de semnatură.</w:t>
            </w:r>
          </w:p>
          <w:p w14:paraId="2451BFD6" w14:textId="2E7094FC"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br/>
            </w:r>
            <w:r w:rsidRPr="00C04B8A">
              <w:rPr>
                <w:rFonts w:ascii="Arial" w:hAnsi="Arial" w:cs="Arial"/>
                <w:b/>
                <w:bCs/>
                <w:noProof/>
                <w:color w:val="FF0000"/>
                <w:sz w:val="16"/>
                <w:szCs w:val="16"/>
                <w:lang w:val="ro-RO"/>
              </w:rPr>
              <w:t xml:space="preserve">(3) </w:t>
            </w:r>
            <w:r w:rsidRPr="00BF4A80">
              <w:rPr>
                <w:rFonts w:ascii="Arial" w:hAnsi="Arial" w:cs="Arial"/>
                <w:b/>
                <w:bCs/>
                <w:noProof/>
                <w:sz w:val="16"/>
                <w:szCs w:val="16"/>
                <w:lang w:val="ro-RO"/>
              </w:rPr>
              <w:t>Exercitarea dreptului de semnătură se face numai în cadrul formelor prevăzute în prezenta lege.</w:t>
            </w:r>
          </w:p>
          <w:p w14:paraId="6F392E5C" w14:textId="77777777" w:rsidR="00346162" w:rsidRPr="00BF4A80" w:rsidRDefault="00346162" w:rsidP="00346162">
            <w:pPr>
              <w:jc w:val="both"/>
              <w:rPr>
                <w:rFonts w:ascii="Arial" w:hAnsi="Arial" w:cs="Arial"/>
                <w:noProof/>
                <w:sz w:val="16"/>
                <w:szCs w:val="16"/>
                <w:lang w:val="ro-RO"/>
              </w:rPr>
            </w:pPr>
          </w:p>
          <w:p w14:paraId="7FB47368" w14:textId="77777777" w:rsidR="00346162" w:rsidRPr="00BF4A80" w:rsidRDefault="00346162" w:rsidP="00346162">
            <w:pPr>
              <w:jc w:val="both"/>
              <w:rPr>
                <w:rFonts w:ascii="Arial" w:hAnsi="Arial" w:cs="Arial"/>
                <w:noProof/>
                <w:sz w:val="16"/>
                <w:szCs w:val="16"/>
                <w:lang w:val="ro-RO"/>
              </w:rPr>
            </w:pPr>
          </w:p>
          <w:p w14:paraId="48BC63E0" w14:textId="77777777" w:rsidR="00346162" w:rsidRPr="00BF4A80" w:rsidRDefault="00346162" w:rsidP="00346162">
            <w:pPr>
              <w:jc w:val="both"/>
              <w:rPr>
                <w:rFonts w:ascii="Arial" w:hAnsi="Arial" w:cs="Arial"/>
                <w:noProof/>
                <w:sz w:val="16"/>
                <w:szCs w:val="16"/>
                <w:lang w:val="ro-RO"/>
              </w:rPr>
            </w:pPr>
          </w:p>
        </w:tc>
        <w:tc>
          <w:tcPr>
            <w:tcW w:w="3735" w:type="dxa"/>
          </w:tcPr>
          <w:p w14:paraId="7E507564" w14:textId="0A8F06C9"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La alin. (1),  (2) și (3), preciz</w:t>
            </w:r>
            <w:r w:rsidRPr="00BF4A80">
              <w:rPr>
                <w:rFonts w:ascii="Arial" w:eastAsia="Arial" w:hAnsi="Arial" w:cs="Arial"/>
                <w:noProof/>
                <w:sz w:val="16"/>
                <w:szCs w:val="16"/>
                <w:lang w:val="ro-RO"/>
              </w:rPr>
              <w:t>ă</w:t>
            </w:r>
            <w:r w:rsidRPr="00BF4A80">
              <w:rPr>
                <w:rFonts w:ascii="Arial" w:hAnsi="Arial" w:cs="Arial"/>
                <w:noProof/>
                <w:sz w:val="16"/>
                <w:szCs w:val="16"/>
                <w:lang w:val="ro-RO"/>
              </w:rPr>
              <w:t>rile suplimentare sunt necesare pentru clarificarea condi</w:t>
            </w:r>
            <w:r w:rsidRPr="00BF4A80">
              <w:rPr>
                <w:rFonts w:ascii="Arial" w:eastAsia="Arial" w:hAnsi="Arial" w:cs="Arial"/>
                <w:noProof/>
                <w:sz w:val="16"/>
                <w:szCs w:val="16"/>
                <w:lang w:val="ro-RO"/>
              </w:rPr>
              <w:t>ţ</w:t>
            </w:r>
            <w:r w:rsidRPr="00BF4A80">
              <w:rPr>
                <w:rFonts w:ascii="Arial" w:hAnsi="Arial" w:cs="Arial"/>
                <w:noProof/>
                <w:sz w:val="16"/>
                <w:szCs w:val="16"/>
                <w:lang w:val="ro-RO"/>
              </w:rPr>
              <w:t xml:space="preserve">iilor de exercitare a profesiei de arhitect </w:t>
            </w:r>
            <w:r w:rsidRPr="00BF4A80">
              <w:rPr>
                <w:rFonts w:ascii="Arial" w:eastAsia="Arial" w:hAnsi="Arial" w:cs="Arial"/>
                <w:noProof/>
                <w:sz w:val="16"/>
                <w:szCs w:val="16"/>
                <w:lang w:val="ro-RO"/>
              </w:rPr>
              <w:t>ş</w:t>
            </w:r>
            <w:r w:rsidRPr="00BF4A80">
              <w:rPr>
                <w:rFonts w:ascii="Arial" w:hAnsi="Arial" w:cs="Arial"/>
                <w:noProof/>
                <w:sz w:val="16"/>
                <w:szCs w:val="16"/>
                <w:lang w:val="ro-RO"/>
              </w:rPr>
              <w:t xml:space="preserve">i evitarea confuziilor care s-au </w:t>
            </w:r>
            <w:r w:rsidRPr="00BF4A80">
              <w:rPr>
                <w:rFonts w:ascii="Arial" w:eastAsia="Arial" w:hAnsi="Arial" w:cs="Arial"/>
                <w:noProof/>
                <w:sz w:val="16"/>
                <w:szCs w:val="16"/>
                <w:lang w:val="ro-RO"/>
              </w:rPr>
              <w:t>î</w:t>
            </w:r>
            <w:r w:rsidRPr="00BF4A80">
              <w:rPr>
                <w:rFonts w:ascii="Arial" w:hAnsi="Arial" w:cs="Arial"/>
                <w:noProof/>
                <w:sz w:val="16"/>
                <w:szCs w:val="16"/>
                <w:lang w:val="ro-RO"/>
              </w:rPr>
              <w:t>nt</w:t>
            </w:r>
            <w:r w:rsidRPr="00BF4A80">
              <w:rPr>
                <w:rFonts w:ascii="Arial" w:eastAsia="Arial" w:hAnsi="Arial" w:cs="Arial"/>
                <w:noProof/>
                <w:sz w:val="16"/>
                <w:szCs w:val="16"/>
                <w:lang w:val="ro-RO"/>
              </w:rPr>
              <w:t>â</w:t>
            </w:r>
            <w:r w:rsidRPr="00BF4A80">
              <w:rPr>
                <w:rFonts w:ascii="Arial" w:hAnsi="Arial" w:cs="Arial"/>
                <w:noProof/>
                <w:sz w:val="16"/>
                <w:szCs w:val="16"/>
                <w:lang w:val="ro-RO"/>
              </w:rPr>
              <w:t xml:space="preserve">lnit </w:t>
            </w:r>
            <w:r w:rsidRPr="00BF4A80">
              <w:rPr>
                <w:rFonts w:ascii="Arial" w:eastAsia="Arial" w:hAnsi="Arial" w:cs="Arial"/>
                <w:noProof/>
                <w:sz w:val="16"/>
                <w:szCs w:val="16"/>
                <w:lang w:val="ro-RO"/>
              </w:rPr>
              <w:t>î</w:t>
            </w:r>
            <w:r w:rsidRPr="00BF4A80">
              <w:rPr>
                <w:rFonts w:ascii="Arial" w:hAnsi="Arial" w:cs="Arial"/>
                <w:noProof/>
                <w:sz w:val="16"/>
                <w:szCs w:val="16"/>
                <w:lang w:val="ro-RO"/>
              </w:rPr>
              <w:t xml:space="preserve">n perioada de validitate a legii </w:t>
            </w:r>
            <w:r w:rsidRPr="00BF4A80">
              <w:rPr>
                <w:rFonts w:ascii="Arial" w:eastAsia="Arial" w:hAnsi="Arial" w:cs="Arial"/>
                <w:noProof/>
                <w:sz w:val="16"/>
                <w:szCs w:val="16"/>
                <w:lang w:val="ro-RO"/>
              </w:rPr>
              <w:t>î</w:t>
            </w:r>
            <w:r w:rsidRPr="00BF4A80">
              <w:rPr>
                <w:rFonts w:ascii="Arial" w:hAnsi="Arial" w:cs="Arial"/>
                <w:noProof/>
                <w:sz w:val="16"/>
                <w:szCs w:val="16"/>
                <w:lang w:val="ro-RO"/>
              </w:rPr>
              <w:t>n forma actual</w:t>
            </w:r>
            <w:r w:rsidRPr="00BF4A80">
              <w:rPr>
                <w:rFonts w:ascii="Arial" w:eastAsia="Arial" w:hAnsi="Arial" w:cs="Arial"/>
                <w:noProof/>
                <w:sz w:val="16"/>
                <w:szCs w:val="16"/>
                <w:lang w:val="ro-RO"/>
              </w:rPr>
              <w:t>ă</w:t>
            </w:r>
            <w:r w:rsidRPr="00BF4A80">
              <w:rPr>
                <w:rFonts w:ascii="Arial" w:hAnsi="Arial" w:cs="Arial"/>
                <w:noProof/>
                <w:sz w:val="16"/>
                <w:szCs w:val="16"/>
                <w:lang w:val="ro-RO"/>
              </w:rPr>
              <w:t>.</w:t>
            </w:r>
          </w:p>
        </w:tc>
        <w:tc>
          <w:tcPr>
            <w:tcW w:w="3355" w:type="dxa"/>
          </w:tcPr>
          <w:p w14:paraId="7A0942A4" w14:textId="1F537E5E" w:rsidR="001714DD" w:rsidRPr="00BF4A80" w:rsidRDefault="001714DD" w:rsidP="00346162">
            <w:pPr>
              <w:jc w:val="both"/>
              <w:rPr>
                <w:rFonts w:ascii="Arial" w:hAnsi="Arial" w:cs="Arial"/>
                <w:noProof/>
                <w:sz w:val="16"/>
                <w:szCs w:val="16"/>
                <w:lang w:val="ro-RO"/>
              </w:rPr>
            </w:pPr>
          </w:p>
        </w:tc>
      </w:tr>
      <w:tr w:rsidR="00346162" w:rsidRPr="00BF4A80" w14:paraId="696E1836" w14:textId="22BB6D1F" w:rsidTr="106D90AB">
        <w:tc>
          <w:tcPr>
            <w:tcW w:w="4253" w:type="dxa"/>
          </w:tcPr>
          <w:p w14:paraId="7BE72937" w14:textId="77777777"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 </w:t>
            </w:r>
          </w:p>
        </w:tc>
        <w:tc>
          <w:tcPr>
            <w:tcW w:w="4111" w:type="dxa"/>
          </w:tcPr>
          <w:p w14:paraId="6E251265" w14:textId="6631ED31"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 xml:space="preserve">După art. 6 se introduce Denumirea marginală pentru capitolul II care are următorul conținut: </w:t>
            </w:r>
            <w:r w:rsidRPr="00BF4A80">
              <w:rPr>
                <w:rFonts w:ascii="Arial" w:hAnsi="Arial" w:cs="Arial"/>
                <w:noProof/>
                <w:sz w:val="16"/>
                <w:szCs w:val="16"/>
                <w:lang w:val="ro-RO"/>
              </w:rPr>
              <w:br/>
            </w:r>
            <w:r w:rsidRPr="00BF4A80">
              <w:rPr>
                <w:rFonts w:ascii="Arial" w:hAnsi="Arial" w:cs="Arial"/>
                <w:b/>
                <w:bCs/>
                <w:noProof/>
                <w:sz w:val="16"/>
                <w:szCs w:val="16"/>
                <w:lang w:val="ro-RO"/>
              </w:rPr>
              <w:t xml:space="preserve"> </w:t>
            </w:r>
            <w:r w:rsidRPr="009C63BC">
              <w:rPr>
                <w:rFonts w:ascii="Arial" w:hAnsi="Arial" w:cs="Arial"/>
                <w:b/>
                <w:bCs/>
                <w:noProof/>
                <w:color w:val="4472C4" w:themeColor="accent1"/>
                <w:sz w:val="16"/>
                <w:szCs w:val="16"/>
                <w:lang w:val="ro-RO"/>
              </w:rPr>
              <w:t>CAPITOLUL II: EXERCITAREA DREPTULUI DE SEMNATURĂ AL ARHITECȚILOR</w:t>
            </w:r>
          </w:p>
        </w:tc>
        <w:tc>
          <w:tcPr>
            <w:tcW w:w="3735" w:type="dxa"/>
          </w:tcPr>
          <w:p w14:paraId="1F3FB0CB" w14:textId="36C9FBEE"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w:t>
            </w:r>
          </w:p>
        </w:tc>
        <w:tc>
          <w:tcPr>
            <w:tcW w:w="3355" w:type="dxa"/>
          </w:tcPr>
          <w:p w14:paraId="0B560838" w14:textId="75C93F09" w:rsidR="006E3ADC" w:rsidRPr="00BF4A80" w:rsidRDefault="006E3ADC" w:rsidP="00346162">
            <w:pPr>
              <w:jc w:val="both"/>
              <w:rPr>
                <w:rFonts w:ascii="Arial" w:hAnsi="Arial" w:cs="Arial"/>
                <w:noProof/>
                <w:sz w:val="16"/>
                <w:szCs w:val="16"/>
                <w:lang w:val="ro-RO"/>
              </w:rPr>
            </w:pPr>
            <w:r w:rsidRPr="006E3ADC">
              <w:rPr>
                <w:rFonts w:ascii="Arial" w:hAnsi="Arial" w:cs="Arial"/>
                <w:noProof/>
                <w:sz w:val="16"/>
                <w:szCs w:val="16"/>
              </w:rPr>
              <w:t>.</w:t>
            </w:r>
          </w:p>
        </w:tc>
      </w:tr>
      <w:tr w:rsidR="00346162" w:rsidRPr="00BF4A80" w14:paraId="6A47E77F" w14:textId="2BEB9933" w:rsidTr="106D90AB">
        <w:tc>
          <w:tcPr>
            <w:tcW w:w="4253" w:type="dxa"/>
          </w:tcPr>
          <w:p w14:paraId="3FA3BFDC" w14:textId="2FB4BA2F"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 </w:t>
            </w:r>
            <w:r w:rsidRPr="00BF4A80">
              <w:rPr>
                <w:rFonts w:ascii="Arial" w:hAnsi="Arial" w:cs="Arial"/>
                <w:b/>
                <w:bCs/>
                <w:noProof/>
                <w:sz w:val="16"/>
                <w:szCs w:val="16"/>
                <w:lang w:val="ro-RO"/>
              </w:rPr>
              <w:br/>
            </w:r>
          </w:p>
        </w:tc>
        <w:tc>
          <w:tcPr>
            <w:tcW w:w="4111" w:type="dxa"/>
          </w:tcPr>
          <w:p w14:paraId="481FCDA0" w14:textId="5EBD202C" w:rsidR="00346162" w:rsidRPr="00BF4A80" w:rsidRDefault="00346162" w:rsidP="00346162">
            <w:pPr>
              <w:jc w:val="both"/>
              <w:rPr>
                <w:rFonts w:ascii="Arial" w:hAnsi="Arial" w:cs="Arial"/>
                <w:b/>
                <w:bCs/>
                <w:noProof/>
                <w:sz w:val="16"/>
                <w:szCs w:val="16"/>
                <w:lang w:val="ro-RO"/>
              </w:rPr>
            </w:pPr>
            <w:r w:rsidRPr="00BF4A80">
              <w:rPr>
                <w:rFonts w:ascii="Arial" w:hAnsi="Arial" w:cs="Arial"/>
                <w:b/>
                <w:sz w:val="16"/>
                <w:szCs w:val="16"/>
                <w:lang w:val="ro-RO"/>
              </w:rPr>
              <w:t xml:space="preserve">Articolul 3 se </w:t>
            </w:r>
            <w:proofErr w:type="spellStart"/>
            <w:r w:rsidRPr="00BF4A80">
              <w:rPr>
                <w:rFonts w:ascii="Arial" w:hAnsi="Arial" w:cs="Arial"/>
                <w:b/>
                <w:sz w:val="16"/>
                <w:szCs w:val="16"/>
                <w:lang w:val="ro-RO"/>
              </w:rPr>
              <w:t>se</w:t>
            </w:r>
            <w:proofErr w:type="spellEnd"/>
            <w:r w:rsidRPr="00BF4A80">
              <w:rPr>
                <w:rFonts w:ascii="Arial" w:hAnsi="Arial" w:cs="Arial"/>
                <w:b/>
                <w:sz w:val="16"/>
                <w:szCs w:val="16"/>
                <w:lang w:val="ro-RO"/>
              </w:rPr>
              <w:t xml:space="preserve"> renumerotează și devine </w:t>
            </w:r>
            <w:r w:rsidRPr="00DB10AD">
              <w:rPr>
                <w:rFonts w:ascii="Arial" w:hAnsi="Arial" w:cs="Arial"/>
                <w:b/>
                <w:sz w:val="16"/>
                <w:szCs w:val="16"/>
                <w:lang w:val="ro-RO"/>
              </w:rPr>
              <w:t>art.</w:t>
            </w:r>
            <w:r w:rsidR="00AA76BD" w:rsidRPr="00DB10AD">
              <w:rPr>
                <w:rFonts w:ascii="Arial" w:hAnsi="Arial" w:cs="Arial"/>
                <w:b/>
                <w:sz w:val="16"/>
                <w:szCs w:val="16"/>
                <w:lang w:val="ro-RO"/>
              </w:rPr>
              <w:t>8</w:t>
            </w:r>
            <w:r w:rsidRPr="00DB10AD">
              <w:rPr>
                <w:rFonts w:ascii="Arial" w:hAnsi="Arial" w:cs="Arial"/>
                <w:b/>
                <w:sz w:val="16"/>
                <w:szCs w:val="16"/>
                <w:lang w:val="ro-RO"/>
              </w:rPr>
              <w:t xml:space="preserve">, </w:t>
            </w:r>
            <w:r w:rsidRPr="00BF4A80">
              <w:rPr>
                <w:rFonts w:ascii="Arial" w:hAnsi="Arial" w:cs="Arial"/>
                <w:b/>
                <w:sz w:val="16"/>
                <w:szCs w:val="16"/>
                <w:lang w:val="ro-RO"/>
              </w:rPr>
              <w:t xml:space="preserve">se modifică și are următorul conținut: </w:t>
            </w:r>
          </w:p>
          <w:p w14:paraId="24F8A80C" w14:textId="188811AD" w:rsidR="00346162" w:rsidRPr="007725E5" w:rsidRDefault="00346162" w:rsidP="00346162">
            <w:pPr>
              <w:jc w:val="both"/>
              <w:rPr>
                <w:rFonts w:ascii="Arial" w:hAnsi="Arial" w:cs="Arial"/>
                <w:b/>
                <w:color w:val="FF0000"/>
                <w:sz w:val="16"/>
                <w:szCs w:val="16"/>
                <w:lang w:val="ro-RO"/>
              </w:rPr>
            </w:pPr>
            <w:r w:rsidRPr="007725E5">
              <w:rPr>
                <w:rFonts w:ascii="Arial" w:hAnsi="Arial" w:cs="Arial"/>
                <w:b/>
                <w:color w:val="FF0000"/>
                <w:sz w:val="16"/>
                <w:szCs w:val="16"/>
                <w:lang w:val="ro-RO"/>
              </w:rPr>
              <w:t xml:space="preserve">Art. </w:t>
            </w:r>
            <w:r w:rsidR="00AA76BD" w:rsidRPr="007725E5">
              <w:rPr>
                <w:rFonts w:ascii="Arial" w:hAnsi="Arial" w:cs="Arial"/>
                <w:b/>
                <w:color w:val="FF0000"/>
                <w:sz w:val="16"/>
                <w:szCs w:val="16"/>
                <w:lang w:val="ro-RO"/>
              </w:rPr>
              <w:t>8</w:t>
            </w:r>
          </w:p>
          <w:p w14:paraId="4C22A84D" w14:textId="1CB37EC3" w:rsidR="00346162" w:rsidRPr="00BF4A80" w:rsidRDefault="00346162" w:rsidP="00346162">
            <w:pPr>
              <w:jc w:val="both"/>
              <w:rPr>
                <w:rFonts w:ascii="Arial" w:hAnsi="Arial" w:cs="Arial"/>
                <w:b/>
                <w:bCs/>
                <w:noProof/>
                <w:sz w:val="16"/>
                <w:szCs w:val="16"/>
                <w:lang w:val="ro-RO"/>
              </w:rPr>
            </w:pPr>
            <w:r w:rsidRPr="00BF4A80">
              <w:rPr>
                <w:rFonts w:ascii="Arial" w:hAnsi="Arial" w:cs="Arial"/>
                <w:noProof/>
                <w:sz w:val="16"/>
                <w:szCs w:val="16"/>
                <w:lang w:val="ro-RO"/>
              </w:rPr>
              <w:t>Potrivit legii, construcţiile civile, industriale, agricole sau de orice altă natură</w:t>
            </w:r>
            <w:r w:rsidRPr="00BF4A80">
              <w:rPr>
                <w:rFonts w:ascii="Arial" w:hAnsi="Arial" w:cs="Arial"/>
                <w:b/>
                <w:bCs/>
                <w:noProof/>
                <w:sz w:val="16"/>
                <w:szCs w:val="16"/>
                <w:lang w:val="ro-RO"/>
              </w:rPr>
              <w:t xml:space="preserve"> cât și intervențiile asupra  </w:t>
            </w:r>
            <w:r w:rsidR="00C77E53" w:rsidRPr="00DB10AD">
              <w:rPr>
                <w:rFonts w:ascii="Arial" w:hAnsi="Arial" w:cs="Arial"/>
                <w:b/>
                <w:sz w:val="16"/>
                <w:szCs w:val="16"/>
                <w:lang w:val="ro-RO"/>
              </w:rPr>
              <w:t xml:space="preserve">construcțiilor </w:t>
            </w:r>
            <w:r w:rsidRPr="00BF4A80">
              <w:rPr>
                <w:rFonts w:ascii="Arial" w:hAnsi="Arial" w:cs="Arial"/>
                <w:b/>
                <w:bCs/>
                <w:noProof/>
                <w:sz w:val="16"/>
                <w:szCs w:val="16"/>
                <w:lang w:val="ro-RO"/>
              </w:rPr>
              <w:t>existente,</w:t>
            </w:r>
            <w:r w:rsidRPr="00BF4A80">
              <w:rPr>
                <w:rFonts w:ascii="Arial" w:hAnsi="Arial" w:cs="Arial"/>
                <w:noProof/>
                <w:sz w:val="16"/>
                <w:szCs w:val="16"/>
                <w:lang w:val="ro-RO"/>
              </w:rPr>
              <w:t xml:space="preserve"> se pot realiza în baza reglementărilor privind proiectarea, executarea şi autorizarea construcţiilor</w:t>
            </w:r>
            <w:r w:rsidRPr="00BF4A80">
              <w:rPr>
                <w:rFonts w:ascii="Arial" w:hAnsi="Arial" w:cs="Arial"/>
                <w:b/>
                <w:bCs/>
                <w:noProof/>
                <w:sz w:val="16"/>
                <w:szCs w:val="16"/>
                <w:lang w:val="ro-RO"/>
              </w:rPr>
              <w:t>, cu respectarea autorizaţiei de construire și a proiectului tehnic de execuție, conform legii.</w:t>
            </w:r>
          </w:p>
          <w:p w14:paraId="72539F82" w14:textId="532EF966" w:rsidR="00346162" w:rsidRPr="00BF4A80" w:rsidRDefault="00346162" w:rsidP="00346162">
            <w:pPr>
              <w:jc w:val="both"/>
              <w:rPr>
                <w:rFonts w:ascii="Arial" w:hAnsi="Arial" w:cs="Arial"/>
                <w:noProof/>
                <w:sz w:val="16"/>
                <w:szCs w:val="16"/>
                <w:lang w:val="ro-RO"/>
              </w:rPr>
            </w:pPr>
          </w:p>
        </w:tc>
        <w:tc>
          <w:tcPr>
            <w:tcW w:w="3735" w:type="dxa"/>
          </w:tcPr>
          <w:p w14:paraId="08EF045C" w14:textId="72D92BE6" w:rsidR="00346162" w:rsidRPr="00BF4A80" w:rsidRDefault="00346162" w:rsidP="00346162">
            <w:pPr>
              <w:jc w:val="both"/>
              <w:rPr>
                <w:rFonts w:ascii="Arial" w:hAnsi="Arial" w:cs="Arial"/>
                <w:noProof/>
                <w:sz w:val="16"/>
                <w:szCs w:val="16"/>
                <w:lang w:val="ro-RO"/>
              </w:rPr>
            </w:pPr>
          </w:p>
          <w:p w14:paraId="4E790D6B" w14:textId="317DBCE0" w:rsidR="00346162" w:rsidRPr="00BF4A80" w:rsidRDefault="00346162" w:rsidP="00346162">
            <w:pPr>
              <w:jc w:val="both"/>
              <w:rPr>
                <w:rFonts w:ascii="Arial" w:hAnsi="Arial" w:cs="Arial"/>
                <w:noProof/>
                <w:sz w:val="16"/>
                <w:szCs w:val="16"/>
                <w:lang w:val="ro-RO"/>
              </w:rPr>
            </w:pPr>
          </w:p>
          <w:p w14:paraId="0D1B458D" w14:textId="443B5E95"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xml:space="preserve">Modificarea se impune pentru a da o mai bună claritate textului </w:t>
            </w:r>
            <w:r w:rsidRPr="00BF4A80">
              <w:rPr>
                <w:rFonts w:ascii="Arial" w:eastAsia="Arial" w:hAnsi="Arial" w:cs="Arial"/>
                <w:noProof/>
                <w:sz w:val="16"/>
                <w:szCs w:val="16"/>
                <w:lang w:val="ro-RO"/>
              </w:rPr>
              <w:t>ş</w:t>
            </w:r>
            <w:r w:rsidRPr="00BF4A80">
              <w:rPr>
                <w:rFonts w:ascii="Arial" w:hAnsi="Arial" w:cs="Arial"/>
                <w:noProof/>
                <w:sz w:val="16"/>
                <w:szCs w:val="16"/>
                <w:lang w:val="ro-RO"/>
              </w:rPr>
              <w:t>i pentru a se realiza corelarea acestuia cu prevederile altor acte normative din domeniul construcțiilor, amenajării teritoriului și urbanismului.</w:t>
            </w:r>
          </w:p>
        </w:tc>
        <w:tc>
          <w:tcPr>
            <w:tcW w:w="3355" w:type="dxa"/>
          </w:tcPr>
          <w:p w14:paraId="739DC8E0" w14:textId="724C5238" w:rsidR="0031563E" w:rsidRDefault="0031563E" w:rsidP="00346162">
            <w:pPr>
              <w:jc w:val="both"/>
              <w:rPr>
                <w:rFonts w:ascii="Arial" w:hAnsi="Arial" w:cs="Arial"/>
                <w:sz w:val="16"/>
                <w:szCs w:val="16"/>
              </w:rPr>
            </w:pPr>
          </w:p>
          <w:p w14:paraId="10D398F5" w14:textId="77777777" w:rsidR="005504C5" w:rsidRDefault="005504C5" w:rsidP="00346162">
            <w:pPr>
              <w:jc w:val="both"/>
              <w:rPr>
                <w:rFonts w:ascii="Arial" w:hAnsi="Arial" w:cs="Arial"/>
                <w:sz w:val="16"/>
                <w:szCs w:val="16"/>
              </w:rPr>
            </w:pPr>
          </w:p>
          <w:p w14:paraId="0860F7A6" w14:textId="4298D827" w:rsidR="00BB4D83" w:rsidRPr="00BF4A80" w:rsidRDefault="005504C5" w:rsidP="00346162">
            <w:pPr>
              <w:jc w:val="both"/>
              <w:rPr>
                <w:rFonts w:ascii="Arial" w:hAnsi="Arial" w:cs="Arial"/>
                <w:noProof/>
                <w:sz w:val="16"/>
                <w:szCs w:val="16"/>
                <w:lang w:val="ro-RO"/>
              </w:rPr>
            </w:pPr>
            <w:r>
              <w:rPr>
                <w:rFonts w:ascii="Arial" w:hAnsi="Arial" w:cs="Arial"/>
                <w:noProof/>
                <w:sz w:val="16"/>
                <w:szCs w:val="16"/>
                <w:lang w:val="ro-RO"/>
              </w:rPr>
              <w:t xml:space="preserve">, </w:t>
            </w:r>
          </w:p>
        </w:tc>
      </w:tr>
      <w:tr w:rsidR="00346162" w:rsidRPr="00BF4A80" w14:paraId="0E713A41" w14:textId="71622169" w:rsidTr="106D90AB">
        <w:tc>
          <w:tcPr>
            <w:tcW w:w="4253" w:type="dxa"/>
          </w:tcPr>
          <w:p w14:paraId="6388D298" w14:textId="765DF0BF" w:rsidR="00346162" w:rsidRPr="00BF4A80" w:rsidRDefault="00346162" w:rsidP="00346162">
            <w:pPr>
              <w:jc w:val="both"/>
              <w:rPr>
                <w:rFonts w:ascii="Arial" w:hAnsi="Arial" w:cs="Arial"/>
                <w:noProof/>
                <w:sz w:val="16"/>
                <w:szCs w:val="16"/>
                <w:lang w:val="ro-RO"/>
              </w:rPr>
            </w:pPr>
          </w:p>
        </w:tc>
        <w:tc>
          <w:tcPr>
            <w:tcW w:w="4111" w:type="dxa"/>
          </w:tcPr>
          <w:p w14:paraId="2819755A" w14:textId="45351239"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 xml:space="preserve">Art. 11 alin. (1) se renumerotează si devine art. </w:t>
            </w:r>
            <w:r w:rsidR="00EE5884">
              <w:rPr>
                <w:rFonts w:ascii="Arial" w:hAnsi="Arial" w:cs="Arial"/>
                <w:b/>
                <w:bCs/>
                <w:noProof/>
                <w:sz w:val="16"/>
                <w:szCs w:val="16"/>
                <w:lang w:val="ro-RO"/>
              </w:rPr>
              <w:t>9</w:t>
            </w:r>
            <w:r w:rsidRPr="00BF4A80">
              <w:rPr>
                <w:rFonts w:ascii="Arial" w:hAnsi="Arial" w:cs="Arial"/>
                <w:b/>
                <w:bCs/>
                <w:noProof/>
                <w:sz w:val="16"/>
                <w:szCs w:val="16"/>
                <w:lang w:val="ro-RO"/>
              </w:rPr>
              <w:t xml:space="preserve"> alin. (1)</w:t>
            </w:r>
          </w:p>
          <w:p w14:paraId="3CA7D867" w14:textId="218DCA98" w:rsidR="00346162" w:rsidRPr="00BF4A80" w:rsidRDefault="00346162" w:rsidP="00346162">
            <w:pPr>
              <w:jc w:val="both"/>
              <w:rPr>
                <w:rFonts w:ascii="Arial" w:hAnsi="Arial" w:cs="Arial"/>
                <w:b/>
                <w:bCs/>
                <w:noProof/>
                <w:sz w:val="16"/>
                <w:szCs w:val="16"/>
                <w:lang w:val="ro-RO"/>
              </w:rPr>
            </w:pPr>
          </w:p>
          <w:p w14:paraId="1303FACC" w14:textId="2008E389" w:rsidR="00346162" w:rsidRPr="007D3546" w:rsidRDefault="00346162" w:rsidP="00346162">
            <w:pPr>
              <w:jc w:val="both"/>
              <w:rPr>
                <w:rFonts w:ascii="Arial" w:hAnsi="Arial" w:cs="Arial"/>
                <w:b/>
                <w:color w:val="FF0000"/>
                <w:sz w:val="16"/>
                <w:szCs w:val="16"/>
                <w:lang w:val="ro-RO"/>
              </w:rPr>
            </w:pPr>
            <w:r w:rsidRPr="007D3546">
              <w:rPr>
                <w:rFonts w:ascii="Arial" w:hAnsi="Arial" w:cs="Arial"/>
                <w:b/>
                <w:color w:val="FF0000"/>
                <w:sz w:val="16"/>
                <w:szCs w:val="16"/>
                <w:lang w:val="ro-RO"/>
              </w:rPr>
              <w:t xml:space="preserve">Art. </w:t>
            </w:r>
            <w:r w:rsidR="00EE5884" w:rsidRPr="007D3546">
              <w:rPr>
                <w:rFonts w:ascii="Arial" w:hAnsi="Arial" w:cs="Arial"/>
                <w:b/>
                <w:color w:val="FF0000"/>
                <w:sz w:val="16"/>
                <w:szCs w:val="16"/>
                <w:lang w:val="ro-RO"/>
              </w:rPr>
              <w:t>9</w:t>
            </w:r>
          </w:p>
          <w:p w14:paraId="1AB914F7" w14:textId="100DB58C" w:rsidR="00346162" w:rsidRPr="00BF4A80" w:rsidRDefault="00346162" w:rsidP="00346162">
            <w:pPr>
              <w:jc w:val="both"/>
              <w:rPr>
                <w:rFonts w:ascii="Arial" w:hAnsi="Arial" w:cs="Arial"/>
                <w:noProof/>
                <w:sz w:val="16"/>
                <w:szCs w:val="16"/>
                <w:lang w:val="ro-RO"/>
              </w:rPr>
            </w:pPr>
            <w:r w:rsidRPr="008E4BD4">
              <w:rPr>
                <w:rFonts w:ascii="Arial" w:hAnsi="Arial" w:cs="Arial"/>
                <w:noProof/>
                <w:color w:val="FF0000"/>
                <w:sz w:val="16"/>
                <w:szCs w:val="16"/>
                <w:lang w:val="ro-RO"/>
              </w:rPr>
              <w:lastRenderedPageBreak/>
              <w:t xml:space="preserve">(1) </w:t>
            </w:r>
            <w:r w:rsidRPr="00BF4A80">
              <w:rPr>
                <w:rFonts w:ascii="Arial" w:eastAsia="Arial" w:hAnsi="Arial" w:cs="Arial"/>
                <w:noProof/>
                <w:sz w:val="16"/>
                <w:szCs w:val="16"/>
                <w:lang w:val="ro-RO"/>
              </w:rPr>
              <w:t>Pr</w:t>
            </w:r>
            <w:r w:rsidRPr="00BF4A80">
              <w:rPr>
                <w:rFonts w:ascii="Arial" w:hAnsi="Arial" w:cs="Arial"/>
                <w:noProof/>
                <w:sz w:val="16"/>
                <w:szCs w:val="16"/>
                <w:lang w:val="ro-RO"/>
              </w:rPr>
              <w:t xml:space="preserve">oiectele de arhitectură pentru materializarea cărora legea impune obţinerea autorizaţiei de construire vor fi elaborate de un arhitect cu drept de semnătură, conductor arhitect cu drept de semnătură, urbanist cărora i s-a acordat drept de semnătură de conductor arhitect, sau arhitect de interior cu drept de semnătură, </w:t>
            </w:r>
            <w:r w:rsidR="00CD4B58" w:rsidRPr="00DB10AD">
              <w:rPr>
                <w:rFonts w:ascii="Arial" w:hAnsi="Arial" w:cs="Arial"/>
                <w:sz w:val="16"/>
                <w:szCs w:val="16"/>
                <w:lang w:val="ro-RO"/>
              </w:rPr>
              <w:t xml:space="preserve">în limitele de drept de semnătură stipulate prin </w:t>
            </w:r>
            <w:r w:rsidR="00400828" w:rsidRPr="00DB10AD">
              <w:rPr>
                <w:rFonts w:ascii="Arial" w:hAnsi="Arial" w:cs="Arial"/>
                <w:sz w:val="16"/>
                <w:szCs w:val="16"/>
                <w:lang w:val="ro-RO"/>
              </w:rPr>
              <w:t>dispozi</w:t>
            </w:r>
            <w:r w:rsidR="006E2D00" w:rsidRPr="00DB10AD">
              <w:rPr>
                <w:rFonts w:ascii="Arial" w:hAnsi="Arial" w:cs="Arial"/>
                <w:sz w:val="16"/>
                <w:szCs w:val="16"/>
                <w:lang w:val="ro-RO"/>
              </w:rPr>
              <w:t>ț</w:t>
            </w:r>
            <w:r w:rsidR="00400828" w:rsidRPr="00DB10AD">
              <w:rPr>
                <w:rFonts w:ascii="Arial" w:hAnsi="Arial" w:cs="Arial"/>
                <w:sz w:val="16"/>
                <w:szCs w:val="16"/>
                <w:lang w:val="ro-RO"/>
              </w:rPr>
              <w:t>iile legale</w:t>
            </w:r>
            <w:r w:rsidR="00EA32FB" w:rsidRPr="00DB10AD">
              <w:rPr>
                <w:rFonts w:ascii="Arial" w:hAnsi="Arial" w:cs="Arial"/>
                <w:sz w:val="16"/>
                <w:szCs w:val="16"/>
                <w:lang w:val="ro-RO"/>
              </w:rPr>
              <w:t xml:space="preserve"> aplicabile</w:t>
            </w:r>
            <w:r w:rsidRPr="00DB10AD">
              <w:rPr>
                <w:rFonts w:ascii="Arial" w:hAnsi="Arial" w:cs="Arial"/>
                <w:sz w:val="16"/>
                <w:szCs w:val="16"/>
                <w:lang w:val="ro-RO"/>
              </w:rPr>
              <w:t>.</w:t>
            </w:r>
          </w:p>
          <w:p w14:paraId="0C7D8C2B" w14:textId="77777777" w:rsidR="00346162" w:rsidRPr="00BF4A80" w:rsidRDefault="00346162" w:rsidP="00346162">
            <w:pPr>
              <w:jc w:val="both"/>
              <w:rPr>
                <w:rFonts w:ascii="Arial" w:hAnsi="Arial" w:cs="Arial"/>
                <w:b/>
                <w:bCs/>
                <w:noProof/>
                <w:sz w:val="16"/>
                <w:szCs w:val="16"/>
                <w:lang w:val="ro-RO"/>
              </w:rPr>
            </w:pPr>
          </w:p>
          <w:p w14:paraId="58193851" w14:textId="78FA66DD"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 xml:space="preserve">După noul art. </w:t>
            </w:r>
            <w:r w:rsidR="00EE5884">
              <w:rPr>
                <w:rFonts w:ascii="Arial" w:hAnsi="Arial" w:cs="Arial"/>
                <w:b/>
                <w:bCs/>
                <w:noProof/>
                <w:sz w:val="16"/>
                <w:szCs w:val="16"/>
                <w:lang w:val="ro-RO"/>
              </w:rPr>
              <w:t>9</w:t>
            </w:r>
            <w:r w:rsidRPr="00BF4A80">
              <w:rPr>
                <w:rFonts w:ascii="Arial" w:hAnsi="Arial" w:cs="Arial"/>
                <w:b/>
                <w:bCs/>
                <w:noProof/>
                <w:sz w:val="16"/>
                <w:szCs w:val="16"/>
                <w:lang w:val="ro-RO"/>
              </w:rPr>
              <w:t xml:space="preserve"> alin. (1) se introduce un nou alineat, alin. (2) care are următorul conținut: </w:t>
            </w:r>
          </w:p>
          <w:p w14:paraId="0B6701D6" w14:textId="3684F1E1" w:rsidR="00346162" w:rsidRPr="00BF4A80" w:rsidRDefault="00346162" w:rsidP="00346162">
            <w:pPr>
              <w:jc w:val="both"/>
              <w:rPr>
                <w:rFonts w:ascii="Arial" w:hAnsi="Arial" w:cs="Arial"/>
                <w:b/>
                <w:bCs/>
                <w:noProof/>
                <w:sz w:val="16"/>
                <w:szCs w:val="16"/>
                <w:lang w:val="ro-RO"/>
              </w:rPr>
            </w:pPr>
            <w:r w:rsidRPr="00BF4A80">
              <w:rPr>
                <w:sz w:val="16"/>
                <w:szCs w:val="16"/>
              </w:rPr>
              <w:br/>
            </w:r>
            <w:r w:rsidRPr="008E4BD4">
              <w:rPr>
                <w:rFonts w:ascii="Arial" w:hAnsi="Arial" w:cs="Arial"/>
                <w:noProof/>
                <w:color w:val="FF0000"/>
                <w:sz w:val="16"/>
                <w:szCs w:val="16"/>
                <w:lang w:val="ro-RO"/>
              </w:rPr>
              <w:t>(2</w:t>
            </w:r>
            <w:r w:rsidRPr="008E4BD4">
              <w:rPr>
                <w:rFonts w:ascii="Arial" w:hAnsi="Arial" w:cs="Arial"/>
                <w:b/>
                <w:bCs/>
                <w:noProof/>
                <w:color w:val="FF0000"/>
                <w:sz w:val="16"/>
                <w:szCs w:val="16"/>
                <w:lang w:val="ro-RO"/>
              </w:rPr>
              <w:t xml:space="preserve">) </w:t>
            </w:r>
            <w:r w:rsidRPr="00BF4A80">
              <w:rPr>
                <w:rFonts w:ascii="Arial" w:hAnsi="Arial" w:cs="Arial"/>
                <w:b/>
                <w:bCs/>
                <w:noProof/>
                <w:sz w:val="16"/>
                <w:szCs w:val="16"/>
                <w:lang w:val="ro-RO"/>
              </w:rPr>
              <w:t>Proiectul de arhitectură este intregul conținut informațional care poate fi exprimat prin piese desenate, respectiv  planuri, secţiuni, faţade, reprezentări tridimensionale şi documentaţii scrise, realizate conform conţinutului legal, care prezintă</w:t>
            </w:r>
            <w:r w:rsidR="008263C0">
              <w:rPr>
                <w:rFonts w:ascii="Arial" w:hAnsi="Arial" w:cs="Arial"/>
                <w:b/>
                <w:bCs/>
                <w:noProof/>
                <w:sz w:val="16"/>
                <w:szCs w:val="16"/>
                <w:lang w:val="ro-RO"/>
              </w:rPr>
              <w:t xml:space="preserve"> modul de</w:t>
            </w:r>
            <w:r w:rsidRPr="00BF4A80">
              <w:rPr>
                <w:rFonts w:ascii="Arial" w:hAnsi="Arial" w:cs="Arial"/>
                <w:b/>
                <w:bCs/>
                <w:noProof/>
                <w:sz w:val="16"/>
                <w:szCs w:val="16"/>
                <w:lang w:val="ro-RO"/>
              </w:rPr>
              <w:t xml:space="preserve"> inserţi</w:t>
            </w:r>
            <w:r w:rsidR="008263C0">
              <w:rPr>
                <w:rFonts w:ascii="Arial" w:hAnsi="Arial" w:cs="Arial"/>
                <w:b/>
                <w:bCs/>
                <w:noProof/>
                <w:sz w:val="16"/>
                <w:szCs w:val="16"/>
                <w:lang w:val="ro-RO"/>
              </w:rPr>
              <w:t>e</w:t>
            </w:r>
            <w:r w:rsidRPr="00BF4A80">
              <w:rPr>
                <w:rFonts w:ascii="Arial" w:hAnsi="Arial" w:cs="Arial"/>
                <w:b/>
                <w:bCs/>
                <w:noProof/>
                <w:sz w:val="16"/>
                <w:szCs w:val="16"/>
                <w:lang w:val="ro-RO"/>
              </w:rPr>
              <w:t xml:space="preserve"> </w:t>
            </w:r>
            <w:r w:rsidR="008263C0">
              <w:rPr>
                <w:rFonts w:ascii="Arial" w:hAnsi="Arial" w:cs="Arial"/>
                <w:b/>
                <w:bCs/>
                <w:noProof/>
                <w:sz w:val="16"/>
                <w:szCs w:val="16"/>
                <w:lang w:val="ro-RO"/>
              </w:rPr>
              <w:t xml:space="preserve">a </w:t>
            </w:r>
            <w:r w:rsidR="00BA0649">
              <w:rPr>
                <w:rFonts w:ascii="Arial" w:hAnsi="Arial" w:cs="Arial"/>
                <w:b/>
                <w:bCs/>
                <w:noProof/>
                <w:sz w:val="16"/>
                <w:szCs w:val="16"/>
                <w:lang w:val="ro-RO"/>
              </w:rPr>
              <w:t xml:space="preserve">constucției </w:t>
            </w:r>
            <w:r w:rsidRPr="00BF4A80">
              <w:rPr>
                <w:rFonts w:ascii="Arial" w:hAnsi="Arial" w:cs="Arial"/>
                <w:b/>
                <w:bCs/>
                <w:noProof/>
                <w:sz w:val="16"/>
                <w:szCs w:val="16"/>
                <w:lang w:val="ro-RO"/>
              </w:rPr>
              <w:t xml:space="preserve">în cadrul natural sau construit preexistent, expresia și compoziția spațial-volumetrică, organizarea funcţională,  alegerea finisajelor şi a culorilor interioare şi exterioare, tehnologii de execuţie, liste cu cantităţi de materiale sau altele asemenea și care asigură integrarea proiectelor de specialitate de inginerie, conform </w:t>
            </w:r>
            <w:r w:rsidRPr="00DB10AD">
              <w:rPr>
                <w:rFonts w:ascii="Arial" w:hAnsi="Arial" w:cs="Arial"/>
                <w:b/>
                <w:bCs/>
                <w:noProof/>
                <w:sz w:val="16"/>
                <w:szCs w:val="16"/>
                <w:lang w:val="ro-RO"/>
              </w:rPr>
              <w:t>conţinut</w:t>
            </w:r>
            <w:r w:rsidR="0013382E" w:rsidRPr="00DB10AD">
              <w:rPr>
                <w:rFonts w:ascii="Arial" w:hAnsi="Arial" w:cs="Arial"/>
                <w:b/>
                <w:bCs/>
                <w:noProof/>
                <w:sz w:val="16"/>
                <w:szCs w:val="16"/>
                <w:lang w:val="ro-RO"/>
              </w:rPr>
              <w:t>ului-cadru</w:t>
            </w:r>
            <w:r w:rsidRPr="00DB10AD">
              <w:rPr>
                <w:rFonts w:ascii="Arial" w:hAnsi="Arial" w:cs="Arial"/>
                <w:b/>
                <w:bCs/>
                <w:noProof/>
                <w:sz w:val="16"/>
                <w:szCs w:val="16"/>
                <w:lang w:val="ro-RO"/>
              </w:rPr>
              <w:t xml:space="preserve"> </w:t>
            </w:r>
            <w:r w:rsidRPr="00BF4A80">
              <w:rPr>
                <w:rFonts w:ascii="Arial" w:hAnsi="Arial" w:cs="Arial"/>
                <w:b/>
                <w:bCs/>
                <w:noProof/>
                <w:sz w:val="16"/>
                <w:szCs w:val="16"/>
                <w:lang w:val="ro-RO"/>
              </w:rPr>
              <w:t>şi al fazelor de proiectare în conformitate cu reglementările legale în vigoare</w:t>
            </w:r>
            <w:r w:rsidR="0013382E">
              <w:rPr>
                <w:rFonts w:ascii="Arial" w:hAnsi="Arial" w:cs="Arial"/>
                <w:b/>
                <w:bCs/>
                <w:noProof/>
                <w:sz w:val="16"/>
                <w:szCs w:val="16"/>
                <w:lang w:val="ro-RO"/>
              </w:rPr>
              <w:t xml:space="preserve">, </w:t>
            </w:r>
            <w:r w:rsidR="0013382E" w:rsidRPr="00DB10AD">
              <w:rPr>
                <w:rFonts w:ascii="Arial" w:hAnsi="Arial" w:cs="Arial"/>
                <w:b/>
                <w:sz w:val="16"/>
                <w:szCs w:val="16"/>
                <w:lang w:val="ro-RO"/>
              </w:rPr>
              <w:t>indiferent de forma de materializare sau suportul de stocare/reprezentare</w:t>
            </w:r>
            <w:r w:rsidRPr="00DB10AD">
              <w:rPr>
                <w:rFonts w:ascii="Arial" w:hAnsi="Arial" w:cs="Arial"/>
                <w:b/>
                <w:bCs/>
                <w:noProof/>
                <w:sz w:val="16"/>
                <w:szCs w:val="16"/>
                <w:lang w:val="ro-RO"/>
              </w:rPr>
              <w:t>.</w:t>
            </w:r>
          </w:p>
          <w:p w14:paraId="6ADB5579" w14:textId="07B37A49" w:rsidR="00346162" w:rsidRPr="00BF4A80" w:rsidRDefault="00346162" w:rsidP="00346162">
            <w:pPr>
              <w:jc w:val="both"/>
              <w:rPr>
                <w:rFonts w:ascii="Arial" w:hAnsi="Arial" w:cs="Arial"/>
                <w:noProof/>
                <w:sz w:val="16"/>
                <w:szCs w:val="16"/>
                <w:lang w:val="ro-RO"/>
              </w:rPr>
            </w:pPr>
          </w:p>
        </w:tc>
        <w:tc>
          <w:tcPr>
            <w:tcW w:w="3735" w:type="dxa"/>
          </w:tcPr>
          <w:p w14:paraId="21CBE903" w14:textId="77777777" w:rsidR="00346162" w:rsidRPr="00BF4A80" w:rsidRDefault="00346162" w:rsidP="00346162">
            <w:pPr>
              <w:jc w:val="both"/>
              <w:rPr>
                <w:rFonts w:ascii="Arial" w:hAnsi="Arial" w:cs="Arial"/>
                <w:noProof/>
                <w:sz w:val="16"/>
                <w:szCs w:val="16"/>
                <w:lang w:val="ro-RO"/>
              </w:rPr>
            </w:pPr>
          </w:p>
          <w:p w14:paraId="5B25767F" w14:textId="5BC7FD8D" w:rsidR="00346162" w:rsidRPr="00BF4A80" w:rsidRDefault="00346162" w:rsidP="00346162">
            <w:pPr>
              <w:jc w:val="both"/>
              <w:rPr>
                <w:rFonts w:ascii="Arial" w:hAnsi="Arial" w:cs="Arial"/>
                <w:noProof/>
                <w:sz w:val="16"/>
                <w:szCs w:val="16"/>
                <w:lang w:val="ro-RO"/>
              </w:rPr>
            </w:pPr>
          </w:p>
          <w:p w14:paraId="583FC9DF" w14:textId="55380696" w:rsidR="00346162" w:rsidRPr="00BF4A80" w:rsidRDefault="00346162" w:rsidP="00346162">
            <w:pPr>
              <w:jc w:val="both"/>
              <w:rPr>
                <w:rFonts w:ascii="Arial" w:hAnsi="Arial" w:cs="Arial"/>
                <w:noProof/>
                <w:sz w:val="16"/>
                <w:szCs w:val="16"/>
                <w:lang w:val="ro-RO"/>
              </w:rPr>
            </w:pPr>
          </w:p>
          <w:p w14:paraId="2FD91292" w14:textId="37D265A5" w:rsidR="00346162" w:rsidRPr="00BF4A80" w:rsidRDefault="00346162" w:rsidP="00346162">
            <w:pPr>
              <w:jc w:val="both"/>
              <w:rPr>
                <w:rFonts w:ascii="Arial" w:hAnsi="Arial" w:cs="Arial"/>
                <w:noProof/>
                <w:sz w:val="16"/>
                <w:szCs w:val="16"/>
                <w:lang w:val="ro-RO"/>
              </w:rPr>
            </w:pPr>
          </w:p>
          <w:p w14:paraId="1D95D391" w14:textId="587E1E8B" w:rsidR="00346162" w:rsidRPr="00BF4A80" w:rsidRDefault="00346162" w:rsidP="00346162">
            <w:pPr>
              <w:jc w:val="both"/>
              <w:rPr>
                <w:rFonts w:ascii="Arial" w:hAnsi="Arial" w:cs="Arial"/>
                <w:noProof/>
                <w:sz w:val="16"/>
                <w:szCs w:val="16"/>
                <w:lang w:val="ro-RO"/>
              </w:rPr>
            </w:pPr>
          </w:p>
          <w:p w14:paraId="26427273" w14:textId="7D3648EC" w:rsidR="00346162" w:rsidRPr="00BF4A80" w:rsidRDefault="00346162" w:rsidP="00346162">
            <w:pPr>
              <w:jc w:val="both"/>
              <w:rPr>
                <w:rFonts w:ascii="Arial" w:hAnsi="Arial" w:cs="Arial"/>
                <w:noProof/>
                <w:sz w:val="16"/>
                <w:szCs w:val="16"/>
                <w:lang w:val="ro-RO"/>
              </w:rPr>
            </w:pPr>
          </w:p>
          <w:p w14:paraId="2619F2BC" w14:textId="0FCBC1FC" w:rsidR="00346162" w:rsidRPr="00BF4A80" w:rsidRDefault="00346162" w:rsidP="00346162">
            <w:pPr>
              <w:jc w:val="both"/>
              <w:rPr>
                <w:rFonts w:ascii="Arial" w:hAnsi="Arial" w:cs="Arial"/>
                <w:noProof/>
                <w:sz w:val="16"/>
                <w:szCs w:val="16"/>
                <w:lang w:val="ro-RO"/>
              </w:rPr>
            </w:pPr>
          </w:p>
          <w:p w14:paraId="5E4CBA07" w14:textId="1A49C735" w:rsidR="00346162" w:rsidRPr="00BF4A80" w:rsidRDefault="00346162" w:rsidP="00346162">
            <w:pPr>
              <w:jc w:val="both"/>
              <w:rPr>
                <w:rFonts w:ascii="Arial" w:hAnsi="Arial" w:cs="Arial"/>
                <w:noProof/>
                <w:sz w:val="16"/>
                <w:szCs w:val="16"/>
                <w:lang w:val="ro-RO"/>
              </w:rPr>
            </w:pPr>
          </w:p>
          <w:p w14:paraId="3437DFD3" w14:textId="3A800087" w:rsidR="00346162" w:rsidRPr="00BF4A80" w:rsidRDefault="00346162" w:rsidP="00346162">
            <w:pPr>
              <w:jc w:val="both"/>
              <w:rPr>
                <w:rFonts w:ascii="Arial" w:hAnsi="Arial" w:cs="Arial"/>
                <w:noProof/>
                <w:sz w:val="16"/>
                <w:szCs w:val="16"/>
                <w:lang w:val="ro-RO"/>
              </w:rPr>
            </w:pPr>
          </w:p>
          <w:p w14:paraId="5F635363" w14:textId="29327D20" w:rsidR="00346162" w:rsidRPr="00BF4A80" w:rsidRDefault="00346162" w:rsidP="00346162">
            <w:pPr>
              <w:jc w:val="both"/>
              <w:rPr>
                <w:rFonts w:ascii="Arial" w:hAnsi="Arial" w:cs="Arial"/>
                <w:noProof/>
                <w:sz w:val="16"/>
                <w:szCs w:val="16"/>
                <w:lang w:val="ro-RO"/>
              </w:rPr>
            </w:pPr>
          </w:p>
          <w:p w14:paraId="7F97CCCD" w14:textId="307E3BFF" w:rsidR="00346162" w:rsidRPr="00BF4A80" w:rsidRDefault="00346162" w:rsidP="00346162">
            <w:pPr>
              <w:jc w:val="both"/>
              <w:rPr>
                <w:rFonts w:ascii="Arial" w:hAnsi="Arial" w:cs="Arial"/>
                <w:noProof/>
                <w:sz w:val="16"/>
                <w:szCs w:val="16"/>
                <w:lang w:val="ro-RO"/>
              </w:rPr>
            </w:pPr>
          </w:p>
          <w:p w14:paraId="044B7DE2" w14:textId="37D7C641" w:rsidR="00346162" w:rsidRPr="00BF4A80" w:rsidRDefault="00346162" w:rsidP="00346162">
            <w:pPr>
              <w:jc w:val="both"/>
              <w:rPr>
                <w:rFonts w:ascii="Arial" w:hAnsi="Arial" w:cs="Arial"/>
                <w:noProof/>
                <w:sz w:val="16"/>
                <w:szCs w:val="16"/>
                <w:lang w:val="ro-RO"/>
              </w:rPr>
            </w:pPr>
          </w:p>
          <w:p w14:paraId="03BEA045" w14:textId="1AAF254D" w:rsidR="00346162" w:rsidRPr="00BF4A80" w:rsidRDefault="00346162" w:rsidP="00346162">
            <w:pPr>
              <w:jc w:val="both"/>
              <w:rPr>
                <w:rFonts w:ascii="Arial" w:hAnsi="Arial" w:cs="Arial"/>
                <w:noProof/>
                <w:sz w:val="16"/>
                <w:szCs w:val="16"/>
                <w:lang w:val="ro-RO"/>
              </w:rPr>
            </w:pPr>
          </w:p>
          <w:p w14:paraId="0E1467E5" w14:textId="7FFF332D" w:rsidR="00346162" w:rsidRPr="00BF4A80" w:rsidRDefault="00346162" w:rsidP="00346162">
            <w:pPr>
              <w:jc w:val="both"/>
              <w:rPr>
                <w:rFonts w:ascii="Arial" w:hAnsi="Arial" w:cs="Arial"/>
                <w:noProof/>
                <w:sz w:val="16"/>
                <w:szCs w:val="16"/>
                <w:lang w:val="ro-RO"/>
              </w:rPr>
            </w:pPr>
          </w:p>
          <w:p w14:paraId="0FEB8ABF" w14:textId="01219337" w:rsidR="00346162" w:rsidRPr="00BF4A80" w:rsidRDefault="00346162" w:rsidP="00346162">
            <w:pPr>
              <w:jc w:val="both"/>
              <w:rPr>
                <w:rFonts w:ascii="Arial" w:hAnsi="Arial" w:cs="Arial"/>
                <w:noProof/>
                <w:sz w:val="16"/>
                <w:szCs w:val="16"/>
                <w:lang w:val="ro-RO"/>
              </w:rPr>
            </w:pPr>
          </w:p>
          <w:p w14:paraId="51D39986" w14:textId="7BB4CD84" w:rsidR="00346162" w:rsidRPr="00BF4A80" w:rsidRDefault="00346162" w:rsidP="00346162">
            <w:pPr>
              <w:jc w:val="both"/>
              <w:rPr>
                <w:rFonts w:ascii="Arial" w:hAnsi="Arial" w:cs="Arial"/>
                <w:noProof/>
                <w:sz w:val="16"/>
                <w:szCs w:val="16"/>
                <w:lang w:val="ro-RO"/>
              </w:rPr>
            </w:pPr>
          </w:p>
          <w:p w14:paraId="160DC423" w14:textId="6C41413D"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Prin alin. (2) se propune specificarea în lege a conținutului standard al proiectului de arhitectură, în corelare cu alte prevederi legale.</w:t>
            </w:r>
          </w:p>
          <w:p w14:paraId="5471D028" w14:textId="77777777" w:rsidR="00346162" w:rsidRPr="00BF4A80" w:rsidRDefault="00346162" w:rsidP="00346162">
            <w:pPr>
              <w:jc w:val="both"/>
              <w:rPr>
                <w:rFonts w:ascii="Arial" w:hAnsi="Arial" w:cs="Arial"/>
                <w:noProof/>
                <w:sz w:val="16"/>
                <w:szCs w:val="16"/>
                <w:lang w:val="ro-RO"/>
              </w:rPr>
            </w:pPr>
          </w:p>
          <w:p w14:paraId="4004AD18" w14:textId="292A3CF8" w:rsidR="00346162" w:rsidRPr="00BF4A80" w:rsidRDefault="00346162" w:rsidP="00346162">
            <w:pPr>
              <w:jc w:val="both"/>
              <w:rPr>
                <w:rFonts w:ascii="Arial" w:hAnsi="Arial" w:cs="Arial"/>
                <w:noProof/>
                <w:sz w:val="16"/>
                <w:szCs w:val="16"/>
                <w:lang w:val="ro-RO"/>
              </w:rPr>
            </w:pPr>
          </w:p>
        </w:tc>
        <w:tc>
          <w:tcPr>
            <w:tcW w:w="3355" w:type="dxa"/>
          </w:tcPr>
          <w:p w14:paraId="473A8337" w14:textId="77777777" w:rsidR="00CD6ABA" w:rsidRDefault="00CD6ABA" w:rsidP="00935C06">
            <w:pPr>
              <w:jc w:val="both"/>
              <w:rPr>
                <w:rFonts w:ascii="Arial" w:hAnsi="Arial" w:cs="Arial"/>
                <w:noProof/>
                <w:sz w:val="16"/>
                <w:szCs w:val="16"/>
              </w:rPr>
            </w:pPr>
          </w:p>
          <w:p w14:paraId="61CA32F0" w14:textId="0F258862" w:rsidR="00F96704" w:rsidRDefault="00F96704" w:rsidP="00F96704">
            <w:pPr>
              <w:jc w:val="both"/>
              <w:rPr>
                <w:rFonts w:ascii="Arial" w:hAnsi="Arial" w:cs="Arial"/>
                <w:noProof/>
                <w:sz w:val="16"/>
                <w:szCs w:val="16"/>
              </w:rPr>
            </w:pPr>
          </w:p>
          <w:p w14:paraId="5CA8AA0F" w14:textId="05EE2AD5" w:rsidR="00F96704" w:rsidRPr="00BF4A80" w:rsidRDefault="00F96704" w:rsidP="00346162">
            <w:pPr>
              <w:jc w:val="both"/>
              <w:rPr>
                <w:rFonts w:ascii="Arial" w:hAnsi="Arial" w:cs="Arial"/>
                <w:noProof/>
                <w:sz w:val="16"/>
                <w:szCs w:val="16"/>
                <w:lang w:val="ro-RO"/>
              </w:rPr>
            </w:pPr>
          </w:p>
        </w:tc>
      </w:tr>
      <w:tr w:rsidR="00346162" w:rsidRPr="00BF4A80" w14:paraId="7633C819" w14:textId="3417E2DE" w:rsidTr="106D90AB">
        <w:tc>
          <w:tcPr>
            <w:tcW w:w="4253" w:type="dxa"/>
          </w:tcPr>
          <w:p w14:paraId="28D47C7F" w14:textId="122786E7"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 xml:space="preserve">Art.10 </w:t>
            </w:r>
            <w:r w:rsidRPr="00BF4A80">
              <w:rPr>
                <w:rFonts w:ascii="Arial" w:hAnsi="Arial" w:cs="Arial"/>
                <w:b/>
                <w:bCs/>
                <w:noProof/>
                <w:sz w:val="16"/>
                <w:szCs w:val="16"/>
                <w:lang w:val="ro-RO"/>
              </w:rPr>
              <w:br/>
            </w:r>
            <w:r w:rsidRPr="00BF4A80">
              <w:rPr>
                <w:rFonts w:ascii="Arial" w:hAnsi="Arial" w:cs="Arial"/>
                <w:noProof/>
                <w:sz w:val="16"/>
                <w:szCs w:val="16"/>
                <w:lang w:val="ro-RO"/>
              </w:rPr>
              <w:t>(1)Dreptul de semnătură implică asumarea de către persoana care îl exercită a întregii responsabilităţi profesionale faţă de client şi autorităţile publice cu privire la calitatea soluţiilor propuse, cu respectarea legislaţiei în domeniu.</w:t>
            </w:r>
          </w:p>
        </w:tc>
        <w:tc>
          <w:tcPr>
            <w:tcW w:w="4111" w:type="dxa"/>
          </w:tcPr>
          <w:p w14:paraId="7AB8E668" w14:textId="4E9C271A"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 xml:space="preserve">Art. 10 alin. (1) </w:t>
            </w:r>
            <w:r w:rsidRPr="00A53E1D">
              <w:rPr>
                <w:rFonts w:ascii="Arial" w:hAnsi="Arial" w:cs="Arial"/>
                <w:b/>
                <w:bCs/>
                <w:noProof/>
                <w:sz w:val="16"/>
                <w:szCs w:val="16"/>
                <w:lang w:val="ro-RO"/>
              </w:rPr>
              <w:t xml:space="preserve">se modifică </w:t>
            </w:r>
            <w:r w:rsidR="00B50431" w:rsidRPr="00A53E1D">
              <w:rPr>
                <w:rFonts w:ascii="Arial" w:hAnsi="Arial" w:cs="Arial"/>
                <w:b/>
                <w:bCs/>
                <w:noProof/>
                <w:sz w:val="16"/>
                <w:szCs w:val="16"/>
                <w:lang w:val="ro-RO"/>
              </w:rPr>
              <w:t xml:space="preserve"> </w:t>
            </w:r>
            <w:r w:rsidR="00B50431">
              <w:rPr>
                <w:rFonts w:ascii="Arial" w:hAnsi="Arial" w:cs="Arial"/>
                <w:b/>
                <w:bCs/>
                <w:noProof/>
                <w:sz w:val="16"/>
                <w:szCs w:val="16"/>
                <w:lang w:val="ro-RO"/>
              </w:rPr>
              <w:t>și are următorul conținut:</w:t>
            </w:r>
            <w:r w:rsidRPr="00BF4A80">
              <w:rPr>
                <w:rFonts w:ascii="Arial" w:hAnsi="Arial" w:cs="Arial"/>
                <w:b/>
                <w:bCs/>
                <w:noProof/>
                <w:sz w:val="16"/>
                <w:szCs w:val="16"/>
                <w:lang w:val="ro-RO"/>
              </w:rPr>
              <w:t xml:space="preserve"> </w:t>
            </w:r>
          </w:p>
          <w:p w14:paraId="226C0E8E" w14:textId="77777777" w:rsidR="00346162" w:rsidRPr="00BF4A80" w:rsidRDefault="00346162" w:rsidP="00346162">
            <w:pPr>
              <w:jc w:val="both"/>
              <w:rPr>
                <w:rFonts w:ascii="Arial" w:hAnsi="Arial" w:cs="Arial"/>
                <w:noProof/>
                <w:sz w:val="16"/>
                <w:szCs w:val="16"/>
                <w:lang w:val="ro-RO"/>
              </w:rPr>
            </w:pPr>
          </w:p>
          <w:p w14:paraId="26773148" w14:textId="5794F765" w:rsidR="00346162" w:rsidRPr="005C339D" w:rsidRDefault="00346162" w:rsidP="00346162">
            <w:pPr>
              <w:jc w:val="both"/>
              <w:rPr>
                <w:rFonts w:ascii="Arial" w:hAnsi="Arial" w:cs="Arial"/>
                <w:b/>
                <w:bCs/>
                <w:noProof/>
                <w:color w:val="FF0000"/>
                <w:sz w:val="16"/>
                <w:szCs w:val="16"/>
                <w:lang w:val="ro-RO"/>
              </w:rPr>
            </w:pPr>
            <w:r w:rsidRPr="005C339D">
              <w:rPr>
                <w:rFonts w:ascii="Arial" w:hAnsi="Arial" w:cs="Arial"/>
                <w:b/>
                <w:bCs/>
                <w:noProof/>
                <w:color w:val="FF0000"/>
                <w:sz w:val="16"/>
                <w:szCs w:val="16"/>
                <w:lang w:val="ro-RO"/>
              </w:rPr>
              <w:t>Art.</w:t>
            </w:r>
            <w:r w:rsidR="00DD466E" w:rsidRPr="005C339D">
              <w:rPr>
                <w:rFonts w:ascii="Arial" w:hAnsi="Arial" w:cs="Arial"/>
                <w:b/>
                <w:bCs/>
                <w:noProof/>
                <w:color w:val="FF0000"/>
                <w:sz w:val="16"/>
                <w:szCs w:val="16"/>
                <w:lang w:val="ro-RO"/>
              </w:rPr>
              <w:t>10</w:t>
            </w:r>
          </w:p>
          <w:p w14:paraId="28CCA709" w14:textId="77777777" w:rsidR="00346162" w:rsidRPr="00BF4A80" w:rsidRDefault="00346162" w:rsidP="00346162">
            <w:pPr>
              <w:jc w:val="both"/>
              <w:rPr>
                <w:rFonts w:ascii="Arial" w:hAnsi="Arial" w:cs="Arial"/>
                <w:noProof/>
                <w:sz w:val="16"/>
                <w:szCs w:val="16"/>
                <w:lang w:val="ro-RO"/>
              </w:rPr>
            </w:pPr>
            <w:r w:rsidRPr="008E4BD4">
              <w:rPr>
                <w:rFonts w:ascii="Arial" w:hAnsi="Arial" w:cs="Arial"/>
                <w:noProof/>
                <w:color w:val="FF0000"/>
                <w:sz w:val="16"/>
                <w:szCs w:val="16"/>
                <w:lang w:val="ro-RO"/>
              </w:rPr>
              <w:t xml:space="preserve">(1) </w:t>
            </w:r>
            <w:r w:rsidRPr="00BF4A80">
              <w:rPr>
                <w:rFonts w:ascii="Arial" w:hAnsi="Arial" w:cs="Arial"/>
                <w:noProof/>
                <w:sz w:val="16"/>
                <w:szCs w:val="16"/>
                <w:lang w:val="ro-RO"/>
              </w:rPr>
              <w:t xml:space="preserve">Dreptul de semnătură implică asumarea de către persoana care îl exercită a întregii responsabilităţi profesionale faţă de client şi autorităţile publice cu privire la calitatea soluţiilor propuse </w:t>
            </w:r>
            <w:r w:rsidRPr="00BF4A80">
              <w:rPr>
                <w:rFonts w:ascii="Arial" w:hAnsi="Arial" w:cs="Arial"/>
                <w:b/>
                <w:bCs/>
                <w:noProof/>
                <w:sz w:val="16"/>
                <w:szCs w:val="16"/>
                <w:lang w:val="ro-RO"/>
              </w:rPr>
              <w:t>și urmărirea punerii lor în operă,</w:t>
            </w:r>
            <w:r w:rsidRPr="00BF4A80">
              <w:rPr>
                <w:rFonts w:ascii="Arial" w:hAnsi="Arial" w:cs="Arial"/>
                <w:noProof/>
                <w:sz w:val="16"/>
                <w:szCs w:val="16"/>
                <w:lang w:val="ro-RO"/>
              </w:rPr>
              <w:t xml:space="preserve"> cu respectarea legislaţiei în domeniu.</w:t>
            </w:r>
          </w:p>
          <w:p w14:paraId="45AA6CE0" w14:textId="57210514" w:rsidR="00346162" w:rsidRPr="00BF4A80" w:rsidRDefault="00346162" w:rsidP="00346162">
            <w:pPr>
              <w:jc w:val="both"/>
              <w:rPr>
                <w:rFonts w:ascii="Arial" w:hAnsi="Arial" w:cs="Arial"/>
                <w:noProof/>
                <w:sz w:val="16"/>
                <w:szCs w:val="16"/>
                <w:lang w:val="ro-RO"/>
              </w:rPr>
            </w:pPr>
          </w:p>
        </w:tc>
        <w:tc>
          <w:tcPr>
            <w:tcW w:w="3735" w:type="dxa"/>
          </w:tcPr>
          <w:p w14:paraId="361F9F6C" w14:textId="00398F76" w:rsidR="00346162" w:rsidRPr="00BF4A80" w:rsidRDefault="00346162" w:rsidP="00346162">
            <w:pPr>
              <w:jc w:val="both"/>
              <w:rPr>
                <w:rFonts w:ascii="Arial" w:hAnsi="Arial" w:cs="Arial"/>
                <w:noProof/>
                <w:sz w:val="16"/>
                <w:szCs w:val="16"/>
                <w:lang w:val="ro-RO"/>
              </w:rPr>
            </w:pPr>
          </w:p>
        </w:tc>
        <w:tc>
          <w:tcPr>
            <w:tcW w:w="3355" w:type="dxa"/>
          </w:tcPr>
          <w:p w14:paraId="1367204A" w14:textId="4D6D9F75" w:rsidR="00AC60C8" w:rsidRPr="00BF4A80" w:rsidRDefault="00AC60C8" w:rsidP="00A53E1D">
            <w:pPr>
              <w:jc w:val="both"/>
              <w:rPr>
                <w:rFonts w:ascii="Arial" w:hAnsi="Arial" w:cs="Arial"/>
                <w:noProof/>
                <w:sz w:val="16"/>
                <w:szCs w:val="16"/>
                <w:lang w:val="ro-RO"/>
              </w:rPr>
            </w:pPr>
          </w:p>
        </w:tc>
      </w:tr>
      <w:tr w:rsidR="00346162" w:rsidRPr="00BF4A80" w14:paraId="410DF866" w14:textId="1D10CCB3" w:rsidTr="106D90AB">
        <w:tc>
          <w:tcPr>
            <w:tcW w:w="4253" w:type="dxa"/>
          </w:tcPr>
          <w:p w14:paraId="3B906D6E"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(2)Dreptul de semnătură se exercită olograf, cu menţionarea în clar a numelui, prenumelui şi a numărului de înregistrare în Tabloul Naţional al Arhitecţilor, pe toate documentaţiile elaborate în cadrul tuturor fazelor de proiectare şi autorizare, inclusiv pe durata execuţiei şi la recepţia lucrărilor</w:t>
            </w:r>
          </w:p>
        </w:tc>
        <w:tc>
          <w:tcPr>
            <w:tcW w:w="4111" w:type="dxa"/>
          </w:tcPr>
          <w:p w14:paraId="2EC2E2AA" w14:textId="08E3CD90"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 xml:space="preserve">Art. 10 alin. (2) se modifică și are următorul conținut: </w:t>
            </w:r>
          </w:p>
          <w:p w14:paraId="057E5519" w14:textId="2651C80F"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br/>
            </w:r>
            <w:r w:rsidRPr="006B3804">
              <w:rPr>
                <w:rFonts w:ascii="Arial" w:hAnsi="Arial" w:cs="Arial"/>
                <w:b/>
                <w:color w:val="FF0000"/>
                <w:sz w:val="16"/>
                <w:szCs w:val="16"/>
                <w:lang w:val="ro-RO"/>
              </w:rPr>
              <w:t>Art.</w:t>
            </w:r>
            <w:r w:rsidR="00DD466E" w:rsidRPr="006B3804">
              <w:rPr>
                <w:rFonts w:ascii="Arial" w:hAnsi="Arial" w:cs="Arial"/>
                <w:b/>
                <w:color w:val="FF0000"/>
                <w:sz w:val="16"/>
                <w:szCs w:val="16"/>
                <w:lang w:val="ro-RO"/>
              </w:rPr>
              <w:t>10</w:t>
            </w:r>
          </w:p>
          <w:p w14:paraId="7213315E" w14:textId="4876B191" w:rsidR="00346162" w:rsidRPr="00BF4A80" w:rsidRDefault="00346162" w:rsidP="00346162">
            <w:pPr>
              <w:jc w:val="both"/>
              <w:rPr>
                <w:rFonts w:ascii="Arial" w:hAnsi="Arial" w:cs="Arial"/>
                <w:noProof/>
                <w:sz w:val="16"/>
                <w:szCs w:val="16"/>
                <w:lang w:val="ro-RO"/>
              </w:rPr>
            </w:pPr>
            <w:r w:rsidRPr="008E4BD4">
              <w:rPr>
                <w:rFonts w:ascii="Arial" w:hAnsi="Arial" w:cs="Arial"/>
                <w:b/>
                <w:bCs/>
                <w:noProof/>
                <w:color w:val="FF0000"/>
                <w:sz w:val="16"/>
                <w:szCs w:val="16"/>
                <w:lang w:val="ro-RO"/>
              </w:rPr>
              <w:t>(2)</w:t>
            </w:r>
            <w:r w:rsidRPr="008E4BD4">
              <w:rPr>
                <w:rFonts w:ascii="Arial" w:hAnsi="Arial" w:cs="Arial"/>
                <w:noProof/>
                <w:color w:val="FF0000"/>
                <w:sz w:val="16"/>
                <w:szCs w:val="16"/>
                <w:lang w:val="ro-RO"/>
              </w:rPr>
              <w:t xml:space="preserve"> </w:t>
            </w:r>
            <w:r w:rsidRPr="00BF4A80">
              <w:rPr>
                <w:rFonts w:ascii="Arial" w:hAnsi="Arial" w:cs="Arial"/>
                <w:noProof/>
                <w:sz w:val="16"/>
                <w:szCs w:val="16"/>
                <w:lang w:val="ro-RO"/>
              </w:rPr>
              <w:t xml:space="preserve">Dreptul de semnătură se exercită </w:t>
            </w:r>
            <w:r w:rsidRPr="00BF4A80">
              <w:rPr>
                <w:rFonts w:ascii="Arial" w:hAnsi="Arial" w:cs="Arial"/>
                <w:b/>
                <w:bCs/>
                <w:noProof/>
                <w:sz w:val="16"/>
                <w:szCs w:val="16"/>
                <w:lang w:val="ro-RO"/>
              </w:rPr>
              <w:t>cu privire la toate</w:t>
            </w:r>
            <w:r w:rsidRPr="00BF4A80">
              <w:rPr>
                <w:rFonts w:ascii="Arial" w:hAnsi="Arial" w:cs="Arial"/>
                <w:noProof/>
                <w:sz w:val="16"/>
                <w:szCs w:val="16"/>
                <w:lang w:val="ro-RO"/>
              </w:rPr>
              <w:t xml:space="preserve"> documentaţiile elaborate în cadrul tuturor fazelor de proiectare şi autorizare, inclusiv pe durata execuţiei şi la recepţia lucrărilor.</w:t>
            </w:r>
          </w:p>
          <w:p w14:paraId="5A93628B" w14:textId="1DC6E385" w:rsidR="00346162" w:rsidRPr="00BF4A80" w:rsidRDefault="00346162" w:rsidP="00346162">
            <w:pPr>
              <w:jc w:val="both"/>
              <w:rPr>
                <w:rFonts w:ascii="Arial" w:hAnsi="Arial" w:cs="Arial"/>
                <w:noProof/>
                <w:sz w:val="16"/>
                <w:szCs w:val="16"/>
                <w:lang w:val="ro-RO"/>
              </w:rPr>
            </w:pPr>
          </w:p>
        </w:tc>
        <w:tc>
          <w:tcPr>
            <w:tcW w:w="3735" w:type="dxa"/>
          </w:tcPr>
          <w:p w14:paraId="1B8AEEE8" w14:textId="235749CB" w:rsidR="00346162" w:rsidRPr="00BF4A80" w:rsidRDefault="00346162" w:rsidP="00346162">
            <w:pPr>
              <w:jc w:val="both"/>
              <w:rPr>
                <w:rFonts w:ascii="Arial" w:hAnsi="Arial" w:cs="Arial"/>
                <w:noProof/>
                <w:sz w:val="16"/>
                <w:szCs w:val="16"/>
                <w:lang w:val="ro-RO"/>
              </w:rPr>
            </w:pPr>
          </w:p>
          <w:p w14:paraId="5AD13DF2" w14:textId="77777777" w:rsidR="00346162" w:rsidRPr="00BF4A80" w:rsidRDefault="00346162" w:rsidP="00346162">
            <w:pPr>
              <w:jc w:val="both"/>
              <w:rPr>
                <w:rFonts w:ascii="Arial" w:hAnsi="Arial" w:cs="Arial"/>
                <w:noProof/>
                <w:sz w:val="16"/>
                <w:szCs w:val="16"/>
                <w:lang w:val="ro-RO"/>
              </w:rPr>
            </w:pPr>
          </w:p>
          <w:p w14:paraId="2842513F" w14:textId="77777777" w:rsidR="00346162" w:rsidRPr="00BF4A80" w:rsidRDefault="00346162" w:rsidP="00346162">
            <w:pPr>
              <w:jc w:val="both"/>
              <w:rPr>
                <w:rFonts w:ascii="Arial" w:hAnsi="Arial" w:cs="Arial"/>
                <w:noProof/>
                <w:sz w:val="16"/>
                <w:szCs w:val="16"/>
                <w:lang w:val="ro-RO"/>
              </w:rPr>
            </w:pPr>
          </w:p>
          <w:p w14:paraId="1333B0AF" w14:textId="77777777" w:rsidR="00346162" w:rsidRPr="00BF4A80" w:rsidRDefault="00346162" w:rsidP="00346162">
            <w:pPr>
              <w:ind w:firstLine="720"/>
              <w:jc w:val="both"/>
              <w:rPr>
                <w:rFonts w:ascii="Arial" w:hAnsi="Arial" w:cs="Arial"/>
                <w:sz w:val="16"/>
                <w:szCs w:val="16"/>
                <w:lang w:val="ro-RO"/>
              </w:rPr>
            </w:pPr>
          </w:p>
        </w:tc>
        <w:tc>
          <w:tcPr>
            <w:tcW w:w="3355" w:type="dxa"/>
          </w:tcPr>
          <w:p w14:paraId="2889BB4E" w14:textId="1F8C2166" w:rsidR="00AC60C8" w:rsidRPr="00BF4A80" w:rsidRDefault="00AC60C8" w:rsidP="00346162">
            <w:pPr>
              <w:jc w:val="both"/>
              <w:rPr>
                <w:rFonts w:ascii="Arial" w:hAnsi="Arial" w:cs="Arial"/>
                <w:noProof/>
                <w:sz w:val="16"/>
                <w:szCs w:val="16"/>
                <w:lang w:val="ro-RO"/>
              </w:rPr>
            </w:pPr>
          </w:p>
        </w:tc>
      </w:tr>
      <w:tr w:rsidR="00346162" w:rsidRPr="00BF4A80" w14:paraId="333E65E2" w14:textId="67D0E33C" w:rsidTr="106D90AB">
        <w:tc>
          <w:tcPr>
            <w:tcW w:w="4253" w:type="dxa"/>
          </w:tcPr>
          <w:p w14:paraId="4FFF3E31"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(3)Exercitarea dreptului de semnătură implică independenţă în luarea deciziilor cu caracter profesional.</w:t>
            </w:r>
          </w:p>
        </w:tc>
        <w:tc>
          <w:tcPr>
            <w:tcW w:w="4111" w:type="dxa"/>
          </w:tcPr>
          <w:p w14:paraId="0E01AF2D" w14:textId="17E29331"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Art. 10 alin. (3) devine art. 23 alin. (3)</w:t>
            </w:r>
          </w:p>
          <w:p w14:paraId="71AA0EDC" w14:textId="77777777" w:rsidR="00346162" w:rsidRPr="00BF4A80" w:rsidRDefault="00346162" w:rsidP="00346162">
            <w:pPr>
              <w:jc w:val="both"/>
              <w:rPr>
                <w:rFonts w:ascii="Arial" w:hAnsi="Arial" w:cs="Arial"/>
                <w:noProof/>
                <w:sz w:val="16"/>
                <w:szCs w:val="16"/>
                <w:lang w:val="ro-RO"/>
              </w:rPr>
            </w:pPr>
          </w:p>
          <w:p w14:paraId="7A1F26E4" w14:textId="77777777" w:rsidR="00346162" w:rsidRPr="00BF4A80" w:rsidRDefault="00346162" w:rsidP="00346162">
            <w:pPr>
              <w:jc w:val="both"/>
              <w:rPr>
                <w:rFonts w:ascii="Arial" w:hAnsi="Arial" w:cs="Arial"/>
                <w:noProof/>
                <w:sz w:val="16"/>
                <w:szCs w:val="16"/>
                <w:lang w:val="ro-RO"/>
              </w:rPr>
            </w:pPr>
          </w:p>
        </w:tc>
        <w:tc>
          <w:tcPr>
            <w:tcW w:w="3735" w:type="dxa"/>
          </w:tcPr>
          <w:p w14:paraId="1823DF68" w14:textId="36017340"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w:t>
            </w:r>
          </w:p>
        </w:tc>
        <w:tc>
          <w:tcPr>
            <w:tcW w:w="3355" w:type="dxa"/>
          </w:tcPr>
          <w:p w14:paraId="53AA5827" w14:textId="77777777" w:rsidR="00346162" w:rsidRPr="00BF4A80" w:rsidRDefault="00346162" w:rsidP="00346162">
            <w:pPr>
              <w:jc w:val="both"/>
              <w:rPr>
                <w:rFonts w:ascii="Arial" w:hAnsi="Arial" w:cs="Arial"/>
                <w:noProof/>
                <w:sz w:val="16"/>
                <w:szCs w:val="16"/>
                <w:lang w:val="ro-RO"/>
              </w:rPr>
            </w:pPr>
          </w:p>
        </w:tc>
      </w:tr>
      <w:tr w:rsidR="00346162" w:rsidRPr="00BF4A80" w14:paraId="4BC8D200" w14:textId="1D24E68A" w:rsidTr="106D90AB">
        <w:tc>
          <w:tcPr>
            <w:tcW w:w="4253" w:type="dxa"/>
          </w:tcPr>
          <w:p w14:paraId="7BD7656A"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lastRenderedPageBreak/>
              <w:t> </w:t>
            </w:r>
          </w:p>
        </w:tc>
        <w:tc>
          <w:tcPr>
            <w:tcW w:w="4111" w:type="dxa"/>
          </w:tcPr>
          <w:p w14:paraId="2D02A974" w14:textId="2A74AA83"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Art. 11 alin. (4) se renumerotează și devine art. 1</w:t>
            </w:r>
            <w:r w:rsidR="00AB0A96">
              <w:rPr>
                <w:rFonts w:ascii="Arial" w:hAnsi="Arial" w:cs="Arial"/>
                <w:b/>
                <w:bCs/>
                <w:noProof/>
                <w:sz w:val="16"/>
                <w:szCs w:val="16"/>
                <w:lang w:val="ro-RO"/>
              </w:rPr>
              <w:t>1</w:t>
            </w:r>
            <w:r w:rsidRPr="00BF4A80">
              <w:rPr>
                <w:rFonts w:ascii="Arial" w:hAnsi="Arial" w:cs="Arial"/>
                <w:b/>
                <w:bCs/>
                <w:noProof/>
                <w:sz w:val="16"/>
                <w:szCs w:val="16"/>
                <w:lang w:val="ro-RO"/>
              </w:rPr>
              <w:t xml:space="preserve">: </w:t>
            </w:r>
          </w:p>
          <w:p w14:paraId="5C516E4F" w14:textId="58BE2CDE" w:rsidR="00346162" w:rsidRPr="00BF4A80" w:rsidRDefault="00346162" w:rsidP="00346162">
            <w:pPr>
              <w:jc w:val="both"/>
              <w:rPr>
                <w:rFonts w:ascii="Arial" w:hAnsi="Arial" w:cs="Arial"/>
                <w:noProof/>
                <w:sz w:val="16"/>
                <w:szCs w:val="16"/>
                <w:lang w:val="ro-RO"/>
              </w:rPr>
            </w:pPr>
            <w:r w:rsidRPr="006B3804">
              <w:rPr>
                <w:rFonts w:ascii="Arial" w:hAnsi="Arial" w:cs="Arial"/>
                <w:b/>
                <w:color w:val="FF0000"/>
                <w:sz w:val="16"/>
                <w:szCs w:val="16"/>
                <w:lang w:val="ro-RO"/>
              </w:rPr>
              <w:t>Art.</w:t>
            </w:r>
            <w:r w:rsidR="00AB0A96" w:rsidRPr="006B3804">
              <w:rPr>
                <w:rFonts w:ascii="Arial" w:hAnsi="Arial" w:cs="Arial"/>
                <w:b/>
                <w:color w:val="FF0000"/>
                <w:sz w:val="16"/>
                <w:szCs w:val="16"/>
                <w:lang w:val="ro-RO"/>
              </w:rPr>
              <w:t>11</w:t>
            </w:r>
            <w:r w:rsidRPr="006B3804">
              <w:rPr>
                <w:rFonts w:ascii="Arial" w:hAnsi="Arial" w:cs="Arial"/>
                <w:b/>
                <w:color w:val="FF0000"/>
                <w:sz w:val="16"/>
                <w:szCs w:val="16"/>
                <w:lang w:val="ro-RO"/>
              </w:rPr>
              <w:t xml:space="preserve"> </w:t>
            </w:r>
            <w:r w:rsidRPr="00BF4A80">
              <w:rPr>
                <w:sz w:val="16"/>
                <w:szCs w:val="16"/>
              </w:rPr>
              <w:br/>
            </w:r>
            <w:r w:rsidRPr="00BF4A80">
              <w:rPr>
                <w:rFonts w:ascii="Arial" w:hAnsi="Arial" w:cs="Arial"/>
                <w:noProof/>
                <w:sz w:val="16"/>
                <w:szCs w:val="16"/>
                <w:lang w:val="ro-RO"/>
              </w:rPr>
              <w:t>Dreptul de semnătură al conductorilor arhitecţi, al urbaniștilor cărora li s-a acordat drept de semnătură de conductor arhitect şi al arhitecţilor de interior se exercită pe teritoriul României şi este limitat la categoriile de lucrări pentru care legea recunoaşte acest drept.</w:t>
            </w:r>
            <w:r w:rsidRPr="00BF4A80">
              <w:rPr>
                <w:rFonts w:ascii="Arial" w:hAnsi="Arial" w:cs="Arial"/>
                <w:b/>
                <w:bCs/>
                <w:noProof/>
                <w:sz w:val="16"/>
                <w:szCs w:val="16"/>
                <w:lang w:val="ro-RO"/>
              </w:rPr>
              <w:t xml:space="preserve"> </w:t>
            </w:r>
          </w:p>
        </w:tc>
        <w:tc>
          <w:tcPr>
            <w:tcW w:w="3735" w:type="dxa"/>
          </w:tcPr>
          <w:p w14:paraId="3B01B6A6" w14:textId="63B2B810" w:rsidR="00346162" w:rsidRPr="00BF4A80" w:rsidRDefault="00346162" w:rsidP="00346162">
            <w:pPr>
              <w:jc w:val="both"/>
              <w:rPr>
                <w:rFonts w:ascii="Arial" w:hAnsi="Arial" w:cs="Arial"/>
                <w:noProof/>
                <w:sz w:val="16"/>
                <w:szCs w:val="16"/>
                <w:lang w:val="ro-RO"/>
              </w:rPr>
            </w:pPr>
          </w:p>
        </w:tc>
        <w:tc>
          <w:tcPr>
            <w:tcW w:w="3355" w:type="dxa"/>
          </w:tcPr>
          <w:p w14:paraId="2BACEEA3" w14:textId="77777777" w:rsidR="00346162" w:rsidRPr="00BF4A80" w:rsidRDefault="00346162" w:rsidP="00346162">
            <w:pPr>
              <w:jc w:val="both"/>
              <w:rPr>
                <w:rFonts w:ascii="Arial" w:hAnsi="Arial" w:cs="Arial"/>
                <w:noProof/>
                <w:sz w:val="16"/>
                <w:szCs w:val="16"/>
                <w:lang w:val="ro-RO"/>
              </w:rPr>
            </w:pPr>
          </w:p>
        </w:tc>
      </w:tr>
      <w:tr w:rsidR="00346162" w:rsidRPr="00BF4A80" w14:paraId="3DE18B85" w14:textId="6E73B702" w:rsidTr="106D90AB">
        <w:tc>
          <w:tcPr>
            <w:tcW w:w="4253" w:type="dxa"/>
          </w:tcPr>
          <w:p w14:paraId="722D1FB7" w14:textId="41C35C85"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 xml:space="preserve">Art.11 </w:t>
            </w:r>
            <w:r w:rsidRPr="00BF4A80">
              <w:rPr>
                <w:rFonts w:ascii="Arial" w:hAnsi="Arial" w:cs="Arial"/>
                <w:b/>
                <w:bCs/>
                <w:noProof/>
                <w:sz w:val="16"/>
                <w:szCs w:val="16"/>
                <w:lang w:val="ro-RO"/>
              </w:rPr>
              <w:br/>
            </w:r>
            <w:r w:rsidRPr="00BF4A80">
              <w:rPr>
                <w:rFonts w:ascii="Arial" w:hAnsi="Arial" w:cs="Arial"/>
                <w:noProof/>
                <w:sz w:val="16"/>
                <w:szCs w:val="16"/>
                <w:lang w:val="ro-RO"/>
              </w:rPr>
              <w:t>(1)Proiectele de arhitectură pentru materializarea cărora legea impune obţinerea autorizaţiei de construire vor fi elaborate de un arhitect cu drept de semnătură sau de un conductor arhitect cu drept de semnătură. Proiectele de arhitectură de interior pentru materializarea cărora legea impune obţinerea autorizaţiei de construire pot fi semnate şi de către un arhitect de interior cu drept de semnătură.</w:t>
            </w:r>
          </w:p>
        </w:tc>
        <w:tc>
          <w:tcPr>
            <w:tcW w:w="4111" w:type="dxa"/>
          </w:tcPr>
          <w:p w14:paraId="4826A7E4" w14:textId="703E6EC3"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 xml:space="preserve">Art. 11 alin. (1) se renumerotează și devine art. 8 alin. (1). </w:t>
            </w:r>
          </w:p>
        </w:tc>
        <w:tc>
          <w:tcPr>
            <w:tcW w:w="3735" w:type="dxa"/>
          </w:tcPr>
          <w:p w14:paraId="0E03ABC6" w14:textId="6E7CE118" w:rsidR="00346162" w:rsidRPr="00BF4A80" w:rsidRDefault="00346162" w:rsidP="00346162">
            <w:pPr>
              <w:jc w:val="both"/>
              <w:rPr>
                <w:rFonts w:ascii="Arial" w:hAnsi="Arial" w:cs="Arial"/>
                <w:noProof/>
                <w:sz w:val="16"/>
                <w:szCs w:val="16"/>
                <w:lang w:val="ro-RO"/>
              </w:rPr>
            </w:pPr>
          </w:p>
        </w:tc>
        <w:tc>
          <w:tcPr>
            <w:tcW w:w="3355" w:type="dxa"/>
          </w:tcPr>
          <w:p w14:paraId="6840C142" w14:textId="77777777" w:rsidR="00346162" w:rsidRPr="00BF4A80" w:rsidRDefault="00346162" w:rsidP="00346162">
            <w:pPr>
              <w:jc w:val="both"/>
              <w:rPr>
                <w:rFonts w:ascii="Arial" w:hAnsi="Arial" w:cs="Arial"/>
                <w:noProof/>
                <w:sz w:val="16"/>
                <w:szCs w:val="16"/>
                <w:lang w:val="ro-RO"/>
              </w:rPr>
            </w:pPr>
          </w:p>
        </w:tc>
      </w:tr>
      <w:tr w:rsidR="00346162" w:rsidRPr="00BF4A80" w14:paraId="5536D50B" w14:textId="23D204FC" w:rsidTr="106D90AB">
        <w:tc>
          <w:tcPr>
            <w:tcW w:w="4253" w:type="dxa"/>
          </w:tcPr>
          <w:p w14:paraId="10B236D3"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(2)Arhitecţii dobândesc drept de semnătură acordat de către Ordinul Arhitecţilor din România, în condiţiile legii, dacă au exerciţiul deplin al drepturilor civile, dacă îndeplinesc condiţiile de onorabilitate şi de stagiu sau, după caz, de experienţă profesională practică, prevăzute de prezenta lege şi de Directivă. Obţinerea dreptului de semnătură de către arhitecţi atrage obligatoriu înscrierea acestora în Tabloul Naţional al Arhitecţilor, în condiţiile legii.</w:t>
            </w:r>
          </w:p>
        </w:tc>
        <w:tc>
          <w:tcPr>
            <w:tcW w:w="4111" w:type="dxa"/>
          </w:tcPr>
          <w:p w14:paraId="1FEDF766" w14:textId="77777777"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Art. 11 alin. (2) se renumerotează și devine art. 11 alin. (1).</w:t>
            </w:r>
            <w:r w:rsidRPr="00BF4A80">
              <w:rPr>
                <w:rFonts w:ascii="Arial" w:hAnsi="Arial" w:cs="Arial"/>
                <w:noProof/>
                <w:sz w:val="16"/>
                <w:szCs w:val="16"/>
                <w:lang w:val="ro-RO"/>
              </w:rPr>
              <w:t xml:space="preserve"> </w:t>
            </w:r>
          </w:p>
          <w:p w14:paraId="0738C71F" w14:textId="77777777" w:rsidR="00346162" w:rsidRPr="00BF4A80" w:rsidRDefault="00346162" w:rsidP="00346162">
            <w:pPr>
              <w:jc w:val="both"/>
              <w:rPr>
                <w:rFonts w:ascii="Arial" w:hAnsi="Arial" w:cs="Arial"/>
                <w:noProof/>
                <w:sz w:val="16"/>
                <w:szCs w:val="16"/>
                <w:lang w:val="ro-RO"/>
              </w:rPr>
            </w:pPr>
          </w:p>
          <w:p w14:paraId="283B932E" w14:textId="12CC3338" w:rsidR="00346162" w:rsidRPr="006B3804" w:rsidRDefault="00346162" w:rsidP="00346162">
            <w:pPr>
              <w:jc w:val="both"/>
              <w:rPr>
                <w:rFonts w:ascii="Arial" w:hAnsi="Arial" w:cs="Arial"/>
                <w:b/>
                <w:color w:val="FF0000"/>
                <w:sz w:val="16"/>
                <w:szCs w:val="16"/>
                <w:lang w:val="ro-RO"/>
              </w:rPr>
            </w:pPr>
            <w:r w:rsidRPr="006B3804">
              <w:rPr>
                <w:rFonts w:ascii="Arial" w:hAnsi="Arial" w:cs="Arial"/>
                <w:b/>
                <w:color w:val="FF0000"/>
                <w:sz w:val="16"/>
                <w:szCs w:val="16"/>
                <w:lang w:val="ro-RO"/>
              </w:rPr>
              <w:t>Art.</w:t>
            </w:r>
            <w:r w:rsidR="000F2FC3" w:rsidRPr="006B3804">
              <w:rPr>
                <w:rFonts w:ascii="Arial" w:hAnsi="Arial" w:cs="Arial"/>
                <w:b/>
                <w:color w:val="FF0000"/>
                <w:sz w:val="16"/>
                <w:szCs w:val="16"/>
                <w:lang w:val="ro-RO"/>
              </w:rPr>
              <w:t>12</w:t>
            </w:r>
          </w:p>
          <w:p w14:paraId="108A17EB" w14:textId="25089EF2" w:rsidR="00346162" w:rsidRPr="00BF4A80" w:rsidRDefault="00346162" w:rsidP="00346162">
            <w:pPr>
              <w:jc w:val="both"/>
              <w:rPr>
                <w:rFonts w:ascii="Arial" w:hAnsi="Arial" w:cs="Arial"/>
                <w:noProof/>
                <w:sz w:val="16"/>
                <w:szCs w:val="16"/>
                <w:lang w:val="ro-RO"/>
              </w:rPr>
            </w:pPr>
            <w:r w:rsidRPr="002571F3">
              <w:rPr>
                <w:rFonts w:ascii="Arial" w:hAnsi="Arial" w:cs="Arial"/>
                <w:noProof/>
                <w:color w:val="FF0000"/>
                <w:sz w:val="16"/>
                <w:szCs w:val="16"/>
                <w:lang w:val="ro-RO"/>
              </w:rPr>
              <w:t>(1)</w:t>
            </w:r>
            <w:r w:rsidRPr="00BF4A80">
              <w:rPr>
                <w:rFonts w:ascii="Arial" w:hAnsi="Arial" w:cs="Arial"/>
                <w:noProof/>
                <w:sz w:val="16"/>
                <w:szCs w:val="16"/>
                <w:lang w:val="ro-RO"/>
              </w:rPr>
              <w:t>Arhitecţii dobândesc drept de semnătură acordat de către Ordinul Arhitecţilor din România, în condiţiile legii, dacă au exerciţiul deplin al drepturilor civile, dacă îndeplinesc condiţiile de onorabilitate şi de stagiu sau, după caz, de experienţă profesională, prevăzute de prezenta lege şi de Directiva 2005/36/CE .Obţinerea dreptului de semnătură de către arhitecţi atrage obligatoriu înscrierea acestora în Tabloul Naţional al Arhitecţilor, în condiţiile legii.</w:t>
            </w:r>
          </w:p>
          <w:p w14:paraId="7AF6B390" w14:textId="77777777" w:rsidR="00346162" w:rsidRPr="00BF4A80" w:rsidRDefault="00346162" w:rsidP="00346162">
            <w:pPr>
              <w:jc w:val="both"/>
              <w:rPr>
                <w:rFonts w:ascii="Arial" w:hAnsi="Arial" w:cs="Arial"/>
                <w:b/>
                <w:bCs/>
                <w:noProof/>
                <w:sz w:val="16"/>
                <w:szCs w:val="16"/>
                <w:lang w:val="ro-RO"/>
              </w:rPr>
            </w:pPr>
          </w:p>
        </w:tc>
        <w:tc>
          <w:tcPr>
            <w:tcW w:w="3735" w:type="dxa"/>
          </w:tcPr>
          <w:p w14:paraId="6553A6E7" w14:textId="55BF8CD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w:t>
            </w:r>
          </w:p>
        </w:tc>
        <w:tc>
          <w:tcPr>
            <w:tcW w:w="3355" w:type="dxa"/>
          </w:tcPr>
          <w:p w14:paraId="4B160AA4" w14:textId="77777777" w:rsidR="00346162" w:rsidRPr="00BF4A80" w:rsidRDefault="00346162" w:rsidP="00346162">
            <w:pPr>
              <w:jc w:val="both"/>
              <w:rPr>
                <w:rFonts w:ascii="Arial" w:hAnsi="Arial" w:cs="Arial"/>
                <w:noProof/>
                <w:sz w:val="16"/>
                <w:szCs w:val="16"/>
                <w:lang w:val="ro-RO"/>
              </w:rPr>
            </w:pPr>
          </w:p>
        </w:tc>
      </w:tr>
      <w:tr w:rsidR="00346162" w:rsidRPr="00BF4A80" w14:paraId="692D2EB3" w14:textId="5AF5B849" w:rsidTr="106D90AB">
        <w:trPr>
          <w:trHeight w:val="850"/>
        </w:trPr>
        <w:tc>
          <w:tcPr>
            <w:tcW w:w="4253" w:type="dxa"/>
          </w:tcPr>
          <w:p w14:paraId="3397DAC4"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w:t>
            </w:r>
          </w:p>
        </w:tc>
        <w:tc>
          <w:tcPr>
            <w:tcW w:w="4111" w:type="dxa"/>
          </w:tcPr>
          <w:p w14:paraId="63B06DE3" w14:textId="1C479553"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După alin. (1) al art. 11 se introduce un nou alineat, alin. (2),  care are următorul conținut</w:t>
            </w:r>
            <w:r w:rsidRPr="00BF4A80">
              <w:rPr>
                <w:rFonts w:ascii="Arial" w:hAnsi="Arial" w:cs="Arial"/>
                <w:noProof/>
                <w:sz w:val="16"/>
                <w:szCs w:val="16"/>
                <w:lang w:val="ro-RO"/>
              </w:rPr>
              <w:t xml:space="preserve">: </w:t>
            </w:r>
          </w:p>
          <w:p w14:paraId="027491C2" w14:textId="3ED59468" w:rsidR="00346162" w:rsidRPr="00BF4A80" w:rsidRDefault="00346162" w:rsidP="00346162">
            <w:pPr>
              <w:jc w:val="both"/>
              <w:rPr>
                <w:rFonts w:ascii="Arial" w:hAnsi="Arial" w:cs="Arial"/>
                <w:b/>
                <w:bCs/>
                <w:noProof/>
                <w:sz w:val="16"/>
                <w:szCs w:val="16"/>
                <w:lang w:val="ro-RO"/>
              </w:rPr>
            </w:pPr>
            <w:r w:rsidRPr="00BF4A80">
              <w:rPr>
                <w:rFonts w:ascii="Arial" w:hAnsi="Arial" w:cs="Arial"/>
                <w:noProof/>
                <w:sz w:val="16"/>
                <w:szCs w:val="16"/>
                <w:lang w:val="ro-RO"/>
              </w:rPr>
              <w:br/>
            </w:r>
            <w:r w:rsidRPr="006B3804">
              <w:rPr>
                <w:rFonts w:ascii="Arial" w:hAnsi="Arial" w:cs="Arial"/>
                <w:b/>
                <w:color w:val="FF0000"/>
                <w:sz w:val="16"/>
                <w:szCs w:val="16"/>
                <w:lang w:val="ro-RO"/>
              </w:rPr>
              <w:t>Art. 1</w:t>
            </w:r>
            <w:r w:rsidR="00CB6792" w:rsidRPr="006B3804">
              <w:rPr>
                <w:rFonts w:ascii="Arial" w:hAnsi="Arial" w:cs="Arial"/>
                <w:b/>
                <w:color w:val="FF0000"/>
                <w:sz w:val="16"/>
                <w:szCs w:val="16"/>
                <w:lang w:val="ro-RO"/>
              </w:rPr>
              <w:t>2</w:t>
            </w:r>
          </w:p>
          <w:p w14:paraId="437B8E79" w14:textId="77777777" w:rsidR="00D675C7" w:rsidRDefault="190E7866" w:rsidP="190E7866">
            <w:pPr>
              <w:jc w:val="both"/>
              <w:rPr>
                <w:rFonts w:ascii="Arial" w:hAnsi="Arial" w:cs="Arial"/>
                <w:b/>
                <w:bCs/>
                <w:noProof/>
                <w:color w:val="FF0000"/>
                <w:sz w:val="16"/>
                <w:szCs w:val="16"/>
              </w:rPr>
            </w:pPr>
            <w:r w:rsidRPr="002571F3">
              <w:rPr>
                <w:rFonts w:ascii="Arial" w:hAnsi="Arial" w:cs="Arial"/>
                <w:b/>
                <w:bCs/>
                <w:noProof/>
                <w:color w:val="FF0000"/>
                <w:sz w:val="16"/>
                <w:szCs w:val="16"/>
                <w:lang w:val="ro-RO"/>
              </w:rPr>
              <w:t xml:space="preserve">(2): </w:t>
            </w:r>
            <w:r w:rsidR="003F7EA6" w:rsidRPr="00A53E1D">
              <w:rPr>
                <w:rFonts w:ascii="Arial" w:hAnsi="Arial" w:cs="Arial"/>
                <w:b/>
                <w:bCs/>
                <w:noProof/>
                <w:sz w:val="16"/>
                <w:szCs w:val="16"/>
              </w:rPr>
              <w:t>Arhitectul de interior cu drept de semnătură, membru al Ordinul Arhitecților din România poate semna proiectele de arhitectură de interior pentru materializarea cărora legea impune obţinerea autorizaţiei de construire, în condițiile stabilite de legea privind autorizarea executării lucrărilor de construcți.</w:t>
            </w:r>
          </w:p>
          <w:p w14:paraId="32FD4280" w14:textId="77777777" w:rsidR="00D675C7" w:rsidRDefault="00D675C7" w:rsidP="190E7866">
            <w:pPr>
              <w:jc w:val="both"/>
              <w:rPr>
                <w:rFonts w:ascii="Arial" w:hAnsi="Arial" w:cs="Arial"/>
                <w:b/>
                <w:bCs/>
                <w:noProof/>
                <w:color w:val="FF0000"/>
                <w:sz w:val="16"/>
                <w:szCs w:val="16"/>
              </w:rPr>
            </w:pPr>
          </w:p>
          <w:p w14:paraId="69E980E9" w14:textId="5EF7E16C" w:rsidR="00346162" w:rsidRPr="00BF4A80" w:rsidRDefault="00346162" w:rsidP="190E7866">
            <w:pPr>
              <w:jc w:val="both"/>
              <w:rPr>
                <w:rFonts w:ascii="Arial" w:hAnsi="Arial" w:cs="Arial"/>
                <w:b/>
                <w:bCs/>
                <w:noProof/>
                <w:sz w:val="16"/>
                <w:szCs w:val="16"/>
                <w:lang w:val="ro-RO"/>
              </w:rPr>
            </w:pPr>
          </w:p>
          <w:p w14:paraId="4D086F5B" w14:textId="01385A36" w:rsidR="00346162" w:rsidRPr="00BF4A80" w:rsidRDefault="00346162" w:rsidP="00346162">
            <w:pPr>
              <w:jc w:val="both"/>
              <w:rPr>
                <w:rFonts w:ascii="Arial" w:hAnsi="Arial" w:cs="Arial"/>
                <w:noProof/>
                <w:sz w:val="16"/>
                <w:szCs w:val="16"/>
                <w:lang w:val="ro-RO"/>
              </w:rPr>
            </w:pPr>
          </w:p>
        </w:tc>
        <w:tc>
          <w:tcPr>
            <w:tcW w:w="3735" w:type="dxa"/>
          </w:tcPr>
          <w:p w14:paraId="1E1A3FB3" w14:textId="753C3B2D" w:rsidR="00346162" w:rsidRPr="00BF4A80" w:rsidRDefault="00346162" w:rsidP="00346162">
            <w:pPr>
              <w:spacing w:line="259" w:lineRule="auto"/>
              <w:jc w:val="both"/>
              <w:rPr>
                <w:rFonts w:ascii="Arial" w:hAnsi="Arial" w:cs="Arial"/>
                <w:noProof/>
                <w:sz w:val="16"/>
                <w:szCs w:val="16"/>
                <w:lang w:val="ro-RO"/>
              </w:rPr>
            </w:pPr>
          </w:p>
          <w:p w14:paraId="616C9B3E" w14:textId="1208B386" w:rsidR="00346162" w:rsidRPr="00BF4A80" w:rsidRDefault="00346162" w:rsidP="00346162">
            <w:pPr>
              <w:spacing w:line="259" w:lineRule="auto"/>
              <w:jc w:val="both"/>
              <w:rPr>
                <w:rFonts w:ascii="Arial" w:hAnsi="Arial" w:cs="Arial"/>
                <w:noProof/>
                <w:sz w:val="16"/>
                <w:szCs w:val="16"/>
                <w:lang w:val="ro-RO"/>
              </w:rPr>
            </w:pPr>
          </w:p>
          <w:p w14:paraId="3B6DBD7B" w14:textId="5A90A689" w:rsidR="00346162" w:rsidRPr="00BF4A80" w:rsidRDefault="00346162" w:rsidP="00346162">
            <w:pPr>
              <w:spacing w:line="259" w:lineRule="auto"/>
              <w:jc w:val="both"/>
              <w:rPr>
                <w:rFonts w:ascii="Arial" w:hAnsi="Arial" w:cs="Arial"/>
                <w:noProof/>
                <w:sz w:val="16"/>
                <w:szCs w:val="16"/>
                <w:lang w:val="ro-RO"/>
              </w:rPr>
            </w:pPr>
          </w:p>
          <w:p w14:paraId="2CB38EA5" w14:textId="6B4E8A60" w:rsidR="00346162" w:rsidRPr="00BF4A80" w:rsidRDefault="00346162" w:rsidP="00346162">
            <w:pPr>
              <w:spacing w:line="259" w:lineRule="auto"/>
              <w:ind w:firstLine="708"/>
              <w:jc w:val="both"/>
              <w:rPr>
                <w:rFonts w:ascii="Arial" w:hAnsi="Arial" w:cs="Arial"/>
                <w:noProof/>
                <w:sz w:val="16"/>
                <w:szCs w:val="16"/>
                <w:lang w:val="ro-RO"/>
              </w:rPr>
            </w:pPr>
          </w:p>
          <w:p w14:paraId="3460C774" w14:textId="32DC0FAE" w:rsidR="00346162" w:rsidRPr="00BF4A80" w:rsidRDefault="00346162" w:rsidP="00346162">
            <w:pPr>
              <w:spacing w:line="259" w:lineRule="auto"/>
              <w:jc w:val="both"/>
              <w:rPr>
                <w:rFonts w:ascii="Arial" w:hAnsi="Arial" w:cs="Arial"/>
                <w:noProof/>
                <w:sz w:val="16"/>
                <w:szCs w:val="16"/>
                <w:lang w:val="ro-RO"/>
              </w:rPr>
            </w:pPr>
            <w:r w:rsidRPr="00BF4A80">
              <w:rPr>
                <w:rFonts w:ascii="Arial" w:hAnsi="Arial" w:cs="Arial"/>
                <w:noProof/>
                <w:sz w:val="16"/>
                <w:szCs w:val="16"/>
                <w:lang w:val="ro-RO"/>
              </w:rPr>
              <w:t>Precizarea propusă prin alin. (2) este necesar</w:t>
            </w:r>
            <w:r w:rsidRPr="00BF4A80">
              <w:rPr>
                <w:rFonts w:ascii="Arial" w:eastAsia="Arial" w:hAnsi="Arial" w:cs="Arial"/>
                <w:noProof/>
                <w:sz w:val="16"/>
                <w:szCs w:val="16"/>
                <w:lang w:val="ro-RO"/>
              </w:rPr>
              <w:t>ă</w:t>
            </w:r>
            <w:r w:rsidRPr="00BF4A80">
              <w:rPr>
                <w:rFonts w:ascii="Arial" w:hAnsi="Arial" w:cs="Arial"/>
                <w:noProof/>
                <w:sz w:val="16"/>
                <w:szCs w:val="16"/>
                <w:lang w:val="ro-RO"/>
              </w:rPr>
              <w:t xml:space="preserve"> pentru a se clarifica competen</w:t>
            </w:r>
            <w:r w:rsidRPr="00BF4A80">
              <w:rPr>
                <w:rFonts w:ascii="Arial" w:eastAsia="Arial" w:hAnsi="Arial" w:cs="Arial"/>
                <w:noProof/>
                <w:sz w:val="16"/>
                <w:szCs w:val="16"/>
                <w:lang w:val="ro-RO"/>
              </w:rPr>
              <w:t>ţa</w:t>
            </w:r>
            <w:r w:rsidRPr="00BF4A80">
              <w:rPr>
                <w:rFonts w:ascii="Arial" w:hAnsi="Arial" w:cs="Arial"/>
                <w:noProof/>
                <w:sz w:val="16"/>
                <w:szCs w:val="16"/>
                <w:lang w:val="ro-RO"/>
              </w:rPr>
              <w:t xml:space="preserve"> de elaborare a proiectelor de arhitectur</w:t>
            </w:r>
            <w:r w:rsidRPr="00BF4A80">
              <w:rPr>
                <w:rFonts w:ascii="Arial" w:eastAsia="Arial" w:hAnsi="Arial" w:cs="Arial"/>
                <w:noProof/>
                <w:sz w:val="16"/>
                <w:szCs w:val="16"/>
                <w:lang w:val="ro-RO"/>
              </w:rPr>
              <w:t>ă</w:t>
            </w:r>
            <w:r w:rsidRPr="00BF4A80">
              <w:rPr>
                <w:rFonts w:ascii="Arial" w:hAnsi="Arial" w:cs="Arial"/>
                <w:noProof/>
                <w:sz w:val="16"/>
                <w:szCs w:val="16"/>
                <w:lang w:val="ro-RO"/>
              </w:rPr>
              <w:t xml:space="preserve"> de interior care necesita autorizare în condițiile legii.</w:t>
            </w:r>
          </w:p>
          <w:p w14:paraId="57A4D285" w14:textId="10D1DB94" w:rsidR="00346162" w:rsidRPr="00BF4A80" w:rsidRDefault="00346162" w:rsidP="00346162">
            <w:pPr>
              <w:jc w:val="both"/>
              <w:rPr>
                <w:rFonts w:ascii="Arial" w:hAnsi="Arial" w:cs="Arial"/>
                <w:noProof/>
                <w:sz w:val="16"/>
                <w:szCs w:val="16"/>
                <w:lang w:val="ro-RO"/>
              </w:rPr>
            </w:pPr>
          </w:p>
        </w:tc>
        <w:tc>
          <w:tcPr>
            <w:tcW w:w="3355" w:type="dxa"/>
          </w:tcPr>
          <w:p w14:paraId="1FAB9E51" w14:textId="4117D542" w:rsidR="008D2968" w:rsidRPr="00BF4A80" w:rsidRDefault="008D2968" w:rsidP="00A53E1D">
            <w:pPr>
              <w:jc w:val="both"/>
              <w:rPr>
                <w:rFonts w:ascii="Arial" w:hAnsi="Arial" w:cs="Arial"/>
                <w:noProof/>
                <w:sz w:val="16"/>
                <w:szCs w:val="16"/>
                <w:lang w:val="ro-RO"/>
              </w:rPr>
            </w:pPr>
          </w:p>
        </w:tc>
      </w:tr>
      <w:tr w:rsidR="00346162" w:rsidRPr="00BF4A80" w14:paraId="7F872C94" w14:textId="7B1A5C72" w:rsidTr="106D90AB">
        <w:tc>
          <w:tcPr>
            <w:tcW w:w="4253" w:type="dxa"/>
          </w:tcPr>
          <w:p w14:paraId="3A87D77F" w14:textId="77777777" w:rsidR="00AE7193"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(3)Condiţia de onorabilitate prevăzută la alin. (2) se consideră a fi îndeplinită:</w:t>
            </w:r>
          </w:p>
          <w:p w14:paraId="056588EF" w14:textId="668FD548"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a)dacă arhitectului solicitant al dreptului de semnătură nu i-a fost interzisă definitiv sau temporar exercitarea profesiei prin hotărâre judecătorească definitivă, ca pedeapsă complementară pentru săvârşirea unei infracţiuni în legătură cu exercitarea profesiei;</w:t>
            </w:r>
          </w:p>
          <w:p w14:paraId="2342EEA0"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br/>
              <w:t xml:space="preserve">b)dacă arhitectul solicitant al dreptului de semnătură nu a </w:t>
            </w:r>
            <w:r w:rsidRPr="00BF4A80">
              <w:rPr>
                <w:rFonts w:ascii="Arial" w:hAnsi="Arial" w:cs="Arial"/>
                <w:noProof/>
                <w:sz w:val="16"/>
                <w:szCs w:val="16"/>
                <w:lang w:val="ro-RO"/>
              </w:rPr>
              <w:lastRenderedPageBreak/>
              <w:t>săvârşit abateri disciplinare care au fost sancţionate de Ordinul Arhitecţilor din România cu retragerea definitivă a dreptului de semnătură, potrivit prezentei legi.</w:t>
            </w:r>
          </w:p>
        </w:tc>
        <w:tc>
          <w:tcPr>
            <w:tcW w:w="4111" w:type="dxa"/>
          </w:tcPr>
          <w:p w14:paraId="14CCB765" w14:textId="36F61E52" w:rsidR="00346162" w:rsidRPr="006B3804" w:rsidRDefault="00346162" w:rsidP="00346162">
            <w:pPr>
              <w:jc w:val="both"/>
              <w:rPr>
                <w:rFonts w:ascii="Arial" w:hAnsi="Arial" w:cs="Arial"/>
                <w:b/>
                <w:color w:val="FF0000"/>
                <w:sz w:val="16"/>
                <w:szCs w:val="16"/>
                <w:lang w:val="ro-RO"/>
              </w:rPr>
            </w:pPr>
            <w:r w:rsidRPr="006B3804">
              <w:rPr>
                <w:rFonts w:ascii="Arial" w:hAnsi="Arial" w:cs="Arial"/>
                <w:b/>
                <w:color w:val="FF0000"/>
                <w:sz w:val="16"/>
                <w:szCs w:val="16"/>
                <w:lang w:val="ro-RO"/>
              </w:rPr>
              <w:lastRenderedPageBreak/>
              <w:t>Art. 1</w:t>
            </w:r>
            <w:r w:rsidR="0090109E" w:rsidRPr="006B3804">
              <w:rPr>
                <w:rFonts w:ascii="Arial" w:hAnsi="Arial" w:cs="Arial"/>
                <w:b/>
                <w:color w:val="FF0000"/>
                <w:sz w:val="16"/>
                <w:szCs w:val="16"/>
                <w:lang w:val="ro-RO"/>
              </w:rPr>
              <w:t>2</w:t>
            </w:r>
          </w:p>
          <w:p w14:paraId="5B8AB478" w14:textId="6CE78B21" w:rsidR="0021505C" w:rsidRDefault="00346162" w:rsidP="00346162">
            <w:pPr>
              <w:jc w:val="both"/>
              <w:rPr>
                <w:rFonts w:ascii="Arial" w:hAnsi="Arial" w:cs="Arial"/>
                <w:noProof/>
                <w:sz w:val="16"/>
                <w:szCs w:val="16"/>
                <w:lang w:val="ro-RO"/>
              </w:rPr>
            </w:pPr>
            <w:r w:rsidRPr="002571F3">
              <w:rPr>
                <w:rFonts w:ascii="Arial" w:hAnsi="Arial" w:cs="Arial"/>
                <w:b/>
                <w:bCs/>
                <w:noProof/>
                <w:color w:val="FF0000"/>
                <w:sz w:val="16"/>
                <w:szCs w:val="16"/>
                <w:lang w:val="ro-RO"/>
              </w:rPr>
              <w:t xml:space="preserve">(3) </w:t>
            </w:r>
            <w:r w:rsidRPr="00BF4A80">
              <w:rPr>
                <w:rFonts w:ascii="Arial" w:hAnsi="Arial" w:cs="Arial"/>
                <w:noProof/>
                <w:sz w:val="16"/>
                <w:szCs w:val="16"/>
                <w:lang w:val="ro-RO"/>
              </w:rPr>
              <w:t>Condiţia de onorabilitate prevăzută la alin. (2) se consideră a fi îndeplinită:</w:t>
            </w:r>
          </w:p>
          <w:p w14:paraId="0CA44901" w14:textId="09D1711F"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a) dacă arhitectului solicitant al dreptului de semnătură nu i-a fost interzisă definitiv sau temporar exercitarea profesiei prin hotărâre judecătorească definitivă, ca pedeapsă complementară pentru săvârşirea unei infracţiuni în legătură cu exercitarea profesiei;</w:t>
            </w:r>
          </w:p>
          <w:p w14:paraId="15915E64"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lastRenderedPageBreak/>
              <w:br/>
              <w:t>b) dacă arhitectul solicitant al dreptului de semnătură nu a săvârşit abateri disciplinare care au fost sancţionate de Ordinul Arhitecţilor din România cu retragerea dreptului de semnătură, potrivit prezentei legi.</w:t>
            </w:r>
          </w:p>
          <w:p w14:paraId="04DEF08F" w14:textId="77777777" w:rsidR="00346162" w:rsidRPr="00BF4A80" w:rsidRDefault="00346162" w:rsidP="00346162">
            <w:pPr>
              <w:jc w:val="both"/>
              <w:rPr>
                <w:rFonts w:ascii="Arial" w:hAnsi="Arial" w:cs="Arial"/>
                <w:noProof/>
                <w:sz w:val="16"/>
                <w:szCs w:val="16"/>
                <w:lang w:val="ro-RO"/>
              </w:rPr>
            </w:pPr>
          </w:p>
        </w:tc>
        <w:tc>
          <w:tcPr>
            <w:tcW w:w="3735" w:type="dxa"/>
          </w:tcPr>
          <w:p w14:paraId="77BF4356" w14:textId="6F64A95C"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lastRenderedPageBreak/>
              <w:t> </w:t>
            </w:r>
          </w:p>
        </w:tc>
        <w:tc>
          <w:tcPr>
            <w:tcW w:w="3355" w:type="dxa"/>
          </w:tcPr>
          <w:p w14:paraId="3D5971E2" w14:textId="77777777" w:rsidR="00346162" w:rsidRPr="00BF4A80" w:rsidRDefault="00346162" w:rsidP="00346162">
            <w:pPr>
              <w:jc w:val="both"/>
              <w:rPr>
                <w:rFonts w:ascii="Arial" w:hAnsi="Arial" w:cs="Arial"/>
                <w:noProof/>
                <w:sz w:val="16"/>
                <w:szCs w:val="16"/>
                <w:lang w:val="ro-RO"/>
              </w:rPr>
            </w:pPr>
          </w:p>
        </w:tc>
      </w:tr>
      <w:tr w:rsidR="00346162" w:rsidRPr="00BF4A80" w14:paraId="08252AC0" w14:textId="6D16D2FE" w:rsidTr="106D90AB">
        <w:tc>
          <w:tcPr>
            <w:tcW w:w="4253" w:type="dxa"/>
          </w:tcPr>
          <w:p w14:paraId="7FC63128"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(4)Dreptul de semnătură al conductorilor arhitecţi şi al arhitecţilor de interior se exercită pe teritoriul României şi este limitat la categoriile de lucrări pentru care legea recunoaşte acest drept.</w:t>
            </w:r>
          </w:p>
        </w:tc>
        <w:tc>
          <w:tcPr>
            <w:tcW w:w="4111" w:type="dxa"/>
          </w:tcPr>
          <w:p w14:paraId="7158D46C" w14:textId="77777777"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 xml:space="preserve">Art. 11 alin. (4) se renumerotează și devine art. 10. </w:t>
            </w:r>
          </w:p>
        </w:tc>
        <w:tc>
          <w:tcPr>
            <w:tcW w:w="3735" w:type="dxa"/>
          </w:tcPr>
          <w:p w14:paraId="77DA2E0A" w14:textId="328EC22F"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w:t>
            </w:r>
          </w:p>
        </w:tc>
        <w:tc>
          <w:tcPr>
            <w:tcW w:w="3355" w:type="dxa"/>
          </w:tcPr>
          <w:p w14:paraId="1FA9577B" w14:textId="77777777" w:rsidR="00346162" w:rsidRPr="00BF4A80" w:rsidRDefault="00346162" w:rsidP="00346162">
            <w:pPr>
              <w:jc w:val="both"/>
              <w:rPr>
                <w:rFonts w:ascii="Arial" w:hAnsi="Arial" w:cs="Arial"/>
                <w:noProof/>
                <w:sz w:val="16"/>
                <w:szCs w:val="16"/>
                <w:lang w:val="ro-RO"/>
              </w:rPr>
            </w:pPr>
          </w:p>
        </w:tc>
      </w:tr>
      <w:tr w:rsidR="00346162" w:rsidRPr="00BF4A80" w14:paraId="499F02DB" w14:textId="781331C3" w:rsidTr="106D90AB">
        <w:tc>
          <w:tcPr>
            <w:tcW w:w="4253" w:type="dxa"/>
          </w:tcPr>
          <w:p w14:paraId="14E5B7A2"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(5)Dobândirea dreptului de semnătură se face în baza unei cereri adresate Ordinului Arhitecţilor din România, însoţită de copia titlului oficial de calificare şi de certificatul privind dobândirea experienţei profesionale practice, împreună cu un portofoliu cuprinzând lucrările la care solicitantul a colaborat în perioada de stagiu.</w:t>
            </w:r>
          </w:p>
        </w:tc>
        <w:tc>
          <w:tcPr>
            <w:tcW w:w="4111" w:type="dxa"/>
          </w:tcPr>
          <w:p w14:paraId="7E8084A8" w14:textId="513D244B"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 xml:space="preserve">Art. 11 alin. (5) se renumerotează, devine art. 11 alin. (4), se modifică și are următorul conținut: </w:t>
            </w:r>
          </w:p>
          <w:p w14:paraId="236E2A01" w14:textId="42ED56C0" w:rsidR="00346162" w:rsidRPr="006B3804" w:rsidRDefault="00346162" w:rsidP="00346162">
            <w:pPr>
              <w:jc w:val="both"/>
              <w:rPr>
                <w:rFonts w:ascii="Arial" w:hAnsi="Arial" w:cs="Arial"/>
                <w:b/>
                <w:color w:val="FF0000"/>
                <w:sz w:val="16"/>
                <w:szCs w:val="16"/>
                <w:lang w:val="ro-RO"/>
              </w:rPr>
            </w:pPr>
            <w:r w:rsidRPr="006B3804">
              <w:rPr>
                <w:rFonts w:ascii="Arial" w:hAnsi="Arial" w:cs="Arial"/>
                <w:b/>
                <w:color w:val="FF0000"/>
                <w:sz w:val="16"/>
                <w:szCs w:val="16"/>
                <w:lang w:val="ro-RO"/>
              </w:rPr>
              <w:t>Art.1</w:t>
            </w:r>
            <w:r w:rsidR="0090109E" w:rsidRPr="006B3804">
              <w:rPr>
                <w:rFonts w:ascii="Arial" w:hAnsi="Arial" w:cs="Arial"/>
                <w:b/>
                <w:color w:val="FF0000"/>
                <w:sz w:val="16"/>
                <w:szCs w:val="16"/>
                <w:lang w:val="ro-RO"/>
              </w:rPr>
              <w:t>2</w:t>
            </w:r>
          </w:p>
          <w:p w14:paraId="544E1D56" w14:textId="31A62D09" w:rsidR="00346162" w:rsidRPr="00BF4A80" w:rsidRDefault="00346162" w:rsidP="00346162">
            <w:pPr>
              <w:jc w:val="both"/>
              <w:rPr>
                <w:rFonts w:ascii="Arial" w:hAnsi="Arial" w:cs="Arial"/>
                <w:noProof/>
                <w:sz w:val="16"/>
                <w:szCs w:val="16"/>
                <w:lang w:val="ro-RO"/>
              </w:rPr>
            </w:pPr>
            <w:r w:rsidRPr="002571F3">
              <w:rPr>
                <w:rFonts w:ascii="Arial" w:hAnsi="Arial" w:cs="Arial"/>
                <w:b/>
                <w:bCs/>
                <w:noProof/>
                <w:color w:val="FF0000"/>
                <w:sz w:val="16"/>
                <w:szCs w:val="16"/>
                <w:lang w:val="ro-RO"/>
              </w:rPr>
              <w:t>(4)</w:t>
            </w:r>
            <w:r w:rsidRPr="002571F3">
              <w:rPr>
                <w:rFonts w:ascii="Arial" w:hAnsi="Arial" w:cs="Arial"/>
                <w:noProof/>
                <w:color w:val="FF0000"/>
                <w:sz w:val="16"/>
                <w:szCs w:val="16"/>
                <w:lang w:val="ro-RO"/>
              </w:rPr>
              <w:t xml:space="preserve"> </w:t>
            </w:r>
            <w:r w:rsidRPr="00BF4A80">
              <w:rPr>
                <w:rFonts w:ascii="Arial" w:hAnsi="Arial" w:cs="Arial"/>
                <w:noProof/>
                <w:sz w:val="16"/>
                <w:szCs w:val="16"/>
                <w:lang w:val="ro-RO"/>
              </w:rPr>
              <w:t xml:space="preserve">Dobândirea dreptului de semnătură se face în baza unei solicitări adresate Ordinului Arhitecţilor din România, </w:t>
            </w:r>
            <w:r w:rsidRPr="00BF4A80">
              <w:rPr>
                <w:rFonts w:ascii="Arial" w:hAnsi="Arial" w:cs="Arial"/>
                <w:b/>
                <w:bCs/>
                <w:noProof/>
                <w:sz w:val="16"/>
                <w:szCs w:val="16"/>
                <w:lang w:val="ro-RO"/>
              </w:rPr>
              <w:t>având anexată documentația prevăzută de dispozițiile aplicabile ale Regulamentului de organizare și funcționare a Ordinului Arhitecților din România</w:t>
            </w:r>
            <w:r w:rsidRPr="00BF4A80">
              <w:rPr>
                <w:rFonts w:ascii="Arial" w:hAnsi="Arial" w:cs="Arial"/>
                <w:noProof/>
                <w:sz w:val="16"/>
                <w:szCs w:val="16"/>
                <w:lang w:val="ro-RO"/>
              </w:rPr>
              <w:t>.</w:t>
            </w:r>
          </w:p>
          <w:p w14:paraId="53C85631" w14:textId="77777777" w:rsidR="00346162" w:rsidRPr="00BF4A80" w:rsidRDefault="00346162" w:rsidP="00346162">
            <w:pPr>
              <w:jc w:val="both"/>
              <w:rPr>
                <w:rFonts w:ascii="Arial" w:hAnsi="Arial" w:cs="Arial"/>
                <w:noProof/>
                <w:sz w:val="16"/>
                <w:szCs w:val="16"/>
                <w:lang w:val="ro-RO"/>
              </w:rPr>
            </w:pPr>
          </w:p>
        </w:tc>
        <w:tc>
          <w:tcPr>
            <w:tcW w:w="3735" w:type="dxa"/>
          </w:tcPr>
          <w:p w14:paraId="3EFB5F2C" w14:textId="18E51003" w:rsidR="00346162" w:rsidRPr="00BF4A80" w:rsidRDefault="00346162" w:rsidP="00346162">
            <w:pPr>
              <w:jc w:val="both"/>
              <w:rPr>
                <w:rFonts w:ascii="Arial" w:hAnsi="Arial" w:cs="Arial"/>
                <w:noProof/>
                <w:sz w:val="16"/>
                <w:szCs w:val="16"/>
                <w:lang w:val="ro-RO"/>
              </w:rPr>
            </w:pPr>
          </w:p>
          <w:p w14:paraId="2B88A8D7" w14:textId="048FA875" w:rsidR="00346162" w:rsidRPr="00BF4A80" w:rsidRDefault="00346162" w:rsidP="00346162">
            <w:pPr>
              <w:jc w:val="both"/>
              <w:rPr>
                <w:rFonts w:ascii="Arial" w:hAnsi="Arial" w:cs="Arial"/>
                <w:noProof/>
                <w:sz w:val="16"/>
                <w:szCs w:val="16"/>
                <w:lang w:val="ro-RO"/>
              </w:rPr>
            </w:pPr>
          </w:p>
          <w:p w14:paraId="479F697F" w14:textId="2CEE22F9"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Modificarea din coloana alăturată este necesar</w:t>
            </w:r>
            <w:r w:rsidRPr="00BF4A80">
              <w:rPr>
                <w:rFonts w:ascii="Arial" w:eastAsia="Arial" w:hAnsi="Arial" w:cs="Arial"/>
                <w:noProof/>
                <w:sz w:val="16"/>
                <w:szCs w:val="16"/>
                <w:lang w:val="ro-RO"/>
              </w:rPr>
              <w:t>ă</w:t>
            </w:r>
            <w:r w:rsidRPr="00BF4A80">
              <w:rPr>
                <w:rFonts w:ascii="Arial" w:hAnsi="Arial" w:cs="Arial"/>
                <w:noProof/>
                <w:sz w:val="16"/>
                <w:szCs w:val="16"/>
                <w:lang w:val="ro-RO"/>
              </w:rPr>
              <w:t xml:space="preserve"> pentru flexibilizarea aplic</w:t>
            </w:r>
            <w:r w:rsidRPr="00BF4A80">
              <w:rPr>
                <w:rFonts w:ascii="Arial" w:eastAsia="Arial" w:hAnsi="Arial" w:cs="Arial"/>
                <w:noProof/>
                <w:sz w:val="16"/>
                <w:szCs w:val="16"/>
                <w:lang w:val="ro-RO"/>
              </w:rPr>
              <w:t>ă</w:t>
            </w:r>
            <w:r w:rsidRPr="00BF4A80">
              <w:rPr>
                <w:rFonts w:ascii="Arial" w:hAnsi="Arial" w:cs="Arial"/>
                <w:noProof/>
                <w:sz w:val="16"/>
                <w:szCs w:val="16"/>
                <w:lang w:val="ro-RO"/>
              </w:rPr>
              <w:t xml:space="preserve">rii legii </w:t>
            </w:r>
            <w:r w:rsidRPr="00BF4A80">
              <w:rPr>
                <w:rFonts w:ascii="Arial" w:eastAsia="Arial" w:hAnsi="Arial" w:cs="Arial"/>
                <w:noProof/>
                <w:sz w:val="16"/>
                <w:szCs w:val="16"/>
                <w:lang w:val="ro-RO"/>
              </w:rPr>
              <w:t>î</w:t>
            </w:r>
            <w:r w:rsidRPr="00BF4A80">
              <w:rPr>
                <w:rFonts w:ascii="Arial" w:hAnsi="Arial" w:cs="Arial"/>
                <w:noProof/>
                <w:sz w:val="16"/>
                <w:szCs w:val="16"/>
                <w:lang w:val="ro-RO"/>
              </w:rPr>
              <w:t>n func</w:t>
            </w:r>
            <w:r w:rsidRPr="00BF4A80">
              <w:rPr>
                <w:rFonts w:ascii="Arial" w:eastAsia="Arial" w:hAnsi="Arial" w:cs="Arial"/>
                <w:noProof/>
                <w:sz w:val="16"/>
                <w:szCs w:val="16"/>
                <w:lang w:val="ro-RO"/>
              </w:rPr>
              <w:t>ţ</w:t>
            </w:r>
            <w:r w:rsidRPr="00BF4A80">
              <w:rPr>
                <w:rFonts w:ascii="Arial" w:hAnsi="Arial" w:cs="Arial"/>
                <w:noProof/>
                <w:sz w:val="16"/>
                <w:szCs w:val="16"/>
                <w:lang w:val="ro-RO"/>
              </w:rPr>
              <w:t>ie de evolu</w:t>
            </w:r>
            <w:r w:rsidRPr="00BF4A80">
              <w:rPr>
                <w:rFonts w:ascii="Arial" w:eastAsia="Arial" w:hAnsi="Arial" w:cs="Arial"/>
                <w:noProof/>
                <w:sz w:val="16"/>
                <w:szCs w:val="16"/>
                <w:lang w:val="ro-RO"/>
              </w:rPr>
              <w:t>ţ</w:t>
            </w:r>
            <w:r w:rsidRPr="00BF4A80">
              <w:rPr>
                <w:rFonts w:ascii="Arial" w:hAnsi="Arial" w:cs="Arial"/>
                <w:noProof/>
                <w:sz w:val="16"/>
                <w:szCs w:val="16"/>
                <w:lang w:val="ro-RO"/>
              </w:rPr>
              <w:t>ia profesiei, reflectat</w:t>
            </w:r>
            <w:r w:rsidRPr="00BF4A80">
              <w:rPr>
                <w:rFonts w:ascii="Arial" w:eastAsia="Arial" w:hAnsi="Arial" w:cs="Arial"/>
                <w:noProof/>
                <w:sz w:val="16"/>
                <w:szCs w:val="16"/>
                <w:lang w:val="ro-RO"/>
              </w:rPr>
              <w:t>ă</w:t>
            </w:r>
            <w:r w:rsidRPr="00BF4A80">
              <w:rPr>
                <w:rFonts w:ascii="Arial" w:hAnsi="Arial" w:cs="Arial"/>
                <w:noProof/>
                <w:sz w:val="16"/>
                <w:szCs w:val="16"/>
                <w:lang w:val="ro-RO"/>
              </w:rPr>
              <w:t xml:space="preserve"> </w:t>
            </w:r>
            <w:r w:rsidRPr="00BF4A80">
              <w:rPr>
                <w:rFonts w:ascii="Arial" w:eastAsia="Arial" w:hAnsi="Arial" w:cs="Arial"/>
                <w:noProof/>
                <w:sz w:val="16"/>
                <w:szCs w:val="16"/>
                <w:lang w:val="ro-RO"/>
              </w:rPr>
              <w:t>î</w:t>
            </w:r>
            <w:r w:rsidRPr="00BF4A80">
              <w:rPr>
                <w:rFonts w:ascii="Arial" w:hAnsi="Arial" w:cs="Arial"/>
                <w:noProof/>
                <w:sz w:val="16"/>
                <w:szCs w:val="16"/>
                <w:lang w:val="ro-RO"/>
              </w:rPr>
              <w:t>n documentele interne Ordinului Arhitecților din România.</w:t>
            </w:r>
          </w:p>
        </w:tc>
        <w:tc>
          <w:tcPr>
            <w:tcW w:w="3355" w:type="dxa"/>
          </w:tcPr>
          <w:p w14:paraId="1368EBBF" w14:textId="309DFE65" w:rsidR="004C742A" w:rsidRPr="00BF4A80" w:rsidRDefault="004C742A" w:rsidP="004C742A">
            <w:pPr>
              <w:jc w:val="both"/>
              <w:rPr>
                <w:rFonts w:ascii="Arial" w:hAnsi="Arial" w:cs="Arial"/>
                <w:noProof/>
                <w:sz w:val="16"/>
                <w:szCs w:val="16"/>
                <w:lang w:val="ro-RO"/>
              </w:rPr>
            </w:pPr>
            <w:r>
              <w:rPr>
                <w:rFonts w:ascii="Arial" w:hAnsi="Arial" w:cs="Arial"/>
                <w:sz w:val="16"/>
                <w:szCs w:val="16"/>
              </w:rPr>
              <w:t xml:space="preserve"> </w:t>
            </w:r>
          </w:p>
        </w:tc>
      </w:tr>
      <w:tr w:rsidR="00346162" w:rsidRPr="00BF4A80" w14:paraId="1D814077" w14:textId="3D61FAA5" w:rsidTr="106D90AB">
        <w:tc>
          <w:tcPr>
            <w:tcW w:w="4253" w:type="dxa"/>
          </w:tcPr>
          <w:p w14:paraId="119223FC"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(6)Evaluarea cunoştinţelor, aptitudinilor şi experienţei profesionale relevante se face de către o comisie formată din arhitecţi cu drept de semnătură, numită de către Consiliul naţional, potrivit prevederilor Regulamentului Ordinului Arhitecţilor din România.</w:t>
            </w:r>
          </w:p>
        </w:tc>
        <w:tc>
          <w:tcPr>
            <w:tcW w:w="4111" w:type="dxa"/>
          </w:tcPr>
          <w:p w14:paraId="2E7B4554" w14:textId="78069E4C"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Art. 11 alin. (6) se renumerotează și devine art. 11 alin. (5):</w:t>
            </w:r>
          </w:p>
          <w:p w14:paraId="4A1F65A2" w14:textId="77777777" w:rsidR="00346162" w:rsidRPr="00BF4A80" w:rsidRDefault="00346162" w:rsidP="00346162">
            <w:pPr>
              <w:jc w:val="both"/>
              <w:rPr>
                <w:rFonts w:ascii="Arial" w:hAnsi="Arial" w:cs="Arial"/>
                <w:b/>
                <w:bCs/>
                <w:noProof/>
                <w:sz w:val="16"/>
                <w:szCs w:val="16"/>
                <w:lang w:val="ro-RO"/>
              </w:rPr>
            </w:pPr>
          </w:p>
          <w:p w14:paraId="318AC195" w14:textId="2625EF33" w:rsidR="00346162" w:rsidRPr="006B3804" w:rsidRDefault="00346162" w:rsidP="00346162">
            <w:pPr>
              <w:jc w:val="both"/>
              <w:rPr>
                <w:rFonts w:ascii="Arial" w:hAnsi="Arial" w:cs="Arial"/>
                <w:b/>
                <w:color w:val="FF0000"/>
                <w:sz w:val="16"/>
                <w:szCs w:val="16"/>
                <w:lang w:val="ro-RO"/>
              </w:rPr>
            </w:pPr>
            <w:r w:rsidRPr="006B3804">
              <w:rPr>
                <w:rFonts w:ascii="Arial" w:hAnsi="Arial" w:cs="Arial"/>
                <w:b/>
                <w:color w:val="FF0000"/>
                <w:sz w:val="16"/>
                <w:szCs w:val="16"/>
                <w:lang w:val="ro-RO"/>
              </w:rPr>
              <w:t>Art.1</w:t>
            </w:r>
            <w:r w:rsidR="0090109E" w:rsidRPr="006B3804">
              <w:rPr>
                <w:rFonts w:ascii="Arial" w:hAnsi="Arial" w:cs="Arial"/>
                <w:b/>
                <w:color w:val="FF0000"/>
                <w:sz w:val="16"/>
                <w:szCs w:val="16"/>
                <w:lang w:val="ro-RO"/>
              </w:rPr>
              <w:t>2</w:t>
            </w:r>
          </w:p>
          <w:p w14:paraId="26EBAF22" w14:textId="77777777" w:rsidR="00346162" w:rsidRPr="00BF4A80" w:rsidRDefault="00346162" w:rsidP="00346162">
            <w:pPr>
              <w:jc w:val="both"/>
              <w:rPr>
                <w:rFonts w:ascii="Arial" w:hAnsi="Arial" w:cs="Arial"/>
                <w:noProof/>
                <w:sz w:val="16"/>
                <w:szCs w:val="16"/>
                <w:lang w:val="ro-RO"/>
              </w:rPr>
            </w:pPr>
            <w:r w:rsidRPr="002571F3">
              <w:rPr>
                <w:rFonts w:ascii="Arial" w:hAnsi="Arial" w:cs="Arial"/>
                <w:b/>
                <w:bCs/>
                <w:noProof/>
                <w:color w:val="FF0000"/>
                <w:sz w:val="16"/>
                <w:szCs w:val="16"/>
                <w:lang w:val="ro-RO"/>
              </w:rPr>
              <w:t xml:space="preserve">(5) </w:t>
            </w:r>
            <w:r w:rsidRPr="00BF4A80">
              <w:rPr>
                <w:rFonts w:ascii="Arial" w:hAnsi="Arial" w:cs="Arial"/>
                <w:noProof/>
                <w:sz w:val="16"/>
                <w:szCs w:val="16"/>
                <w:lang w:val="ro-RO"/>
              </w:rPr>
              <w:t xml:space="preserve">Evaluarea cunoştinţelor, aptitudinilor şi experienţei profesionale relevante se face de către o comisie     formată din arhitecţi cu drept de semnătură, numită de Consiliul naţional, potrivit prevederilor </w:t>
            </w:r>
            <w:r w:rsidRPr="00BF4A80">
              <w:rPr>
                <w:rFonts w:ascii="Arial" w:hAnsi="Arial" w:cs="Arial"/>
                <w:b/>
                <w:bCs/>
                <w:noProof/>
                <w:sz w:val="16"/>
                <w:szCs w:val="16"/>
                <w:lang w:val="ro-RO"/>
              </w:rPr>
              <w:t>Regulamentului de organizare și funcționare a Ordinului Arhitecților din România</w:t>
            </w:r>
            <w:r w:rsidRPr="00BF4A80">
              <w:rPr>
                <w:rFonts w:ascii="Arial" w:hAnsi="Arial" w:cs="Arial"/>
                <w:noProof/>
                <w:sz w:val="16"/>
                <w:szCs w:val="16"/>
                <w:lang w:val="ro-RO"/>
              </w:rPr>
              <w:t>.</w:t>
            </w:r>
          </w:p>
          <w:p w14:paraId="333140C7" w14:textId="3AAA839E" w:rsidR="00346162" w:rsidRPr="00BF4A80" w:rsidRDefault="00346162" w:rsidP="00346162">
            <w:pPr>
              <w:jc w:val="both"/>
              <w:rPr>
                <w:rFonts w:ascii="Arial" w:hAnsi="Arial" w:cs="Arial"/>
                <w:noProof/>
                <w:sz w:val="16"/>
                <w:szCs w:val="16"/>
                <w:lang w:val="ro-RO"/>
              </w:rPr>
            </w:pPr>
          </w:p>
        </w:tc>
        <w:tc>
          <w:tcPr>
            <w:tcW w:w="3735" w:type="dxa"/>
          </w:tcPr>
          <w:p w14:paraId="038EEF5C" w14:textId="46C0728A" w:rsidR="00346162" w:rsidRPr="00BF4A80" w:rsidRDefault="00346162" w:rsidP="00346162">
            <w:pPr>
              <w:jc w:val="both"/>
              <w:rPr>
                <w:rFonts w:ascii="Arial" w:hAnsi="Arial" w:cs="Arial"/>
                <w:noProof/>
                <w:sz w:val="16"/>
                <w:szCs w:val="16"/>
                <w:lang w:val="ro-RO"/>
              </w:rPr>
            </w:pPr>
          </w:p>
        </w:tc>
        <w:tc>
          <w:tcPr>
            <w:tcW w:w="3355" w:type="dxa"/>
          </w:tcPr>
          <w:p w14:paraId="72D96028" w14:textId="1F5153BA" w:rsidR="00487C47" w:rsidRPr="00BF4A80" w:rsidRDefault="00487C47" w:rsidP="00346162">
            <w:pPr>
              <w:jc w:val="both"/>
              <w:rPr>
                <w:rFonts w:ascii="Arial" w:hAnsi="Arial" w:cs="Arial"/>
                <w:noProof/>
                <w:sz w:val="16"/>
                <w:szCs w:val="16"/>
                <w:lang w:val="ro-RO"/>
              </w:rPr>
            </w:pPr>
          </w:p>
        </w:tc>
      </w:tr>
      <w:tr w:rsidR="00346162" w:rsidRPr="00BF4A80" w14:paraId="10DF7001" w14:textId="386FD92C" w:rsidTr="106D90AB">
        <w:tc>
          <w:tcPr>
            <w:tcW w:w="4253" w:type="dxa"/>
          </w:tcPr>
          <w:p w14:paraId="6B48F153" w14:textId="10B29124"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(7) Procedura de acordare a dreptului de semnătură trebuie finalizată în termen de maximum 3 luni de la data prezentării documentaţiei complete de către solicitant.</w:t>
            </w:r>
          </w:p>
          <w:p w14:paraId="685EDC76" w14:textId="77777777" w:rsidR="00346162" w:rsidRPr="00BF4A80" w:rsidRDefault="00346162" w:rsidP="00346162">
            <w:pPr>
              <w:jc w:val="both"/>
              <w:rPr>
                <w:rFonts w:ascii="Arial" w:hAnsi="Arial" w:cs="Arial"/>
                <w:noProof/>
                <w:sz w:val="16"/>
                <w:szCs w:val="16"/>
                <w:lang w:val="ro-RO"/>
              </w:rPr>
            </w:pPr>
          </w:p>
          <w:p w14:paraId="1A3C7682" w14:textId="77777777" w:rsidR="00346162" w:rsidRPr="00BF4A80" w:rsidRDefault="00346162" w:rsidP="00346162">
            <w:pPr>
              <w:jc w:val="both"/>
              <w:rPr>
                <w:rFonts w:ascii="Arial" w:hAnsi="Arial" w:cs="Arial"/>
                <w:noProof/>
                <w:sz w:val="16"/>
                <w:szCs w:val="16"/>
                <w:lang w:val="ro-RO"/>
              </w:rPr>
            </w:pPr>
          </w:p>
        </w:tc>
        <w:tc>
          <w:tcPr>
            <w:tcW w:w="4111" w:type="dxa"/>
          </w:tcPr>
          <w:p w14:paraId="44465FC7" w14:textId="422A8866"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Art. 11 alin. (7) se renumerotează și devine art. 11 alin. (6):</w:t>
            </w:r>
          </w:p>
          <w:p w14:paraId="4A4E98BD" w14:textId="77777777" w:rsidR="00346162" w:rsidRPr="00BF4A80" w:rsidRDefault="00346162" w:rsidP="00346162">
            <w:pPr>
              <w:jc w:val="both"/>
              <w:rPr>
                <w:rFonts w:ascii="Arial" w:hAnsi="Arial" w:cs="Arial"/>
                <w:b/>
                <w:bCs/>
                <w:noProof/>
                <w:sz w:val="16"/>
                <w:szCs w:val="16"/>
                <w:lang w:val="ro-RO"/>
              </w:rPr>
            </w:pPr>
          </w:p>
          <w:p w14:paraId="44F8B601" w14:textId="18563D23" w:rsidR="00346162" w:rsidRPr="006B3804" w:rsidRDefault="00346162" w:rsidP="00346162">
            <w:pPr>
              <w:jc w:val="both"/>
              <w:rPr>
                <w:rFonts w:ascii="Arial" w:hAnsi="Arial" w:cs="Arial"/>
                <w:b/>
                <w:color w:val="FF0000"/>
                <w:sz w:val="16"/>
                <w:szCs w:val="16"/>
                <w:lang w:val="ro-RO"/>
              </w:rPr>
            </w:pPr>
            <w:r w:rsidRPr="006B3804">
              <w:rPr>
                <w:rFonts w:ascii="Arial" w:hAnsi="Arial" w:cs="Arial"/>
                <w:b/>
                <w:color w:val="FF0000"/>
                <w:sz w:val="16"/>
                <w:szCs w:val="16"/>
                <w:lang w:val="ro-RO"/>
              </w:rPr>
              <w:t>Art. 1</w:t>
            </w:r>
            <w:r w:rsidR="00DC784A" w:rsidRPr="006B3804">
              <w:rPr>
                <w:rFonts w:ascii="Arial" w:hAnsi="Arial" w:cs="Arial"/>
                <w:b/>
                <w:color w:val="FF0000"/>
                <w:sz w:val="16"/>
                <w:szCs w:val="16"/>
                <w:lang w:val="ro-RO"/>
              </w:rPr>
              <w:t>2</w:t>
            </w:r>
          </w:p>
          <w:p w14:paraId="1C9B1253" w14:textId="73DE5DBF" w:rsidR="00346162" w:rsidRPr="00BF4A80" w:rsidRDefault="00346162" w:rsidP="00346162">
            <w:pPr>
              <w:jc w:val="both"/>
              <w:rPr>
                <w:rFonts w:ascii="Arial" w:hAnsi="Arial" w:cs="Arial"/>
                <w:b/>
                <w:bCs/>
                <w:noProof/>
                <w:sz w:val="16"/>
                <w:szCs w:val="16"/>
                <w:lang w:val="ro-RO"/>
              </w:rPr>
            </w:pPr>
            <w:r w:rsidRPr="00046CEC">
              <w:rPr>
                <w:rFonts w:ascii="Arial" w:hAnsi="Arial" w:cs="Arial"/>
                <w:noProof/>
                <w:color w:val="FF0000"/>
                <w:sz w:val="16"/>
                <w:szCs w:val="16"/>
                <w:lang w:val="ro-RO"/>
              </w:rPr>
              <w:t xml:space="preserve">(6) </w:t>
            </w:r>
            <w:r w:rsidRPr="00BF4A80">
              <w:rPr>
                <w:rFonts w:ascii="Arial" w:hAnsi="Arial" w:cs="Arial"/>
                <w:noProof/>
                <w:sz w:val="16"/>
                <w:szCs w:val="16"/>
                <w:lang w:val="ro-RO"/>
              </w:rPr>
              <w:t>Procedura de acordare a dreptului de semnătură trebuie finalizată în termen de maximum 3 luni de la data prezentării documentaţiei complete de către solicitant.</w:t>
            </w:r>
          </w:p>
        </w:tc>
        <w:tc>
          <w:tcPr>
            <w:tcW w:w="3735" w:type="dxa"/>
          </w:tcPr>
          <w:p w14:paraId="041ABD5E" w14:textId="62DDEC76" w:rsidR="00346162" w:rsidRPr="00BF4A80" w:rsidRDefault="00346162" w:rsidP="00346162">
            <w:pPr>
              <w:jc w:val="both"/>
              <w:rPr>
                <w:rFonts w:ascii="Arial" w:hAnsi="Arial" w:cs="Arial"/>
                <w:noProof/>
                <w:sz w:val="16"/>
                <w:szCs w:val="16"/>
                <w:lang w:val="ro-RO"/>
              </w:rPr>
            </w:pPr>
          </w:p>
        </w:tc>
        <w:tc>
          <w:tcPr>
            <w:tcW w:w="3355" w:type="dxa"/>
          </w:tcPr>
          <w:p w14:paraId="35EB3032" w14:textId="77777777" w:rsidR="00346162" w:rsidRPr="00BF4A80" w:rsidRDefault="00346162" w:rsidP="00346162">
            <w:pPr>
              <w:jc w:val="both"/>
              <w:rPr>
                <w:rFonts w:ascii="Arial" w:hAnsi="Arial" w:cs="Arial"/>
                <w:noProof/>
                <w:sz w:val="16"/>
                <w:szCs w:val="16"/>
                <w:lang w:val="ro-RO"/>
              </w:rPr>
            </w:pPr>
          </w:p>
        </w:tc>
      </w:tr>
      <w:tr w:rsidR="00346162" w:rsidRPr="00BF4A80" w14:paraId="09E1D169" w14:textId="12FCD87D" w:rsidTr="106D90AB">
        <w:tc>
          <w:tcPr>
            <w:tcW w:w="4253" w:type="dxa"/>
          </w:tcPr>
          <w:p w14:paraId="66D89A52"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w:t>
            </w:r>
          </w:p>
        </w:tc>
        <w:tc>
          <w:tcPr>
            <w:tcW w:w="4111" w:type="dxa"/>
          </w:tcPr>
          <w:p w14:paraId="0041E5EC" w14:textId="115FBD5E" w:rsidR="00346162" w:rsidRPr="00BF4A80" w:rsidRDefault="00346162" w:rsidP="00346162">
            <w:pPr>
              <w:jc w:val="both"/>
              <w:rPr>
                <w:rFonts w:ascii="Arial" w:hAnsi="Arial" w:cs="Arial"/>
                <w:b/>
                <w:bCs/>
                <w:noProof/>
                <w:sz w:val="16"/>
                <w:szCs w:val="16"/>
                <w:lang w:val="ro-RO"/>
              </w:rPr>
            </w:pPr>
            <w:bookmarkStart w:id="1" w:name="_Hlk86392967"/>
            <w:r w:rsidRPr="00BF4A80">
              <w:rPr>
                <w:rFonts w:ascii="Arial" w:hAnsi="Arial" w:cs="Arial"/>
                <w:b/>
                <w:bCs/>
                <w:noProof/>
                <w:sz w:val="16"/>
                <w:szCs w:val="16"/>
                <w:lang w:val="ro-RO"/>
              </w:rPr>
              <w:t>Art. 6 alin. (1) se renumeroatează și devine art. 12:</w:t>
            </w:r>
          </w:p>
          <w:p w14:paraId="20F06B0F" w14:textId="77777777" w:rsidR="00346162" w:rsidRPr="00BF4A80" w:rsidRDefault="00346162" w:rsidP="00346162">
            <w:pPr>
              <w:jc w:val="both"/>
              <w:rPr>
                <w:rFonts w:ascii="Arial" w:hAnsi="Arial" w:cs="Arial"/>
                <w:b/>
                <w:bCs/>
                <w:noProof/>
                <w:sz w:val="16"/>
                <w:szCs w:val="16"/>
                <w:lang w:val="ro-RO"/>
              </w:rPr>
            </w:pPr>
          </w:p>
          <w:p w14:paraId="67BA7FEC" w14:textId="3F7437BD" w:rsidR="00346162" w:rsidRPr="00BF4A80" w:rsidRDefault="00346162" w:rsidP="00346162">
            <w:pPr>
              <w:jc w:val="both"/>
              <w:rPr>
                <w:rFonts w:ascii="Arial" w:hAnsi="Arial" w:cs="Arial"/>
                <w:noProof/>
                <w:sz w:val="16"/>
                <w:szCs w:val="16"/>
                <w:lang w:val="ro-RO"/>
              </w:rPr>
            </w:pPr>
            <w:r w:rsidRPr="006B3804">
              <w:rPr>
                <w:rFonts w:ascii="Arial" w:hAnsi="Arial" w:cs="Arial"/>
                <w:b/>
                <w:color w:val="FF0000"/>
                <w:sz w:val="16"/>
                <w:szCs w:val="16"/>
                <w:lang w:val="ro-RO"/>
              </w:rPr>
              <w:t>Art.1</w:t>
            </w:r>
            <w:r w:rsidR="00DC784A" w:rsidRPr="006B3804">
              <w:rPr>
                <w:rFonts w:ascii="Arial" w:hAnsi="Arial" w:cs="Arial"/>
                <w:b/>
                <w:color w:val="FF0000"/>
                <w:sz w:val="16"/>
                <w:szCs w:val="16"/>
                <w:lang w:val="ro-RO"/>
              </w:rPr>
              <w:t>3</w:t>
            </w:r>
            <w:r w:rsidRPr="006B3804">
              <w:rPr>
                <w:rFonts w:ascii="Arial" w:hAnsi="Arial" w:cs="Arial"/>
                <w:b/>
                <w:color w:val="FF0000"/>
                <w:sz w:val="16"/>
                <w:szCs w:val="16"/>
                <w:lang w:val="ro-RO"/>
              </w:rPr>
              <w:t xml:space="preserve"> </w:t>
            </w:r>
            <w:r w:rsidRPr="00BF4A80">
              <w:rPr>
                <w:sz w:val="16"/>
                <w:szCs w:val="16"/>
              </w:rPr>
              <w:br/>
            </w:r>
            <w:r w:rsidRPr="00046CEC">
              <w:rPr>
                <w:rFonts w:ascii="Arial" w:hAnsi="Arial" w:cs="Arial"/>
                <w:noProof/>
                <w:color w:val="FF0000"/>
                <w:sz w:val="16"/>
                <w:szCs w:val="16"/>
                <w:lang w:val="ro-RO"/>
              </w:rPr>
              <w:t xml:space="preserve">(1) </w:t>
            </w:r>
            <w:r w:rsidRPr="00BF4A80">
              <w:rPr>
                <w:rFonts w:ascii="Arial" w:hAnsi="Arial" w:cs="Arial"/>
                <w:noProof/>
                <w:sz w:val="16"/>
                <w:szCs w:val="16"/>
                <w:lang w:val="ro-RO"/>
              </w:rPr>
              <w:t>Ordinul Arhitecţilor din România este autoritatea competentă la nivel naţional pentru recunoaşterea titlurilor oficiale de calificare ca arhitect cu drept de semnătură, conductor arhitect cu drept de semnătură, urbanist căruia i-a fost acordat, în condiţiile legii, drept de semnătură similar cu cel al conductorilor arhitecţi, arhitect de interior cu drept de semnătură, pentru cetăţenii statelor membre ale Uniunii Europene, cetăţenii statelor membre ale Spaţiului Economic European şi cetăţenii Confederaţiei Elveţiene.</w:t>
            </w:r>
            <w:r w:rsidRPr="00BF4A80">
              <w:rPr>
                <w:sz w:val="16"/>
                <w:szCs w:val="16"/>
              </w:rPr>
              <w:br/>
            </w:r>
            <w:r w:rsidRPr="00BF4A80">
              <w:rPr>
                <w:sz w:val="16"/>
                <w:szCs w:val="16"/>
              </w:rPr>
              <w:lastRenderedPageBreak/>
              <w:br/>
            </w:r>
            <w:r w:rsidRPr="00046CEC">
              <w:rPr>
                <w:rFonts w:ascii="Arial" w:hAnsi="Arial" w:cs="Arial"/>
                <w:noProof/>
                <w:color w:val="FF0000"/>
                <w:sz w:val="16"/>
                <w:szCs w:val="16"/>
                <w:lang w:val="ro-RO"/>
              </w:rPr>
              <w:t xml:space="preserve">(2) </w:t>
            </w:r>
            <w:r w:rsidRPr="00BF4A80">
              <w:rPr>
                <w:rFonts w:ascii="Arial" w:hAnsi="Arial" w:cs="Arial"/>
                <w:noProof/>
                <w:sz w:val="16"/>
                <w:szCs w:val="16"/>
                <w:lang w:val="ro-RO"/>
              </w:rPr>
              <w:t>Titlurile oficiale de calificare în profesia de arhitect ale cetăţenilor statelor membre ale Uniunii Europene, ale cetăţenilor statelor membre ale Spaţiului Economic European şi ale cetăţenilor Confederaţiei Elveţiene se supun procedurii de recunoaştere în vederea exercitării profesiei de arhitect pe teritoriul României, aprobată prin hotărâre a Guvernului.</w:t>
            </w:r>
            <w:r w:rsidRPr="00BF4A80">
              <w:rPr>
                <w:sz w:val="16"/>
                <w:szCs w:val="16"/>
              </w:rPr>
              <w:br/>
            </w:r>
            <w:r w:rsidRPr="00BF4A80">
              <w:rPr>
                <w:sz w:val="16"/>
                <w:szCs w:val="16"/>
              </w:rPr>
              <w:br/>
            </w:r>
            <w:r w:rsidRPr="00046CEC">
              <w:rPr>
                <w:rFonts w:ascii="Arial" w:hAnsi="Arial" w:cs="Arial"/>
                <w:noProof/>
                <w:color w:val="FF0000"/>
                <w:sz w:val="16"/>
                <w:szCs w:val="16"/>
                <w:lang w:val="ro-RO"/>
              </w:rPr>
              <w:t xml:space="preserve">(3) </w:t>
            </w:r>
            <w:r w:rsidRPr="00BF4A80">
              <w:rPr>
                <w:rFonts w:ascii="Arial" w:hAnsi="Arial" w:cs="Arial"/>
                <w:noProof/>
                <w:sz w:val="16"/>
                <w:szCs w:val="16"/>
                <w:lang w:val="ro-RO"/>
              </w:rPr>
              <w:t>Prin excepţie de la prevederile alin. (2), regimul general de recunoaştere a calificărilor profesionale prevăzut dispozițiile legale aplicabile, se aplică profesiei de arhitect, în condiţiile prevăzute de respectivele acte normative.</w:t>
            </w:r>
            <w:bookmarkEnd w:id="1"/>
          </w:p>
          <w:p w14:paraId="1EA53254" w14:textId="228F1F8F" w:rsidR="00346162" w:rsidRPr="00BF4A80" w:rsidRDefault="00346162" w:rsidP="00346162">
            <w:pPr>
              <w:jc w:val="both"/>
              <w:rPr>
                <w:rFonts w:ascii="Arial" w:hAnsi="Arial" w:cs="Arial"/>
                <w:noProof/>
                <w:sz w:val="16"/>
                <w:szCs w:val="16"/>
                <w:lang w:val="ro-RO"/>
              </w:rPr>
            </w:pPr>
          </w:p>
        </w:tc>
        <w:tc>
          <w:tcPr>
            <w:tcW w:w="3735" w:type="dxa"/>
          </w:tcPr>
          <w:p w14:paraId="428881A1" w14:textId="76C55D34" w:rsidR="00346162" w:rsidRPr="00BF4A80" w:rsidRDefault="00346162" w:rsidP="00346162">
            <w:pPr>
              <w:jc w:val="both"/>
              <w:rPr>
                <w:rFonts w:ascii="Arial" w:hAnsi="Arial" w:cs="Arial"/>
                <w:noProof/>
                <w:sz w:val="16"/>
                <w:szCs w:val="16"/>
                <w:lang w:val="ro-RO"/>
              </w:rPr>
            </w:pPr>
          </w:p>
        </w:tc>
        <w:tc>
          <w:tcPr>
            <w:tcW w:w="3355" w:type="dxa"/>
          </w:tcPr>
          <w:p w14:paraId="0909F487" w14:textId="77777777" w:rsidR="00346162" w:rsidRPr="00BF4A80" w:rsidRDefault="00346162" w:rsidP="00346162">
            <w:pPr>
              <w:jc w:val="both"/>
              <w:rPr>
                <w:rFonts w:ascii="Arial" w:hAnsi="Arial" w:cs="Arial"/>
                <w:noProof/>
                <w:sz w:val="16"/>
                <w:szCs w:val="16"/>
                <w:lang w:val="ro-RO"/>
              </w:rPr>
            </w:pPr>
          </w:p>
        </w:tc>
      </w:tr>
      <w:tr w:rsidR="00346162" w:rsidRPr="00BF4A80" w14:paraId="7F584F13" w14:textId="091A1AF1" w:rsidTr="106D90AB">
        <w:tc>
          <w:tcPr>
            <w:tcW w:w="4253" w:type="dxa"/>
          </w:tcPr>
          <w:p w14:paraId="372B6D68"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w:t>
            </w:r>
          </w:p>
        </w:tc>
        <w:tc>
          <w:tcPr>
            <w:tcW w:w="4111" w:type="dxa"/>
          </w:tcPr>
          <w:p w14:paraId="34F406DD" w14:textId="441CDA73" w:rsidR="00346162" w:rsidRPr="00BF4A80" w:rsidRDefault="00346162" w:rsidP="00346162">
            <w:pPr>
              <w:jc w:val="both"/>
              <w:rPr>
                <w:rFonts w:ascii="Arial" w:hAnsi="Arial" w:cs="Arial"/>
                <w:b/>
                <w:bCs/>
                <w:noProof/>
                <w:sz w:val="16"/>
                <w:szCs w:val="16"/>
                <w:lang w:val="ro-RO"/>
              </w:rPr>
            </w:pPr>
            <w:bookmarkStart w:id="2" w:name="_Hlk86393065"/>
            <w:r w:rsidRPr="00BF4A80">
              <w:rPr>
                <w:rFonts w:ascii="Arial" w:hAnsi="Arial" w:cs="Arial"/>
                <w:b/>
                <w:bCs/>
                <w:noProof/>
                <w:sz w:val="16"/>
                <w:szCs w:val="16"/>
                <w:lang w:val="ro-RO"/>
              </w:rPr>
              <w:t xml:space="preserve">Art. 7 se renumeroatează și devine art. 13: </w:t>
            </w:r>
          </w:p>
          <w:p w14:paraId="1810F478" w14:textId="0E987AE2" w:rsidR="00346162" w:rsidRPr="00BF4A80" w:rsidRDefault="00346162" w:rsidP="00346162">
            <w:pPr>
              <w:jc w:val="both"/>
              <w:rPr>
                <w:rFonts w:ascii="Arial" w:hAnsi="Arial" w:cs="Arial"/>
                <w:noProof/>
                <w:sz w:val="16"/>
                <w:szCs w:val="16"/>
                <w:lang w:val="ro-RO"/>
              </w:rPr>
            </w:pPr>
            <w:r w:rsidRPr="006B3804">
              <w:rPr>
                <w:rFonts w:ascii="Arial" w:hAnsi="Arial" w:cs="Arial"/>
                <w:b/>
                <w:color w:val="FF0000"/>
                <w:sz w:val="16"/>
                <w:szCs w:val="16"/>
                <w:lang w:val="ro-RO"/>
              </w:rPr>
              <w:t>Art.1</w:t>
            </w:r>
            <w:r w:rsidR="00DC784A" w:rsidRPr="006B3804">
              <w:rPr>
                <w:rFonts w:ascii="Arial" w:hAnsi="Arial" w:cs="Arial"/>
                <w:b/>
                <w:color w:val="FF0000"/>
                <w:sz w:val="16"/>
                <w:szCs w:val="16"/>
                <w:lang w:val="ro-RO"/>
              </w:rPr>
              <w:t>4</w:t>
            </w:r>
            <w:r>
              <w:br/>
            </w:r>
            <w:r w:rsidRPr="00E007C1">
              <w:rPr>
                <w:rFonts w:ascii="Arial" w:hAnsi="Arial" w:cs="Arial"/>
                <w:noProof/>
                <w:color w:val="FF0000"/>
                <w:sz w:val="16"/>
                <w:szCs w:val="16"/>
                <w:lang w:val="ro-RO"/>
              </w:rPr>
              <w:t xml:space="preserve">(1) </w:t>
            </w:r>
            <w:r w:rsidRPr="00BF4A80">
              <w:rPr>
                <w:rFonts w:ascii="Arial" w:hAnsi="Arial" w:cs="Arial"/>
                <w:noProof/>
                <w:sz w:val="16"/>
                <w:szCs w:val="16"/>
                <w:lang w:val="ro-RO"/>
              </w:rPr>
              <w:t xml:space="preserve">Titlurile oficiale de calificare </w:t>
            </w:r>
            <w:r w:rsidRPr="00E007C1">
              <w:rPr>
                <w:rFonts w:ascii="Arial" w:hAnsi="Arial" w:cs="Arial"/>
                <w:noProof/>
                <w:sz w:val="16"/>
                <w:szCs w:val="16"/>
                <w:lang w:val="ro-RO"/>
              </w:rPr>
              <w:t xml:space="preserve">în </w:t>
            </w:r>
            <w:proofErr w:type="spellStart"/>
            <w:r w:rsidRPr="00E007C1">
              <w:rPr>
                <w:rFonts w:ascii="Arial" w:hAnsi="Arial" w:cs="Arial"/>
                <w:sz w:val="16"/>
                <w:szCs w:val="16"/>
                <w:lang w:val="ro-RO"/>
              </w:rPr>
              <w:t>profresia</w:t>
            </w:r>
            <w:proofErr w:type="spellEnd"/>
            <w:r w:rsidRPr="00E007C1">
              <w:rPr>
                <w:rFonts w:ascii="Arial" w:hAnsi="Arial" w:cs="Arial"/>
                <w:sz w:val="16"/>
                <w:szCs w:val="16"/>
                <w:lang w:val="ro-RO"/>
              </w:rPr>
              <w:t xml:space="preserve"> arhitect</w:t>
            </w:r>
            <w:r w:rsidRPr="00E007C1">
              <w:rPr>
                <w:rFonts w:ascii="Arial" w:hAnsi="Arial" w:cs="Arial"/>
                <w:noProof/>
                <w:sz w:val="16"/>
                <w:szCs w:val="16"/>
                <w:lang w:val="ro-RO"/>
              </w:rPr>
              <w:t xml:space="preserve">, </w:t>
            </w:r>
            <w:r w:rsidRPr="00BF4A80">
              <w:rPr>
                <w:rFonts w:ascii="Arial" w:hAnsi="Arial" w:cs="Arial"/>
                <w:noProof/>
                <w:sz w:val="16"/>
                <w:szCs w:val="16"/>
                <w:lang w:val="ro-RO"/>
              </w:rPr>
              <w:t>obţinute în statele membre ale Uniunii Europene, Spaţiului Economic European sau în Confederaţia Elveţiană sunt recunoscute de Ordinul Arhitecţilor din România, potrivit dispozițiilor legale aplicabile.</w:t>
            </w:r>
          </w:p>
          <w:p w14:paraId="0896AD55" w14:textId="77777777" w:rsidR="00346162" w:rsidRPr="00BF4A80" w:rsidRDefault="00346162" w:rsidP="00346162">
            <w:pPr>
              <w:jc w:val="both"/>
              <w:rPr>
                <w:rFonts w:ascii="Arial" w:hAnsi="Arial" w:cs="Arial"/>
                <w:noProof/>
                <w:sz w:val="16"/>
                <w:szCs w:val="16"/>
                <w:lang w:val="ro-RO"/>
              </w:rPr>
            </w:pPr>
            <w:r w:rsidRPr="00BF4A80">
              <w:rPr>
                <w:sz w:val="16"/>
                <w:szCs w:val="16"/>
              </w:rPr>
              <w:br/>
            </w:r>
            <w:r w:rsidRPr="00E007C1">
              <w:rPr>
                <w:rFonts w:ascii="Arial" w:hAnsi="Arial" w:cs="Arial"/>
                <w:noProof/>
                <w:color w:val="FF0000"/>
                <w:sz w:val="16"/>
                <w:szCs w:val="16"/>
                <w:lang w:val="ro-RO"/>
              </w:rPr>
              <w:t xml:space="preserve">(2) </w:t>
            </w:r>
            <w:r w:rsidRPr="00BF4A80">
              <w:rPr>
                <w:rFonts w:ascii="Arial" w:hAnsi="Arial" w:cs="Arial"/>
                <w:noProof/>
                <w:sz w:val="16"/>
                <w:szCs w:val="16"/>
                <w:lang w:val="ro-RO"/>
              </w:rPr>
              <w:t>Titlurile oficiale de calificare în profesia de arhitect, obţinute în statele terţe sunt recunoscute de Ministerul Educaţiei Naţionale, în conformitate cu prevederile legale în vigoare.</w:t>
            </w:r>
            <w:bookmarkEnd w:id="2"/>
          </w:p>
          <w:p w14:paraId="5D7F5039" w14:textId="78CA6BCE" w:rsidR="00346162" w:rsidRPr="00BF4A80" w:rsidRDefault="00346162" w:rsidP="00346162">
            <w:pPr>
              <w:jc w:val="both"/>
              <w:rPr>
                <w:rFonts w:ascii="Arial" w:hAnsi="Arial" w:cs="Arial"/>
                <w:noProof/>
                <w:sz w:val="16"/>
                <w:szCs w:val="16"/>
                <w:lang w:val="ro-RO"/>
              </w:rPr>
            </w:pPr>
          </w:p>
        </w:tc>
        <w:tc>
          <w:tcPr>
            <w:tcW w:w="3735" w:type="dxa"/>
          </w:tcPr>
          <w:p w14:paraId="24919044" w14:textId="0C959B24" w:rsidR="00346162" w:rsidRPr="00BF4A80" w:rsidRDefault="00346162" w:rsidP="00346162">
            <w:pPr>
              <w:jc w:val="both"/>
              <w:rPr>
                <w:rFonts w:ascii="Arial" w:hAnsi="Arial" w:cs="Arial"/>
                <w:noProof/>
                <w:sz w:val="16"/>
                <w:szCs w:val="16"/>
                <w:lang w:val="ro-RO"/>
              </w:rPr>
            </w:pPr>
          </w:p>
        </w:tc>
        <w:tc>
          <w:tcPr>
            <w:tcW w:w="3355" w:type="dxa"/>
          </w:tcPr>
          <w:p w14:paraId="4988402E" w14:textId="72A46C0C" w:rsidR="00346162" w:rsidRPr="00BF4A80" w:rsidRDefault="00346162" w:rsidP="00346162">
            <w:pPr>
              <w:jc w:val="both"/>
              <w:rPr>
                <w:rFonts w:ascii="Arial" w:hAnsi="Arial" w:cs="Arial"/>
                <w:noProof/>
                <w:sz w:val="16"/>
                <w:szCs w:val="16"/>
                <w:lang w:val="ro-RO"/>
              </w:rPr>
            </w:pPr>
          </w:p>
        </w:tc>
      </w:tr>
      <w:tr w:rsidR="00346162" w:rsidRPr="00BF4A80" w14:paraId="76636719" w14:textId="7391CB4E" w:rsidTr="106D90AB">
        <w:tc>
          <w:tcPr>
            <w:tcW w:w="4253" w:type="dxa"/>
          </w:tcPr>
          <w:p w14:paraId="2DC21FC3" w14:textId="34480A0F"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 xml:space="preserve">Art.12 </w:t>
            </w:r>
            <w:r w:rsidRPr="00BF4A80">
              <w:rPr>
                <w:rFonts w:ascii="Arial" w:hAnsi="Arial" w:cs="Arial"/>
                <w:b/>
                <w:bCs/>
                <w:noProof/>
                <w:sz w:val="16"/>
                <w:szCs w:val="16"/>
                <w:lang w:val="ro-RO"/>
              </w:rPr>
              <w:br/>
            </w:r>
            <w:r w:rsidRPr="00BF4A80">
              <w:rPr>
                <w:rFonts w:ascii="Arial" w:hAnsi="Arial" w:cs="Arial"/>
                <w:noProof/>
                <w:sz w:val="16"/>
                <w:szCs w:val="16"/>
                <w:lang w:val="ro-RO"/>
              </w:rPr>
              <w:t>(1)Cetăţenii statelor membre ale Uniunii Europene, cetăţenii statelor membre ale Spaţiului Economic European şi cetăţenii Confederaţiei Elveţiene care solicită stabilirea în România şi îndeplinesc condiţiile prevăzute la art. 5 şi 6 referitoare la deţinerea titlului de calificare şi exercitarea profesiei de arhitect şi care au drept de semnătură pe teritoriul unuia dintre aceste state sau un drept echivalent vor dobândi drept de semnătură pe teritoriul României prin recunoaşterea automată a acestui drept.</w:t>
            </w:r>
          </w:p>
        </w:tc>
        <w:tc>
          <w:tcPr>
            <w:tcW w:w="4111" w:type="dxa"/>
          </w:tcPr>
          <w:p w14:paraId="0B4940DA" w14:textId="77777777"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 xml:space="preserve">Art. 12 alin. (1) se renumerotează și devine art. 15 alin. (1). </w:t>
            </w:r>
          </w:p>
          <w:p w14:paraId="1449A9D7" w14:textId="77777777" w:rsidR="00346162" w:rsidRPr="00BF4A80" w:rsidRDefault="00346162" w:rsidP="00346162">
            <w:pPr>
              <w:jc w:val="both"/>
              <w:rPr>
                <w:rFonts w:ascii="Arial" w:hAnsi="Arial" w:cs="Arial"/>
                <w:b/>
                <w:bCs/>
                <w:noProof/>
                <w:sz w:val="16"/>
                <w:szCs w:val="16"/>
                <w:lang w:val="ro-RO"/>
              </w:rPr>
            </w:pPr>
          </w:p>
          <w:p w14:paraId="69054AE2" w14:textId="77777777" w:rsidR="00346162" w:rsidRPr="006B3804" w:rsidRDefault="00346162" w:rsidP="00346162">
            <w:pPr>
              <w:jc w:val="both"/>
              <w:rPr>
                <w:rFonts w:ascii="Arial" w:hAnsi="Arial" w:cs="Arial"/>
                <w:b/>
                <w:color w:val="FF0000"/>
                <w:sz w:val="16"/>
                <w:szCs w:val="16"/>
                <w:lang w:val="ro-RO"/>
              </w:rPr>
            </w:pPr>
            <w:bookmarkStart w:id="3" w:name="_Hlk86393157"/>
            <w:r w:rsidRPr="006B3804">
              <w:rPr>
                <w:rFonts w:ascii="Arial" w:hAnsi="Arial" w:cs="Arial"/>
                <w:b/>
                <w:color w:val="FF0000"/>
                <w:sz w:val="16"/>
                <w:szCs w:val="16"/>
                <w:lang w:val="ro-RO"/>
              </w:rPr>
              <w:t>Art.15</w:t>
            </w:r>
          </w:p>
          <w:p w14:paraId="39FFDF94" w14:textId="32CBDEAE" w:rsidR="00346162" w:rsidRPr="00BF4A80" w:rsidRDefault="00346162" w:rsidP="00346162">
            <w:pPr>
              <w:jc w:val="both"/>
              <w:rPr>
                <w:rFonts w:ascii="Arial" w:hAnsi="Arial" w:cs="Arial"/>
                <w:noProof/>
                <w:sz w:val="16"/>
                <w:szCs w:val="16"/>
                <w:lang w:val="ro-RO"/>
              </w:rPr>
            </w:pPr>
            <w:r w:rsidRPr="00672CB3">
              <w:rPr>
                <w:rFonts w:ascii="Arial" w:hAnsi="Arial" w:cs="Arial"/>
                <w:noProof/>
                <w:color w:val="FF0000"/>
                <w:sz w:val="16"/>
                <w:szCs w:val="16"/>
                <w:lang w:val="ro-RO"/>
              </w:rPr>
              <w:t xml:space="preserve">(1) </w:t>
            </w:r>
            <w:r w:rsidRPr="00BF4A80">
              <w:rPr>
                <w:rFonts w:ascii="Arial" w:hAnsi="Arial" w:cs="Arial"/>
                <w:noProof/>
                <w:sz w:val="16"/>
                <w:szCs w:val="16"/>
                <w:lang w:val="ro-RO"/>
              </w:rPr>
              <w:t xml:space="preserve">Cetăţenii statelor membre ale Uniunii Europene, cetăţenii statelor membre ale Spaţiului Economic European şi cetăţenii Confederaţiei Elveţiene care solicită stabilirea în România şi îndeplinesc condiţiile prevăzute la art. </w:t>
            </w:r>
            <w:r w:rsidRPr="00F0157C">
              <w:rPr>
                <w:rFonts w:ascii="Arial" w:hAnsi="Arial" w:cs="Arial"/>
                <w:sz w:val="16"/>
                <w:szCs w:val="16"/>
                <w:lang w:val="ro-RO"/>
              </w:rPr>
              <w:t xml:space="preserve">4 și 12 </w:t>
            </w:r>
            <w:r w:rsidRPr="00BF4A80">
              <w:rPr>
                <w:rFonts w:ascii="Arial" w:hAnsi="Arial" w:cs="Arial"/>
                <w:noProof/>
                <w:sz w:val="16"/>
                <w:szCs w:val="16"/>
                <w:lang w:val="ro-RO"/>
              </w:rPr>
              <w:t>referitoare la deţinerea titlului de calificare şi exercitarea profesiei de arhitect şi care au drept de semnătură pe teritoriul unuia dintre aceste state sau un drept echivalent  vor dobândi drept de semnătură pe teritoriul României prin recunoaşterea automată a acestui drept.</w:t>
            </w:r>
            <w:bookmarkEnd w:id="3"/>
          </w:p>
          <w:p w14:paraId="0B16BFA2" w14:textId="005AE495" w:rsidR="00346162" w:rsidRPr="00BF4A80" w:rsidRDefault="00346162" w:rsidP="00346162">
            <w:pPr>
              <w:jc w:val="both"/>
              <w:rPr>
                <w:rFonts w:ascii="Arial" w:hAnsi="Arial" w:cs="Arial"/>
                <w:noProof/>
                <w:sz w:val="16"/>
                <w:szCs w:val="16"/>
                <w:lang w:val="ro-RO"/>
              </w:rPr>
            </w:pPr>
          </w:p>
        </w:tc>
        <w:tc>
          <w:tcPr>
            <w:tcW w:w="3735" w:type="dxa"/>
          </w:tcPr>
          <w:p w14:paraId="02C2632D" w14:textId="19614D50"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w:t>
            </w:r>
          </w:p>
        </w:tc>
        <w:tc>
          <w:tcPr>
            <w:tcW w:w="3355" w:type="dxa"/>
          </w:tcPr>
          <w:p w14:paraId="3B31663F" w14:textId="571C77DF" w:rsidR="00D30968" w:rsidRPr="00BF4A80" w:rsidRDefault="00D30968" w:rsidP="00346162">
            <w:pPr>
              <w:jc w:val="both"/>
              <w:rPr>
                <w:rFonts w:ascii="Arial" w:hAnsi="Arial" w:cs="Arial"/>
                <w:noProof/>
                <w:sz w:val="16"/>
                <w:szCs w:val="16"/>
                <w:lang w:val="ro-RO"/>
              </w:rPr>
            </w:pPr>
          </w:p>
        </w:tc>
      </w:tr>
      <w:tr w:rsidR="00346162" w:rsidRPr="00BF4A80" w14:paraId="062A96C4" w14:textId="5955CA31" w:rsidTr="106D90AB">
        <w:tc>
          <w:tcPr>
            <w:tcW w:w="4253" w:type="dxa"/>
          </w:tcPr>
          <w:p w14:paraId="5E771B4D"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xml:space="preserve">(2)Cetăţenii statelor membre ale Uniunii Europene, cetăţenii statelor membre ale Spaţiului Economic European şi cetăţenii Confederaţiei Elveţiene care solicită stabilirea în România şi îndeplinesc condiţiile prevăzute la art. 5 şi 6 referitoare la deţinerea titlului de calificare şi exercitarea profesiei de arhitect şi care nu au drept de semnătură sau alt drept echivalent obţinut pe teritoriul unuia dintre aceste state vor dobândi, la cerere, drept de </w:t>
            </w:r>
            <w:r w:rsidRPr="00BF4A80">
              <w:rPr>
                <w:rFonts w:ascii="Arial" w:hAnsi="Arial" w:cs="Arial"/>
                <w:noProof/>
                <w:sz w:val="16"/>
                <w:szCs w:val="16"/>
                <w:lang w:val="ro-RO"/>
              </w:rPr>
              <w:lastRenderedPageBreak/>
              <w:t>semnătură pe teritoriul României, în aceleaşi condiţii ca şi cetăţenii români</w:t>
            </w:r>
          </w:p>
        </w:tc>
        <w:tc>
          <w:tcPr>
            <w:tcW w:w="4111" w:type="dxa"/>
          </w:tcPr>
          <w:p w14:paraId="1A5F3510" w14:textId="77777777"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lastRenderedPageBreak/>
              <w:t xml:space="preserve">Art. 12 alin. (2) se renumerotează și devine art. 15 alin. (2). </w:t>
            </w:r>
          </w:p>
          <w:p w14:paraId="5183635B" w14:textId="77777777" w:rsidR="00346162" w:rsidRPr="00BF4A80" w:rsidRDefault="00346162" w:rsidP="00346162">
            <w:pPr>
              <w:jc w:val="both"/>
              <w:rPr>
                <w:rFonts w:ascii="Arial" w:hAnsi="Arial" w:cs="Arial"/>
                <w:b/>
                <w:bCs/>
                <w:noProof/>
                <w:sz w:val="16"/>
                <w:szCs w:val="16"/>
                <w:lang w:val="ro-RO"/>
              </w:rPr>
            </w:pPr>
          </w:p>
          <w:p w14:paraId="38876AE8" w14:textId="77777777" w:rsidR="00346162" w:rsidRPr="00672CB3" w:rsidRDefault="00346162" w:rsidP="00346162">
            <w:pPr>
              <w:jc w:val="both"/>
              <w:rPr>
                <w:rFonts w:ascii="Arial" w:hAnsi="Arial" w:cs="Arial"/>
                <w:b/>
                <w:bCs/>
                <w:noProof/>
                <w:color w:val="FF0000"/>
                <w:sz w:val="16"/>
                <w:szCs w:val="16"/>
                <w:lang w:val="ro-RO"/>
              </w:rPr>
            </w:pPr>
            <w:r w:rsidRPr="00672CB3">
              <w:rPr>
                <w:rFonts w:ascii="Arial" w:hAnsi="Arial" w:cs="Arial"/>
                <w:b/>
                <w:bCs/>
                <w:noProof/>
                <w:color w:val="FF0000"/>
                <w:sz w:val="16"/>
                <w:szCs w:val="16"/>
                <w:lang w:val="ro-RO"/>
              </w:rPr>
              <w:t>Art.15</w:t>
            </w:r>
          </w:p>
          <w:p w14:paraId="68D8DE15" w14:textId="5A500CA7" w:rsidR="00346162" w:rsidRPr="00BF4A80" w:rsidRDefault="00346162" w:rsidP="00346162">
            <w:pPr>
              <w:jc w:val="both"/>
              <w:rPr>
                <w:rFonts w:ascii="Arial" w:hAnsi="Arial" w:cs="Arial"/>
                <w:noProof/>
                <w:sz w:val="16"/>
                <w:szCs w:val="16"/>
                <w:lang w:val="ro-RO"/>
              </w:rPr>
            </w:pPr>
            <w:bookmarkStart w:id="4" w:name="_Hlk86393267"/>
            <w:r w:rsidRPr="00672CB3">
              <w:rPr>
                <w:rFonts w:ascii="Arial" w:hAnsi="Arial" w:cs="Arial"/>
                <w:noProof/>
                <w:color w:val="FF0000"/>
                <w:sz w:val="16"/>
                <w:szCs w:val="16"/>
                <w:lang w:val="ro-RO"/>
              </w:rPr>
              <w:t>(2)</w:t>
            </w:r>
            <w:r w:rsidRPr="00BF4A80">
              <w:rPr>
                <w:rFonts w:ascii="Arial" w:hAnsi="Arial" w:cs="Arial"/>
                <w:noProof/>
                <w:sz w:val="16"/>
                <w:szCs w:val="16"/>
                <w:lang w:val="ro-RO"/>
              </w:rPr>
              <w:t xml:space="preserve">Cetăţenii statelor membre ale Uniunii Europene, cetăţenii statelor membre ale Spaţiului Economic European şi cetăţenii Confederaţiei Elveţiene care solicită </w:t>
            </w:r>
            <w:r w:rsidRPr="00F0157C">
              <w:rPr>
                <w:rFonts w:ascii="Arial" w:hAnsi="Arial" w:cs="Arial"/>
                <w:noProof/>
                <w:sz w:val="16"/>
                <w:szCs w:val="16"/>
                <w:lang w:val="ro-RO"/>
              </w:rPr>
              <w:t xml:space="preserve">stabilirea în România şi îndeplinesc condiţiile prevăzute la art. 4 și 12  </w:t>
            </w:r>
            <w:r w:rsidRPr="00BF4A80">
              <w:rPr>
                <w:rFonts w:ascii="Arial" w:hAnsi="Arial" w:cs="Arial"/>
                <w:noProof/>
                <w:sz w:val="16"/>
                <w:szCs w:val="16"/>
                <w:lang w:val="ro-RO"/>
              </w:rPr>
              <w:t xml:space="preserve">referitoare la deţinerea titlului </w:t>
            </w:r>
            <w:r w:rsidRPr="00BF4A80">
              <w:rPr>
                <w:rFonts w:ascii="Arial" w:hAnsi="Arial" w:cs="Arial"/>
                <w:noProof/>
                <w:sz w:val="16"/>
                <w:szCs w:val="16"/>
                <w:lang w:val="ro-RO"/>
              </w:rPr>
              <w:lastRenderedPageBreak/>
              <w:t>de calificare şi exercitarea profesiei de arhitect şi care nu au drept de semnătură sau alt drept echivalent obţinut pe teritoriul unuia dintre aceste state vor dobândi, la cerere, drept de semnătură pe teritoriul României, în aceleaşi condiţii ca şi cetăţenii români</w:t>
            </w:r>
            <w:bookmarkEnd w:id="4"/>
            <w:r w:rsidRPr="00BF4A80">
              <w:rPr>
                <w:rFonts w:ascii="Arial" w:hAnsi="Arial" w:cs="Arial"/>
                <w:noProof/>
                <w:sz w:val="16"/>
                <w:szCs w:val="16"/>
                <w:lang w:val="ro-RO"/>
              </w:rPr>
              <w:t>.</w:t>
            </w:r>
          </w:p>
          <w:p w14:paraId="3E1D1FBF" w14:textId="4DD4694F" w:rsidR="00346162" w:rsidRPr="00BF4A80" w:rsidRDefault="00346162" w:rsidP="00346162">
            <w:pPr>
              <w:jc w:val="both"/>
              <w:rPr>
                <w:rFonts w:ascii="Arial" w:hAnsi="Arial" w:cs="Arial"/>
                <w:noProof/>
                <w:sz w:val="16"/>
                <w:szCs w:val="16"/>
                <w:lang w:val="ro-RO"/>
              </w:rPr>
            </w:pPr>
          </w:p>
        </w:tc>
        <w:tc>
          <w:tcPr>
            <w:tcW w:w="3735" w:type="dxa"/>
          </w:tcPr>
          <w:p w14:paraId="7E57B794" w14:textId="17495FAE" w:rsidR="00346162" w:rsidRPr="00BF4A80" w:rsidRDefault="00346162" w:rsidP="00346162">
            <w:pPr>
              <w:jc w:val="both"/>
              <w:rPr>
                <w:rFonts w:ascii="Arial" w:hAnsi="Arial" w:cs="Arial"/>
                <w:noProof/>
                <w:sz w:val="16"/>
                <w:szCs w:val="16"/>
                <w:lang w:val="ro-RO"/>
              </w:rPr>
            </w:pPr>
          </w:p>
        </w:tc>
        <w:tc>
          <w:tcPr>
            <w:tcW w:w="3355" w:type="dxa"/>
          </w:tcPr>
          <w:p w14:paraId="4B3AA28D" w14:textId="77777777" w:rsidR="00346162" w:rsidRPr="00BF4A80" w:rsidRDefault="00346162" w:rsidP="00346162">
            <w:pPr>
              <w:jc w:val="both"/>
              <w:rPr>
                <w:rFonts w:ascii="Arial" w:hAnsi="Arial" w:cs="Arial"/>
                <w:noProof/>
                <w:sz w:val="16"/>
                <w:szCs w:val="16"/>
                <w:lang w:val="ro-RO"/>
              </w:rPr>
            </w:pPr>
          </w:p>
        </w:tc>
      </w:tr>
      <w:tr w:rsidR="00346162" w:rsidRPr="00BF4A80" w14:paraId="79B36D95" w14:textId="02289628" w:rsidTr="106D90AB">
        <w:trPr>
          <w:trHeight w:val="2939"/>
        </w:trPr>
        <w:tc>
          <w:tcPr>
            <w:tcW w:w="4253" w:type="dxa"/>
          </w:tcPr>
          <w:p w14:paraId="607EB80E" w14:textId="77777777" w:rsidR="00346162" w:rsidRPr="00BF4A80" w:rsidRDefault="00346162" w:rsidP="00346162">
            <w:pPr>
              <w:jc w:val="both"/>
              <w:rPr>
                <w:rFonts w:ascii="Arial" w:hAnsi="Arial" w:cs="Arial"/>
                <w:noProof/>
                <w:sz w:val="16"/>
                <w:szCs w:val="16"/>
                <w:lang w:val="ro-RO"/>
              </w:rPr>
            </w:pPr>
          </w:p>
          <w:p w14:paraId="2AE68332" w14:textId="62CCA910"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(3)Arhitecţii cetăţeni ai statelor membre ale Uniunii Europene, cei ai statelor membre ale Spaţiului Economic European şi cetăţenii Confederaţiei Elveţiene care au dreptul de a exercita profesia de arhitect cu drept de semnătură sau alt drept echivalent în unul dintre aceste state şi care solicită dreptul de a presta temporar sau ocazional servicii în domeniul arhitecturii pe teritoriul României, fără a solicita stabilirea în România, vor dobândi drept de semnătură fără să fie înscrişi în Tabloul Naţional al Arhitecţilor şi vor fi înregistraţi automat în Ordinul Arhitecţilor din România, pe durata prestării serviciilor respective.</w:t>
            </w:r>
          </w:p>
        </w:tc>
        <w:tc>
          <w:tcPr>
            <w:tcW w:w="4111" w:type="dxa"/>
          </w:tcPr>
          <w:p w14:paraId="6843CC29" w14:textId="77777777"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 xml:space="preserve">Art. 12 alin. (3) se renumerotează și devine art. 15 alin. (3). </w:t>
            </w:r>
          </w:p>
          <w:p w14:paraId="0BFC272D" w14:textId="77777777" w:rsidR="00346162" w:rsidRPr="00BF4A80" w:rsidRDefault="00346162" w:rsidP="00346162">
            <w:pPr>
              <w:jc w:val="both"/>
              <w:rPr>
                <w:rFonts w:ascii="Arial" w:hAnsi="Arial" w:cs="Arial"/>
                <w:b/>
                <w:bCs/>
                <w:noProof/>
                <w:sz w:val="16"/>
                <w:szCs w:val="16"/>
                <w:lang w:val="ro-RO"/>
              </w:rPr>
            </w:pPr>
          </w:p>
          <w:p w14:paraId="63779A80" w14:textId="77777777" w:rsidR="00346162" w:rsidRPr="00672CB3" w:rsidRDefault="00346162" w:rsidP="00346162">
            <w:pPr>
              <w:jc w:val="both"/>
              <w:rPr>
                <w:rFonts w:ascii="Arial" w:hAnsi="Arial" w:cs="Arial"/>
                <w:b/>
                <w:bCs/>
                <w:noProof/>
                <w:color w:val="FF0000"/>
                <w:sz w:val="16"/>
                <w:szCs w:val="16"/>
                <w:lang w:val="ro-RO"/>
              </w:rPr>
            </w:pPr>
            <w:r w:rsidRPr="00672CB3">
              <w:rPr>
                <w:rFonts w:ascii="Arial" w:hAnsi="Arial" w:cs="Arial"/>
                <w:b/>
                <w:bCs/>
                <w:noProof/>
                <w:color w:val="FF0000"/>
                <w:sz w:val="16"/>
                <w:szCs w:val="16"/>
                <w:lang w:val="ro-RO"/>
              </w:rPr>
              <w:t>Art.15</w:t>
            </w:r>
          </w:p>
          <w:p w14:paraId="45A940AD" w14:textId="1C0F6434" w:rsidR="00346162" w:rsidRPr="00B94D16" w:rsidRDefault="00346162" w:rsidP="00346162">
            <w:pPr>
              <w:jc w:val="both"/>
              <w:rPr>
                <w:rFonts w:ascii="Arial" w:hAnsi="Arial" w:cs="Arial"/>
                <w:b/>
                <w:sz w:val="16"/>
                <w:szCs w:val="16"/>
                <w:lang w:val="ro-RO"/>
              </w:rPr>
            </w:pPr>
            <w:bookmarkStart w:id="5" w:name="_Hlk86393291"/>
            <w:r w:rsidRPr="00672CB3">
              <w:rPr>
                <w:rFonts w:ascii="Arial" w:hAnsi="Arial" w:cs="Arial"/>
                <w:noProof/>
                <w:color w:val="FF0000"/>
                <w:sz w:val="16"/>
                <w:szCs w:val="16"/>
                <w:lang w:val="ro-RO"/>
              </w:rPr>
              <w:t>(3)</w:t>
            </w:r>
            <w:r w:rsidR="00672CB3">
              <w:rPr>
                <w:rFonts w:ascii="Arial" w:hAnsi="Arial" w:cs="Arial"/>
                <w:noProof/>
                <w:sz w:val="16"/>
                <w:szCs w:val="16"/>
                <w:lang w:val="ro-RO"/>
              </w:rPr>
              <w:t xml:space="preserve"> </w:t>
            </w:r>
            <w:r w:rsidRPr="00BF4A80">
              <w:rPr>
                <w:rFonts w:ascii="Arial" w:hAnsi="Arial" w:cs="Arial"/>
                <w:noProof/>
                <w:sz w:val="16"/>
                <w:szCs w:val="16"/>
                <w:lang w:val="ro-RO"/>
              </w:rPr>
              <w:t xml:space="preserve">Arhitecţii cetăţeni ai statelor membre ale Uniunii Europene, cei ai statelor membre ale Spaţiului Economic European şi cetăţenii Confederaţiei Elveţiene care au dreptul de a exercita profesia de arhitect cu drept de semnătură sau alt drept echivalent în unul dintre aceste state şi care solicită dreptul de a presta temporar sau ocazional servicii în domeniul arhitecturii pe teritoriul României, fără a solicita stabilirea în România, vor dobândi drept de semnătură fără să fie înscrişi în Tabloul Naţional al Arhitecţilor </w:t>
            </w:r>
            <w:proofErr w:type="spellStart"/>
            <w:r w:rsidRPr="00B94D16">
              <w:rPr>
                <w:rFonts w:ascii="Arial" w:hAnsi="Arial" w:cs="Arial"/>
                <w:b/>
                <w:sz w:val="16"/>
                <w:szCs w:val="16"/>
                <w:lang w:val="ro-RO"/>
              </w:rPr>
              <w:t>şi</w:t>
            </w:r>
            <w:proofErr w:type="spellEnd"/>
            <w:r w:rsidRPr="00B94D16">
              <w:rPr>
                <w:rFonts w:ascii="Arial" w:hAnsi="Arial" w:cs="Arial"/>
                <w:b/>
                <w:sz w:val="16"/>
                <w:szCs w:val="16"/>
                <w:lang w:val="ro-RO"/>
              </w:rPr>
              <w:t xml:space="preserve"> vor fi </w:t>
            </w:r>
            <w:proofErr w:type="spellStart"/>
            <w:r w:rsidRPr="00B94D16">
              <w:rPr>
                <w:rFonts w:ascii="Arial" w:hAnsi="Arial" w:cs="Arial"/>
                <w:b/>
                <w:sz w:val="16"/>
                <w:szCs w:val="16"/>
                <w:lang w:val="ro-RO"/>
              </w:rPr>
              <w:t>înregistraţi</w:t>
            </w:r>
            <w:proofErr w:type="spellEnd"/>
            <w:r w:rsidRPr="00B94D16">
              <w:rPr>
                <w:rFonts w:ascii="Arial" w:hAnsi="Arial" w:cs="Arial"/>
                <w:b/>
                <w:sz w:val="16"/>
                <w:szCs w:val="16"/>
                <w:lang w:val="ro-RO"/>
              </w:rPr>
              <w:t xml:space="preserve"> automat în Ordinul </w:t>
            </w:r>
            <w:proofErr w:type="spellStart"/>
            <w:r w:rsidRPr="00B94D16">
              <w:rPr>
                <w:rFonts w:ascii="Arial" w:hAnsi="Arial" w:cs="Arial"/>
                <w:b/>
                <w:sz w:val="16"/>
                <w:szCs w:val="16"/>
                <w:lang w:val="ro-RO"/>
              </w:rPr>
              <w:t>Arhitecţilor</w:t>
            </w:r>
            <w:proofErr w:type="spellEnd"/>
            <w:r w:rsidRPr="00B94D16">
              <w:rPr>
                <w:rFonts w:ascii="Arial" w:hAnsi="Arial" w:cs="Arial"/>
                <w:b/>
                <w:sz w:val="16"/>
                <w:szCs w:val="16"/>
                <w:lang w:val="ro-RO"/>
              </w:rPr>
              <w:t xml:space="preserve"> din România, pe durata prestării serviciilor respective</w:t>
            </w:r>
            <w:bookmarkEnd w:id="5"/>
            <w:r w:rsidRPr="00B94D16">
              <w:rPr>
                <w:rFonts w:ascii="Arial" w:hAnsi="Arial" w:cs="Arial"/>
                <w:b/>
                <w:sz w:val="16"/>
                <w:szCs w:val="16"/>
                <w:lang w:val="ro-RO"/>
              </w:rPr>
              <w:t>.</w:t>
            </w:r>
          </w:p>
          <w:p w14:paraId="7E6F0054" w14:textId="7867EAD7" w:rsidR="00346162" w:rsidRPr="00BF4A80" w:rsidRDefault="00346162" w:rsidP="00346162">
            <w:pPr>
              <w:jc w:val="both"/>
              <w:rPr>
                <w:rFonts w:ascii="Arial" w:hAnsi="Arial" w:cs="Arial"/>
                <w:noProof/>
                <w:sz w:val="16"/>
                <w:szCs w:val="16"/>
                <w:lang w:val="ro-RO"/>
              </w:rPr>
            </w:pPr>
          </w:p>
        </w:tc>
        <w:tc>
          <w:tcPr>
            <w:tcW w:w="3735" w:type="dxa"/>
          </w:tcPr>
          <w:p w14:paraId="036CA2EF" w14:textId="74E86482"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w:t>
            </w:r>
          </w:p>
        </w:tc>
        <w:tc>
          <w:tcPr>
            <w:tcW w:w="3355" w:type="dxa"/>
          </w:tcPr>
          <w:p w14:paraId="6A153E04" w14:textId="4644E2B1" w:rsidR="008B3ED1" w:rsidRPr="00BF4A80" w:rsidRDefault="008B3ED1" w:rsidP="00F0157C">
            <w:pPr>
              <w:jc w:val="both"/>
              <w:rPr>
                <w:rFonts w:ascii="Arial" w:hAnsi="Arial" w:cs="Arial"/>
                <w:noProof/>
                <w:sz w:val="16"/>
                <w:szCs w:val="16"/>
                <w:lang w:val="ro-RO"/>
              </w:rPr>
            </w:pPr>
          </w:p>
        </w:tc>
      </w:tr>
      <w:tr w:rsidR="00346162" w:rsidRPr="00BF4A80" w14:paraId="7390997C" w14:textId="0BEFC9DB" w:rsidTr="106D90AB">
        <w:tc>
          <w:tcPr>
            <w:tcW w:w="4253" w:type="dxa"/>
          </w:tcPr>
          <w:p w14:paraId="2111D09C" w14:textId="77777777" w:rsidR="00346162" w:rsidRPr="00BF4A80" w:rsidRDefault="00346162" w:rsidP="00346162">
            <w:pPr>
              <w:jc w:val="both"/>
              <w:rPr>
                <w:rFonts w:ascii="Arial" w:hAnsi="Arial" w:cs="Arial"/>
                <w:sz w:val="16"/>
                <w:szCs w:val="16"/>
                <w:lang w:val="ro-RO"/>
              </w:rPr>
            </w:pPr>
            <w:r w:rsidRPr="00BF4A80">
              <w:rPr>
                <w:rFonts w:ascii="Arial" w:hAnsi="Arial" w:cs="Arial"/>
                <w:sz w:val="16"/>
                <w:szCs w:val="16"/>
                <w:lang w:val="ro-RO"/>
              </w:rPr>
              <w:t xml:space="preserve">(4)Documentele necesare înregistrării, la prima prestare de servicii în domeniul arhitecturii sau în cazul în care au intervenit modificări ale </w:t>
            </w:r>
            <w:proofErr w:type="spellStart"/>
            <w:r w:rsidRPr="00BF4A80">
              <w:rPr>
                <w:rFonts w:ascii="Arial" w:hAnsi="Arial" w:cs="Arial"/>
                <w:sz w:val="16"/>
                <w:szCs w:val="16"/>
                <w:lang w:val="ro-RO"/>
              </w:rPr>
              <w:t>situaţiei</w:t>
            </w:r>
            <w:proofErr w:type="spellEnd"/>
            <w:r w:rsidRPr="00BF4A80">
              <w:rPr>
                <w:rFonts w:ascii="Arial" w:hAnsi="Arial" w:cs="Arial"/>
                <w:sz w:val="16"/>
                <w:szCs w:val="16"/>
                <w:lang w:val="ro-RO"/>
              </w:rPr>
              <w:t xml:space="preserve"> </w:t>
            </w:r>
            <w:proofErr w:type="spellStart"/>
            <w:r w:rsidRPr="00BF4A80">
              <w:rPr>
                <w:rFonts w:ascii="Arial" w:hAnsi="Arial" w:cs="Arial"/>
                <w:sz w:val="16"/>
                <w:szCs w:val="16"/>
                <w:lang w:val="ro-RO"/>
              </w:rPr>
              <w:t>faţă</w:t>
            </w:r>
            <w:proofErr w:type="spellEnd"/>
            <w:r w:rsidRPr="00BF4A80">
              <w:rPr>
                <w:rFonts w:ascii="Arial" w:hAnsi="Arial" w:cs="Arial"/>
                <w:sz w:val="16"/>
                <w:szCs w:val="16"/>
                <w:lang w:val="ro-RO"/>
              </w:rPr>
              <w:t xml:space="preserve"> de cea </w:t>
            </w:r>
            <w:proofErr w:type="spellStart"/>
            <w:r w:rsidRPr="00BF4A80">
              <w:rPr>
                <w:rFonts w:ascii="Arial" w:hAnsi="Arial" w:cs="Arial"/>
                <w:sz w:val="16"/>
                <w:szCs w:val="16"/>
                <w:lang w:val="ro-RO"/>
              </w:rPr>
              <w:t>iniţială</w:t>
            </w:r>
            <w:proofErr w:type="spellEnd"/>
            <w:r w:rsidRPr="00BF4A80">
              <w:rPr>
                <w:rFonts w:ascii="Arial" w:hAnsi="Arial" w:cs="Arial"/>
                <w:sz w:val="16"/>
                <w:szCs w:val="16"/>
                <w:lang w:val="ro-RO"/>
              </w:rPr>
              <w:t xml:space="preserve">, </w:t>
            </w:r>
            <w:proofErr w:type="spellStart"/>
            <w:r w:rsidRPr="00BF4A80">
              <w:rPr>
                <w:rFonts w:ascii="Arial" w:hAnsi="Arial" w:cs="Arial"/>
                <w:sz w:val="16"/>
                <w:szCs w:val="16"/>
                <w:lang w:val="ro-RO"/>
              </w:rPr>
              <w:t>reţinută</w:t>
            </w:r>
            <w:proofErr w:type="spellEnd"/>
            <w:r w:rsidRPr="00BF4A80">
              <w:rPr>
                <w:rFonts w:ascii="Arial" w:hAnsi="Arial" w:cs="Arial"/>
                <w:sz w:val="16"/>
                <w:szCs w:val="16"/>
                <w:lang w:val="ro-RO"/>
              </w:rPr>
              <w:t xml:space="preserve"> în documente, în cazul </w:t>
            </w:r>
            <w:proofErr w:type="spellStart"/>
            <w:r w:rsidRPr="00BF4A80">
              <w:rPr>
                <w:rFonts w:ascii="Arial" w:hAnsi="Arial" w:cs="Arial"/>
                <w:sz w:val="16"/>
                <w:szCs w:val="16"/>
                <w:lang w:val="ro-RO"/>
              </w:rPr>
              <w:t>prestaţiilor</w:t>
            </w:r>
            <w:proofErr w:type="spellEnd"/>
            <w:r w:rsidRPr="00BF4A80">
              <w:rPr>
                <w:rFonts w:ascii="Arial" w:hAnsi="Arial" w:cs="Arial"/>
                <w:sz w:val="16"/>
                <w:szCs w:val="16"/>
                <w:lang w:val="ro-RO"/>
              </w:rPr>
              <w:t xml:space="preserve"> temporare sau ocazionale, sunt:</w:t>
            </w:r>
            <w:r w:rsidRPr="00BF4A80">
              <w:rPr>
                <w:sz w:val="16"/>
                <w:szCs w:val="16"/>
              </w:rPr>
              <w:br/>
            </w:r>
            <w:r w:rsidRPr="00BF4A80">
              <w:rPr>
                <w:rFonts w:ascii="Arial" w:hAnsi="Arial" w:cs="Arial"/>
                <w:sz w:val="16"/>
                <w:szCs w:val="16"/>
                <w:lang w:val="ro-RO"/>
              </w:rPr>
              <w:t xml:space="preserve">a)o </w:t>
            </w:r>
            <w:proofErr w:type="spellStart"/>
            <w:r w:rsidRPr="00BF4A80">
              <w:rPr>
                <w:rFonts w:ascii="Arial" w:hAnsi="Arial" w:cs="Arial"/>
                <w:sz w:val="16"/>
                <w:szCs w:val="16"/>
                <w:lang w:val="ro-RO"/>
              </w:rPr>
              <w:t>declaraţie</w:t>
            </w:r>
            <w:proofErr w:type="spellEnd"/>
            <w:r w:rsidRPr="00BF4A80">
              <w:rPr>
                <w:rFonts w:ascii="Arial" w:hAnsi="Arial" w:cs="Arial"/>
                <w:sz w:val="16"/>
                <w:szCs w:val="16"/>
                <w:lang w:val="ro-RO"/>
              </w:rPr>
              <w:t xml:space="preserve"> prealabilă scrisă, în care se precizează domeniul de asigurare sau alte mijloace de </w:t>
            </w:r>
            <w:proofErr w:type="spellStart"/>
            <w:r w:rsidRPr="00BF4A80">
              <w:rPr>
                <w:rFonts w:ascii="Arial" w:hAnsi="Arial" w:cs="Arial"/>
                <w:sz w:val="16"/>
                <w:szCs w:val="16"/>
                <w:lang w:val="ro-RO"/>
              </w:rPr>
              <w:t>protecţie</w:t>
            </w:r>
            <w:proofErr w:type="spellEnd"/>
            <w:r w:rsidRPr="00BF4A80">
              <w:rPr>
                <w:rFonts w:ascii="Arial" w:hAnsi="Arial" w:cs="Arial"/>
                <w:sz w:val="16"/>
                <w:szCs w:val="16"/>
                <w:lang w:val="ro-RO"/>
              </w:rPr>
              <w:t xml:space="preserve"> personală sau colectivă privind responsabilitatea profesională de care solicitantul beneficiază în România;</w:t>
            </w:r>
            <w:r w:rsidRPr="00BF4A80">
              <w:rPr>
                <w:sz w:val="16"/>
                <w:szCs w:val="16"/>
              </w:rPr>
              <w:br/>
            </w:r>
            <w:r w:rsidRPr="00BF4A80">
              <w:rPr>
                <w:rFonts w:ascii="Arial" w:hAnsi="Arial" w:cs="Arial"/>
                <w:sz w:val="16"/>
                <w:szCs w:val="16"/>
                <w:lang w:val="ro-RO"/>
              </w:rPr>
              <w:t xml:space="preserve">b)copia documentului care atestă </w:t>
            </w:r>
            <w:proofErr w:type="spellStart"/>
            <w:r w:rsidRPr="00BF4A80">
              <w:rPr>
                <w:rFonts w:ascii="Arial" w:hAnsi="Arial" w:cs="Arial"/>
                <w:sz w:val="16"/>
                <w:szCs w:val="16"/>
                <w:lang w:val="ro-RO"/>
              </w:rPr>
              <w:t>cetăţenia</w:t>
            </w:r>
            <w:proofErr w:type="spellEnd"/>
            <w:r w:rsidRPr="00BF4A80">
              <w:rPr>
                <w:rFonts w:ascii="Arial" w:hAnsi="Arial" w:cs="Arial"/>
                <w:sz w:val="16"/>
                <w:szCs w:val="16"/>
                <w:lang w:val="ro-RO"/>
              </w:rPr>
              <w:t xml:space="preserve"> solicitantului;</w:t>
            </w:r>
            <w:r w:rsidRPr="00BF4A80">
              <w:rPr>
                <w:sz w:val="16"/>
                <w:szCs w:val="16"/>
              </w:rPr>
              <w:br/>
            </w:r>
            <w:r w:rsidRPr="00BF4A80">
              <w:rPr>
                <w:rFonts w:ascii="Arial" w:hAnsi="Arial" w:cs="Arial"/>
                <w:sz w:val="16"/>
                <w:szCs w:val="16"/>
                <w:lang w:val="ro-RO"/>
              </w:rPr>
              <w:t xml:space="preserve">c)documentul emis de statul membru de stabilire a solicitantului, prin care se atestă că, la data eliberării acestuia, titularul este stabilit legal în respectivul stat </w:t>
            </w:r>
            <w:proofErr w:type="spellStart"/>
            <w:r w:rsidRPr="00BF4A80">
              <w:rPr>
                <w:rFonts w:ascii="Arial" w:hAnsi="Arial" w:cs="Arial"/>
                <w:sz w:val="16"/>
                <w:szCs w:val="16"/>
                <w:lang w:val="ro-RO"/>
              </w:rPr>
              <w:t>şi</w:t>
            </w:r>
            <w:proofErr w:type="spellEnd"/>
            <w:r w:rsidRPr="00BF4A80">
              <w:rPr>
                <w:rFonts w:ascii="Arial" w:hAnsi="Arial" w:cs="Arial"/>
                <w:sz w:val="16"/>
                <w:szCs w:val="16"/>
                <w:lang w:val="ro-RO"/>
              </w:rPr>
              <w:t xml:space="preserve"> că nu îi este interzisă definitiv sau temporar exercitarea </w:t>
            </w:r>
            <w:proofErr w:type="spellStart"/>
            <w:r w:rsidRPr="00BF4A80">
              <w:rPr>
                <w:rFonts w:ascii="Arial" w:hAnsi="Arial" w:cs="Arial"/>
                <w:sz w:val="16"/>
                <w:szCs w:val="16"/>
                <w:lang w:val="ro-RO"/>
              </w:rPr>
              <w:t>activităţilor</w:t>
            </w:r>
            <w:proofErr w:type="spellEnd"/>
            <w:r w:rsidRPr="00BF4A80">
              <w:rPr>
                <w:rFonts w:ascii="Arial" w:hAnsi="Arial" w:cs="Arial"/>
                <w:sz w:val="16"/>
                <w:szCs w:val="16"/>
                <w:lang w:val="ro-RO"/>
              </w:rPr>
              <w:t xml:space="preserve"> de arhitect;</w:t>
            </w:r>
            <w:r w:rsidRPr="00BF4A80">
              <w:rPr>
                <w:sz w:val="16"/>
                <w:szCs w:val="16"/>
              </w:rPr>
              <w:br/>
            </w:r>
            <w:r w:rsidRPr="00BF4A80">
              <w:rPr>
                <w:rFonts w:ascii="Arial" w:hAnsi="Arial" w:cs="Arial"/>
                <w:sz w:val="16"/>
                <w:szCs w:val="16"/>
                <w:lang w:val="ro-RO"/>
              </w:rPr>
              <w:t>d)copiile diplomelor, certificatelor sau ale altor titluri oficiale de calificare în profesia de arhitect.</w:t>
            </w:r>
          </w:p>
          <w:p w14:paraId="737FE742" w14:textId="09230F62" w:rsidR="00346162" w:rsidRPr="00BF4A80" w:rsidRDefault="00346162" w:rsidP="00346162">
            <w:pPr>
              <w:jc w:val="both"/>
              <w:rPr>
                <w:rFonts w:ascii="Arial" w:hAnsi="Arial" w:cs="Arial"/>
                <w:noProof/>
                <w:sz w:val="16"/>
                <w:szCs w:val="16"/>
                <w:lang w:val="ro-RO"/>
              </w:rPr>
            </w:pPr>
          </w:p>
        </w:tc>
        <w:tc>
          <w:tcPr>
            <w:tcW w:w="4111" w:type="dxa"/>
          </w:tcPr>
          <w:p w14:paraId="0CD7D22E" w14:textId="77777777"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Art. 12 alin. (4) se abrogă.</w:t>
            </w:r>
          </w:p>
        </w:tc>
        <w:tc>
          <w:tcPr>
            <w:tcW w:w="3735" w:type="dxa"/>
          </w:tcPr>
          <w:p w14:paraId="515A9948" w14:textId="1264C850"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w:t>
            </w:r>
          </w:p>
          <w:p w14:paraId="092F0011" w14:textId="6BD6B7C1"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xml:space="preserve">Propunerea de abrogare se justifică prin aceea că aspectele tratate </w:t>
            </w:r>
            <w:r w:rsidRPr="00BF4A80">
              <w:rPr>
                <w:rFonts w:ascii="Arial" w:hAnsi="Arial" w:cs="Arial"/>
                <w:b/>
                <w:bCs/>
                <w:noProof/>
                <w:sz w:val="16"/>
                <w:szCs w:val="16"/>
                <w:lang w:val="ro-RO"/>
              </w:rPr>
              <w:t>prin alin. (4)-(6) ale art. 12</w:t>
            </w:r>
            <w:r w:rsidRPr="00BF4A80">
              <w:rPr>
                <w:rFonts w:ascii="Arial" w:hAnsi="Arial" w:cs="Arial"/>
                <w:noProof/>
                <w:sz w:val="16"/>
                <w:szCs w:val="16"/>
                <w:lang w:val="ro-RO"/>
              </w:rPr>
              <w:t xml:space="preserve"> privesc o procedură operațională care ar trebui să fie reglementată la nivelul intern al Ordinului Arhitecților din România, prin  Regulamentul său de organizare și funcționare și/sau alte normelor subsecvente (metodologii/procedurii adoptate de către forurile de conducere ale OAR). </w:t>
            </w:r>
          </w:p>
          <w:p w14:paraId="1A081154" w14:textId="77777777" w:rsidR="00346162" w:rsidRPr="00BF4A80" w:rsidRDefault="00346162" w:rsidP="00346162">
            <w:pPr>
              <w:jc w:val="both"/>
              <w:rPr>
                <w:rFonts w:ascii="Arial" w:hAnsi="Arial" w:cs="Arial"/>
                <w:noProof/>
                <w:sz w:val="16"/>
                <w:szCs w:val="16"/>
                <w:lang w:val="ro-RO"/>
              </w:rPr>
            </w:pPr>
          </w:p>
          <w:p w14:paraId="4EA6E449" w14:textId="145D5FBB" w:rsidR="00346162" w:rsidRPr="00BF4A80" w:rsidRDefault="00346162" w:rsidP="00346162">
            <w:pPr>
              <w:jc w:val="both"/>
              <w:rPr>
                <w:rFonts w:ascii="Arial" w:hAnsi="Arial" w:cs="Arial"/>
                <w:noProof/>
                <w:sz w:val="16"/>
                <w:szCs w:val="16"/>
                <w:lang w:val="ro-RO"/>
              </w:rPr>
            </w:pPr>
          </w:p>
        </w:tc>
        <w:tc>
          <w:tcPr>
            <w:tcW w:w="3355" w:type="dxa"/>
          </w:tcPr>
          <w:p w14:paraId="091F9CC5" w14:textId="58C46C54" w:rsidR="00346162" w:rsidRPr="00BF4A80" w:rsidRDefault="00346162" w:rsidP="00F0157C">
            <w:pPr>
              <w:jc w:val="both"/>
              <w:rPr>
                <w:rFonts w:ascii="Arial" w:hAnsi="Arial" w:cs="Arial"/>
                <w:noProof/>
                <w:sz w:val="16"/>
                <w:szCs w:val="16"/>
                <w:lang w:val="ro-RO"/>
              </w:rPr>
            </w:pPr>
          </w:p>
        </w:tc>
      </w:tr>
      <w:tr w:rsidR="00346162" w:rsidRPr="00BF4A80" w14:paraId="020C56B8" w14:textId="11934878" w:rsidTr="106D90AB">
        <w:tc>
          <w:tcPr>
            <w:tcW w:w="4253" w:type="dxa"/>
          </w:tcPr>
          <w:p w14:paraId="22BA3490"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(5)Declaraţia prevăzută la alin. (4) lit. a) se reînnoieşte o dată pe an, dacă prestatorul are în vedere să îşi exercite profesia de arhitect temporar sau ocazional, în cursul anului respectiv, sau în cazul unei modificări a situaţiei sale faţă de cea iniţială.</w:t>
            </w:r>
          </w:p>
          <w:p w14:paraId="0D5D2981" w14:textId="437CB861" w:rsidR="00346162" w:rsidRPr="00BF4A80" w:rsidRDefault="00346162" w:rsidP="00346162">
            <w:pPr>
              <w:jc w:val="both"/>
              <w:rPr>
                <w:rFonts w:ascii="Arial" w:hAnsi="Arial" w:cs="Arial"/>
                <w:noProof/>
                <w:sz w:val="16"/>
                <w:szCs w:val="16"/>
                <w:lang w:val="ro-RO"/>
              </w:rPr>
            </w:pPr>
          </w:p>
        </w:tc>
        <w:tc>
          <w:tcPr>
            <w:tcW w:w="4111" w:type="dxa"/>
          </w:tcPr>
          <w:p w14:paraId="4A0DEC4A" w14:textId="77777777"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Art. 12 alin. (5) se abrogă</w:t>
            </w:r>
          </w:p>
        </w:tc>
        <w:tc>
          <w:tcPr>
            <w:tcW w:w="3735" w:type="dxa"/>
          </w:tcPr>
          <w:p w14:paraId="132EB617" w14:textId="62AF28D3"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Se aplică motivarea de la art. 12 alin. (4)</w:t>
            </w:r>
          </w:p>
        </w:tc>
        <w:tc>
          <w:tcPr>
            <w:tcW w:w="3355" w:type="dxa"/>
          </w:tcPr>
          <w:p w14:paraId="5A4FF14B" w14:textId="77777777" w:rsidR="00346162" w:rsidRPr="00BF4A80" w:rsidRDefault="00346162" w:rsidP="00346162">
            <w:pPr>
              <w:jc w:val="both"/>
              <w:rPr>
                <w:rFonts w:ascii="Arial" w:hAnsi="Arial" w:cs="Arial"/>
                <w:noProof/>
                <w:sz w:val="16"/>
                <w:szCs w:val="16"/>
                <w:lang w:val="ro-RO"/>
              </w:rPr>
            </w:pPr>
          </w:p>
        </w:tc>
      </w:tr>
      <w:tr w:rsidR="00346162" w:rsidRPr="00BF4A80" w14:paraId="2288DBE1" w14:textId="17EE25EC" w:rsidTr="106D90AB">
        <w:tc>
          <w:tcPr>
            <w:tcW w:w="4253" w:type="dxa"/>
          </w:tcPr>
          <w:p w14:paraId="15A8B718"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(6)Caracterul temporar şi ocazional al prestării de servicii în domeniul arhitecturii se verifică, de la caz la caz, în special în funcţie de durata prestării, frecvenţa, periodicitatea şi continuitatea acestora, de către Ordinul Arhitecţilor din România.</w:t>
            </w:r>
          </w:p>
          <w:p w14:paraId="2E677376" w14:textId="5C7F2B30" w:rsidR="00346162" w:rsidRPr="00BF4A80" w:rsidRDefault="00346162" w:rsidP="00346162">
            <w:pPr>
              <w:jc w:val="both"/>
              <w:rPr>
                <w:rFonts w:ascii="Arial" w:hAnsi="Arial" w:cs="Arial"/>
                <w:noProof/>
                <w:sz w:val="16"/>
                <w:szCs w:val="16"/>
                <w:lang w:val="ro-RO"/>
              </w:rPr>
            </w:pPr>
          </w:p>
        </w:tc>
        <w:tc>
          <w:tcPr>
            <w:tcW w:w="4111" w:type="dxa"/>
          </w:tcPr>
          <w:p w14:paraId="68360482" w14:textId="66BF2988"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lastRenderedPageBreak/>
              <w:t xml:space="preserve">Art. 12 alin. (6) se abrogă. </w:t>
            </w:r>
          </w:p>
          <w:p w14:paraId="51C54C90" w14:textId="4A9E61D0" w:rsidR="00346162" w:rsidRPr="00BF4A80" w:rsidRDefault="00346162" w:rsidP="00346162">
            <w:pPr>
              <w:jc w:val="both"/>
              <w:rPr>
                <w:rFonts w:ascii="Arial" w:hAnsi="Arial" w:cs="Arial"/>
                <w:b/>
                <w:bCs/>
                <w:noProof/>
                <w:sz w:val="16"/>
                <w:szCs w:val="16"/>
                <w:lang w:val="ro-RO"/>
              </w:rPr>
            </w:pPr>
          </w:p>
        </w:tc>
        <w:tc>
          <w:tcPr>
            <w:tcW w:w="3735" w:type="dxa"/>
          </w:tcPr>
          <w:p w14:paraId="191700DD" w14:textId="3684E45F"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Se aplică motivarea de la art. 12 alin. (4)</w:t>
            </w:r>
          </w:p>
        </w:tc>
        <w:tc>
          <w:tcPr>
            <w:tcW w:w="3355" w:type="dxa"/>
          </w:tcPr>
          <w:p w14:paraId="2631958B" w14:textId="77777777" w:rsidR="00346162" w:rsidRPr="00BF4A80" w:rsidRDefault="00346162" w:rsidP="00346162">
            <w:pPr>
              <w:jc w:val="both"/>
              <w:rPr>
                <w:rFonts w:ascii="Arial" w:hAnsi="Arial" w:cs="Arial"/>
                <w:noProof/>
                <w:sz w:val="16"/>
                <w:szCs w:val="16"/>
                <w:lang w:val="ro-RO"/>
              </w:rPr>
            </w:pPr>
          </w:p>
        </w:tc>
      </w:tr>
      <w:tr w:rsidR="00346162" w:rsidRPr="00BF4A80" w14:paraId="6A24B307" w14:textId="7049CAF7" w:rsidTr="106D90AB">
        <w:tc>
          <w:tcPr>
            <w:tcW w:w="4253" w:type="dxa"/>
          </w:tcPr>
          <w:p w14:paraId="7768060D"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w:t>
            </w:r>
          </w:p>
        </w:tc>
        <w:tc>
          <w:tcPr>
            <w:tcW w:w="4111" w:type="dxa"/>
          </w:tcPr>
          <w:p w14:paraId="6CBD0D37" w14:textId="11B41A7A"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După noul art. 15 alin. (3) se introduce un nou alineat, alineatul (4) care are următorul conținut:</w:t>
            </w:r>
          </w:p>
          <w:p w14:paraId="2BB0F7C9" w14:textId="77777777" w:rsidR="00346162" w:rsidRPr="00BF4A80" w:rsidRDefault="00346162" w:rsidP="00346162">
            <w:pPr>
              <w:jc w:val="both"/>
              <w:rPr>
                <w:rFonts w:ascii="Arial" w:hAnsi="Arial" w:cs="Arial"/>
                <w:b/>
                <w:bCs/>
                <w:noProof/>
                <w:sz w:val="16"/>
                <w:szCs w:val="16"/>
                <w:lang w:val="ro-RO"/>
              </w:rPr>
            </w:pPr>
          </w:p>
          <w:p w14:paraId="0648D6C2" w14:textId="77777777" w:rsidR="00346162" w:rsidRPr="00BF4A80" w:rsidRDefault="00346162" w:rsidP="00346162">
            <w:pPr>
              <w:jc w:val="both"/>
              <w:rPr>
                <w:rFonts w:ascii="Arial" w:hAnsi="Arial" w:cs="Arial"/>
                <w:b/>
                <w:bCs/>
                <w:noProof/>
                <w:sz w:val="16"/>
                <w:szCs w:val="16"/>
                <w:lang w:val="ro-RO"/>
              </w:rPr>
            </w:pPr>
            <w:r w:rsidRPr="00E16187">
              <w:rPr>
                <w:rFonts w:ascii="Arial" w:hAnsi="Arial" w:cs="Arial"/>
                <w:b/>
                <w:bCs/>
                <w:noProof/>
                <w:color w:val="FF0000"/>
                <w:sz w:val="16"/>
                <w:szCs w:val="16"/>
                <w:lang w:val="ro-RO"/>
              </w:rPr>
              <w:t>Art.15</w:t>
            </w:r>
            <w:r w:rsidRPr="00BF4A80">
              <w:rPr>
                <w:rFonts w:ascii="Arial" w:hAnsi="Arial" w:cs="Arial"/>
                <w:b/>
                <w:bCs/>
                <w:noProof/>
                <w:sz w:val="16"/>
                <w:szCs w:val="16"/>
                <w:lang w:val="ro-RO"/>
              </w:rPr>
              <w:br/>
            </w:r>
            <w:bookmarkStart w:id="6" w:name="_Hlk86393316"/>
            <w:r w:rsidRPr="00E16187">
              <w:rPr>
                <w:rFonts w:ascii="Arial" w:hAnsi="Arial" w:cs="Arial"/>
                <w:b/>
                <w:bCs/>
                <w:noProof/>
                <w:color w:val="FF0000"/>
                <w:sz w:val="16"/>
                <w:szCs w:val="16"/>
                <w:lang w:val="ro-RO"/>
              </w:rPr>
              <w:t xml:space="preserve">(4) </w:t>
            </w:r>
            <w:r w:rsidRPr="00BF4A80">
              <w:rPr>
                <w:rFonts w:ascii="Arial" w:hAnsi="Arial" w:cs="Arial"/>
                <w:b/>
                <w:bCs/>
                <w:noProof/>
                <w:sz w:val="16"/>
                <w:szCs w:val="16"/>
                <w:lang w:val="ro-RO"/>
              </w:rPr>
              <w:t xml:space="preserve">Procedura și documentele necesare privind înregistrarea arhitecţiilor prevăzuți la alin. (3) se stabilesc de către Ordin, prin Regulamentul de Organizare și Funcționare a Ordinului Arhitecților din România, în condițiile legii. </w:t>
            </w:r>
            <w:bookmarkEnd w:id="6"/>
          </w:p>
          <w:p w14:paraId="3F1E96C9" w14:textId="1CB5D213" w:rsidR="00346162" w:rsidRPr="00BF4A80" w:rsidRDefault="00346162" w:rsidP="00346162">
            <w:pPr>
              <w:jc w:val="both"/>
              <w:rPr>
                <w:rFonts w:ascii="Arial" w:hAnsi="Arial" w:cs="Arial"/>
                <w:noProof/>
                <w:sz w:val="16"/>
                <w:szCs w:val="16"/>
                <w:lang w:val="ro-RO"/>
              </w:rPr>
            </w:pPr>
          </w:p>
        </w:tc>
        <w:tc>
          <w:tcPr>
            <w:tcW w:w="3735" w:type="dxa"/>
          </w:tcPr>
          <w:p w14:paraId="138B82C6" w14:textId="04969323"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Întrucât art. 12 alin. (4)-(6) au fost popuse spre abrogare, prin introducerea acestui articol, se urmărește obligarea Ordinul Arhitecților din România să reglementeze, prin actele sale interne, aspecte privind procedura și documentele necesare pentru înregistrarea arhitecților care provin din alte state şi care solicită dreptul de a presta temporar sau ocazional servicii în domeniul arhitecturii pe teritoriul României.</w:t>
            </w:r>
          </w:p>
        </w:tc>
        <w:tc>
          <w:tcPr>
            <w:tcW w:w="3355" w:type="dxa"/>
          </w:tcPr>
          <w:p w14:paraId="59FC63FC" w14:textId="77777777" w:rsidR="00346162" w:rsidRPr="00BF4A80" w:rsidRDefault="00346162" w:rsidP="00346162">
            <w:pPr>
              <w:jc w:val="both"/>
              <w:rPr>
                <w:rFonts w:ascii="Arial" w:hAnsi="Arial" w:cs="Arial"/>
                <w:noProof/>
                <w:sz w:val="16"/>
                <w:szCs w:val="16"/>
                <w:lang w:val="ro-RO"/>
              </w:rPr>
            </w:pPr>
          </w:p>
        </w:tc>
      </w:tr>
      <w:tr w:rsidR="00346162" w:rsidRPr="00BF4A80" w14:paraId="655107C7" w14:textId="184135E4" w:rsidTr="106D90AB">
        <w:tc>
          <w:tcPr>
            <w:tcW w:w="4253" w:type="dxa"/>
          </w:tcPr>
          <w:p w14:paraId="1CF5103A"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(7)Ordinul Arhitecţilor din România va accepta ca dovadă de onorabilitate un document emis cetăţeanului unui stat membru al Uniunii Europene, al Spaţiului Economic European sau al Confederaţiei Elveţiene de către autoritatea competentă din statul de provenienţă a acestuia; acest document trebuie să fie prezentat la cel mult 3 luni de la data eliberării sale de către autoritatea competentă din statul de provenienţă.</w:t>
            </w:r>
          </w:p>
        </w:tc>
        <w:tc>
          <w:tcPr>
            <w:tcW w:w="4111" w:type="dxa"/>
          </w:tcPr>
          <w:p w14:paraId="007C3E24" w14:textId="77777777"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 xml:space="preserve">Art. 12 alin. (7) se renumerotează și devine art. 15 alin. (5). </w:t>
            </w:r>
          </w:p>
          <w:p w14:paraId="39689FFA" w14:textId="77777777" w:rsidR="00346162" w:rsidRPr="00BF4A80" w:rsidRDefault="00346162" w:rsidP="00346162">
            <w:pPr>
              <w:jc w:val="both"/>
              <w:rPr>
                <w:rFonts w:ascii="Arial" w:hAnsi="Arial" w:cs="Arial"/>
                <w:b/>
                <w:bCs/>
                <w:noProof/>
                <w:sz w:val="16"/>
                <w:szCs w:val="16"/>
                <w:lang w:val="ro-RO"/>
              </w:rPr>
            </w:pPr>
          </w:p>
          <w:p w14:paraId="7DCE1CCC" w14:textId="77777777" w:rsidR="00346162" w:rsidRPr="00E16187" w:rsidRDefault="00346162" w:rsidP="00346162">
            <w:pPr>
              <w:jc w:val="both"/>
              <w:rPr>
                <w:rFonts w:ascii="Arial" w:hAnsi="Arial" w:cs="Arial"/>
                <w:b/>
                <w:bCs/>
                <w:noProof/>
                <w:color w:val="FF0000"/>
                <w:sz w:val="16"/>
                <w:szCs w:val="16"/>
                <w:lang w:val="ro-RO"/>
              </w:rPr>
            </w:pPr>
            <w:r w:rsidRPr="00E16187">
              <w:rPr>
                <w:rFonts w:ascii="Arial" w:hAnsi="Arial" w:cs="Arial"/>
                <w:b/>
                <w:bCs/>
                <w:noProof/>
                <w:color w:val="FF0000"/>
                <w:sz w:val="16"/>
                <w:szCs w:val="16"/>
                <w:lang w:val="ro-RO"/>
              </w:rPr>
              <w:t>Art.15</w:t>
            </w:r>
          </w:p>
          <w:p w14:paraId="45D08FBC" w14:textId="77777777" w:rsidR="00346162" w:rsidRPr="00BF4A80" w:rsidRDefault="00346162" w:rsidP="00346162">
            <w:pPr>
              <w:jc w:val="both"/>
              <w:rPr>
                <w:rFonts w:ascii="Arial" w:hAnsi="Arial" w:cs="Arial"/>
                <w:noProof/>
                <w:sz w:val="16"/>
                <w:szCs w:val="16"/>
                <w:lang w:val="ro-RO"/>
              </w:rPr>
            </w:pPr>
            <w:bookmarkStart w:id="7" w:name="_Hlk86393331"/>
            <w:r w:rsidRPr="00E16187">
              <w:rPr>
                <w:rFonts w:ascii="Arial" w:hAnsi="Arial" w:cs="Arial"/>
                <w:b/>
                <w:bCs/>
                <w:noProof/>
                <w:color w:val="FF0000"/>
                <w:sz w:val="16"/>
                <w:szCs w:val="16"/>
                <w:lang w:val="ro-RO"/>
              </w:rPr>
              <w:t xml:space="preserve">(5) </w:t>
            </w:r>
            <w:r w:rsidRPr="00BF4A80">
              <w:rPr>
                <w:rFonts w:ascii="Arial" w:hAnsi="Arial" w:cs="Arial"/>
                <w:noProof/>
                <w:sz w:val="16"/>
                <w:szCs w:val="16"/>
                <w:lang w:val="ro-RO"/>
              </w:rPr>
              <w:t>Ordinul Arhitecţilor din România va accepta ca dovadă de onorabilitate un document emis cetăţeanului unui stat membru al Uniunii Europene, al Spaţiului Economic European sau al Confederaţiei Elveţiene de către autoritatea competentă din statul de provenienţă a acestuia; acest document trebuie să fie prezentat la cel mult 3 luni de la data eliberării sale de către autoritatea competentă din statul de provenienţă.</w:t>
            </w:r>
            <w:bookmarkEnd w:id="7"/>
          </w:p>
          <w:p w14:paraId="6733C7C0" w14:textId="2B85C483" w:rsidR="00346162" w:rsidRPr="00BF4A80" w:rsidRDefault="00346162" w:rsidP="00346162">
            <w:pPr>
              <w:jc w:val="both"/>
              <w:rPr>
                <w:rFonts w:ascii="Arial" w:hAnsi="Arial" w:cs="Arial"/>
                <w:noProof/>
                <w:sz w:val="16"/>
                <w:szCs w:val="16"/>
                <w:lang w:val="ro-RO"/>
              </w:rPr>
            </w:pPr>
          </w:p>
        </w:tc>
        <w:tc>
          <w:tcPr>
            <w:tcW w:w="3735" w:type="dxa"/>
          </w:tcPr>
          <w:p w14:paraId="48830484" w14:textId="16B810C5"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w:t>
            </w:r>
          </w:p>
        </w:tc>
        <w:tc>
          <w:tcPr>
            <w:tcW w:w="3355" w:type="dxa"/>
          </w:tcPr>
          <w:p w14:paraId="18BD206E" w14:textId="4675C79D" w:rsidR="00A367CF" w:rsidRPr="00BF4A80" w:rsidRDefault="00A367CF" w:rsidP="00346162">
            <w:pPr>
              <w:jc w:val="both"/>
              <w:rPr>
                <w:rFonts w:ascii="Arial" w:hAnsi="Arial" w:cs="Arial"/>
                <w:noProof/>
                <w:sz w:val="16"/>
                <w:szCs w:val="16"/>
                <w:lang w:val="ro-RO"/>
              </w:rPr>
            </w:pPr>
          </w:p>
        </w:tc>
      </w:tr>
      <w:tr w:rsidR="00346162" w:rsidRPr="00BF4A80" w14:paraId="4BAF6C04" w14:textId="39167B2A" w:rsidTr="106D90AB">
        <w:tc>
          <w:tcPr>
            <w:tcW w:w="4253" w:type="dxa"/>
          </w:tcPr>
          <w:p w14:paraId="0B56C4EB"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(8)Arhitecţii cetăţeni ai statelor membre ale Uniunii Europene, cetăţeni ai statelor membre ale Spaţiului Economic European sau cetăţeni ai Confederaţiei Elveţiene care îşi exercită profesia pe teritoriul României se supun regulilor şi procedurilor referitoare la folosirea titlului profesional, regulilor profesionale, deontologice şi disciplinare aplicabile profesiei, în conformitate cu prevederile prezentei legi.</w:t>
            </w:r>
          </w:p>
        </w:tc>
        <w:tc>
          <w:tcPr>
            <w:tcW w:w="4111" w:type="dxa"/>
          </w:tcPr>
          <w:p w14:paraId="1ACD16FB" w14:textId="77777777"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 xml:space="preserve">Art. 12 alin. (8) se renumerotează și devine art. 15 alin. (6). </w:t>
            </w:r>
          </w:p>
          <w:p w14:paraId="48F76A15" w14:textId="77777777" w:rsidR="00346162" w:rsidRPr="00BF4A80" w:rsidRDefault="00346162" w:rsidP="00346162">
            <w:pPr>
              <w:jc w:val="both"/>
              <w:rPr>
                <w:rFonts w:ascii="Arial" w:hAnsi="Arial" w:cs="Arial"/>
                <w:b/>
                <w:bCs/>
                <w:noProof/>
                <w:sz w:val="16"/>
                <w:szCs w:val="16"/>
                <w:lang w:val="ro-RO"/>
              </w:rPr>
            </w:pPr>
          </w:p>
          <w:p w14:paraId="56AD8BBB" w14:textId="77777777" w:rsidR="00346162" w:rsidRPr="00E16187" w:rsidRDefault="00346162" w:rsidP="00346162">
            <w:pPr>
              <w:jc w:val="both"/>
              <w:rPr>
                <w:rFonts w:ascii="Arial" w:hAnsi="Arial" w:cs="Arial"/>
                <w:b/>
                <w:bCs/>
                <w:noProof/>
                <w:color w:val="FF0000"/>
                <w:sz w:val="16"/>
                <w:szCs w:val="16"/>
                <w:lang w:val="ro-RO"/>
              </w:rPr>
            </w:pPr>
            <w:r w:rsidRPr="00E16187">
              <w:rPr>
                <w:rFonts w:ascii="Arial" w:hAnsi="Arial" w:cs="Arial"/>
                <w:b/>
                <w:bCs/>
                <w:noProof/>
                <w:color w:val="FF0000"/>
                <w:sz w:val="16"/>
                <w:szCs w:val="16"/>
                <w:lang w:val="ro-RO"/>
              </w:rPr>
              <w:t>Art.15</w:t>
            </w:r>
          </w:p>
          <w:p w14:paraId="5AD6788C" w14:textId="4C55682E" w:rsidR="00346162" w:rsidRPr="00021CAF" w:rsidRDefault="00346162" w:rsidP="00346162">
            <w:pPr>
              <w:jc w:val="both"/>
              <w:rPr>
                <w:rFonts w:ascii="Arial" w:hAnsi="Arial" w:cs="Arial"/>
                <w:sz w:val="16"/>
                <w:szCs w:val="16"/>
                <w:lang w:val="ro-RO"/>
              </w:rPr>
            </w:pPr>
            <w:bookmarkStart w:id="8" w:name="_Hlk86393342"/>
            <w:r w:rsidRPr="00E16187">
              <w:rPr>
                <w:rFonts w:ascii="Arial" w:hAnsi="Arial" w:cs="Arial"/>
                <w:b/>
                <w:bCs/>
                <w:noProof/>
                <w:color w:val="FF0000"/>
                <w:sz w:val="16"/>
                <w:szCs w:val="16"/>
                <w:lang w:val="ro-RO"/>
              </w:rPr>
              <w:t xml:space="preserve">(6) </w:t>
            </w:r>
            <w:r w:rsidRPr="00BF4A80">
              <w:rPr>
                <w:rFonts w:ascii="Arial" w:hAnsi="Arial" w:cs="Arial"/>
                <w:noProof/>
                <w:sz w:val="16"/>
                <w:szCs w:val="16"/>
                <w:lang w:val="ro-RO"/>
              </w:rPr>
              <w:t>Arhitecţii cetăţeni ai statelor membre ale Uniunii Europene, cetăţeni ai statelor membre ale Spaţiului Economic European sau cetăţeni ai Confederaţiei Elveţiene care îşi exercită profesia pe teritoriul României se supun regulilor şi procedurilor referitoare la folosirea titlului profesional, regulilor profesionale, deontologice şi disciplinare aplicabile profesiei</w:t>
            </w:r>
            <w:r w:rsidRPr="00021CAF">
              <w:rPr>
                <w:rFonts w:ascii="Arial" w:hAnsi="Arial" w:cs="Arial"/>
                <w:sz w:val="16"/>
                <w:szCs w:val="16"/>
                <w:lang w:val="ro-RO"/>
              </w:rPr>
              <w:t>, în conformitate cu prevederile prezentei legi</w:t>
            </w:r>
            <w:r w:rsidR="00BC7F8C" w:rsidRPr="00021CAF">
              <w:rPr>
                <w:rFonts w:ascii="Arial" w:hAnsi="Arial" w:cs="Arial"/>
                <w:sz w:val="16"/>
                <w:szCs w:val="16"/>
                <w:lang w:val="ro-RO"/>
              </w:rPr>
              <w:t xml:space="preserve"> și au aceleași drepturi în exercitarea profesiei, ca și cetățenii români, corespunzător competențelor profesionale recunoscute pe teritoriul României.</w:t>
            </w:r>
          </w:p>
          <w:bookmarkEnd w:id="8"/>
          <w:p w14:paraId="70DB771C" w14:textId="77777777" w:rsidR="00346162" w:rsidRPr="00BF4A80" w:rsidRDefault="00346162" w:rsidP="00346162">
            <w:pPr>
              <w:jc w:val="both"/>
              <w:rPr>
                <w:rFonts w:ascii="Arial" w:hAnsi="Arial" w:cs="Arial"/>
                <w:noProof/>
                <w:sz w:val="16"/>
                <w:szCs w:val="16"/>
                <w:lang w:val="ro-RO"/>
              </w:rPr>
            </w:pPr>
          </w:p>
          <w:p w14:paraId="2E756EB9" w14:textId="77777777" w:rsidR="00346162" w:rsidRPr="00BF4A80" w:rsidRDefault="00346162" w:rsidP="00346162">
            <w:pPr>
              <w:jc w:val="both"/>
              <w:rPr>
                <w:rFonts w:ascii="Arial" w:hAnsi="Arial" w:cs="Arial"/>
                <w:noProof/>
                <w:sz w:val="16"/>
                <w:szCs w:val="16"/>
                <w:lang w:val="ro-RO"/>
              </w:rPr>
            </w:pPr>
          </w:p>
          <w:p w14:paraId="6A258B4B" w14:textId="77777777" w:rsidR="00346162" w:rsidRPr="00BF4A80" w:rsidRDefault="00346162" w:rsidP="00346162">
            <w:pPr>
              <w:jc w:val="both"/>
              <w:rPr>
                <w:rFonts w:ascii="Arial" w:hAnsi="Arial" w:cs="Arial"/>
                <w:noProof/>
                <w:sz w:val="16"/>
                <w:szCs w:val="16"/>
                <w:lang w:val="ro-RO"/>
              </w:rPr>
            </w:pPr>
          </w:p>
        </w:tc>
        <w:tc>
          <w:tcPr>
            <w:tcW w:w="3735" w:type="dxa"/>
          </w:tcPr>
          <w:p w14:paraId="3D5D9F27" w14:textId="57F92A6F"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w:t>
            </w:r>
          </w:p>
        </w:tc>
        <w:tc>
          <w:tcPr>
            <w:tcW w:w="3355" w:type="dxa"/>
          </w:tcPr>
          <w:p w14:paraId="2E7FDDEA" w14:textId="06D5B95C" w:rsidR="00716565" w:rsidRPr="00BF4A80" w:rsidRDefault="00716565" w:rsidP="00346162">
            <w:pPr>
              <w:jc w:val="both"/>
              <w:rPr>
                <w:rFonts w:ascii="Arial" w:hAnsi="Arial" w:cs="Arial"/>
                <w:noProof/>
                <w:sz w:val="16"/>
                <w:szCs w:val="16"/>
                <w:lang w:val="ro-RO"/>
              </w:rPr>
            </w:pPr>
          </w:p>
        </w:tc>
      </w:tr>
      <w:tr w:rsidR="00346162" w:rsidRPr="00BF4A80" w14:paraId="581755CC" w14:textId="4907F2A7" w:rsidTr="106D90AB">
        <w:tc>
          <w:tcPr>
            <w:tcW w:w="4253" w:type="dxa"/>
          </w:tcPr>
          <w:p w14:paraId="23CFAEEB"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(9)Ordinul Arhitecţilor din România va pune la dispoziţia persoanelor interesate informaţii privind legislaţia naţională specifică şi Codul deontologic al profesiei de arhitect.</w:t>
            </w:r>
          </w:p>
        </w:tc>
        <w:tc>
          <w:tcPr>
            <w:tcW w:w="4111" w:type="dxa"/>
          </w:tcPr>
          <w:p w14:paraId="71764290" w14:textId="77777777"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Art. 12 alin. (9) se renumerotează și devine art. 15 alin. (7).</w:t>
            </w:r>
          </w:p>
          <w:p w14:paraId="60E47C4E" w14:textId="77777777" w:rsidR="00346162" w:rsidRPr="00BF4A80" w:rsidRDefault="00346162" w:rsidP="00346162">
            <w:pPr>
              <w:jc w:val="both"/>
              <w:rPr>
                <w:rFonts w:ascii="Arial" w:hAnsi="Arial" w:cs="Arial"/>
                <w:b/>
                <w:bCs/>
                <w:noProof/>
                <w:sz w:val="16"/>
                <w:szCs w:val="16"/>
                <w:lang w:val="ro-RO"/>
              </w:rPr>
            </w:pPr>
          </w:p>
          <w:p w14:paraId="3881AF0D" w14:textId="77777777" w:rsidR="00346162" w:rsidRPr="00E16187" w:rsidRDefault="00346162" w:rsidP="00346162">
            <w:pPr>
              <w:jc w:val="both"/>
              <w:rPr>
                <w:rFonts w:ascii="Arial" w:hAnsi="Arial" w:cs="Arial"/>
                <w:b/>
                <w:bCs/>
                <w:noProof/>
                <w:color w:val="FF0000"/>
                <w:sz w:val="16"/>
                <w:szCs w:val="16"/>
                <w:lang w:val="ro-RO"/>
              </w:rPr>
            </w:pPr>
            <w:r w:rsidRPr="00E16187">
              <w:rPr>
                <w:rFonts w:ascii="Arial" w:hAnsi="Arial" w:cs="Arial"/>
                <w:b/>
                <w:bCs/>
                <w:noProof/>
                <w:color w:val="FF0000"/>
                <w:sz w:val="16"/>
                <w:szCs w:val="16"/>
                <w:lang w:val="ro-RO"/>
              </w:rPr>
              <w:t>Art.15</w:t>
            </w:r>
          </w:p>
          <w:p w14:paraId="62256315" w14:textId="77777777" w:rsidR="00346162" w:rsidRPr="00BF4A80" w:rsidRDefault="00346162" w:rsidP="00346162">
            <w:pPr>
              <w:jc w:val="both"/>
              <w:rPr>
                <w:rFonts w:ascii="Arial" w:hAnsi="Arial" w:cs="Arial"/>
                <w:noProof/>
                <w:sz w:val="16"/>
                <w:szCs w:val="16"/>
                <w:lang w:val="ro-RO"/>
              </w:rPr>
            </w:pPr>
            <w:bookmarkStart w:id="9" w:name="_Hlk86393360"/>
            <w:r w:rsidRPr="00E16187">
              <w:rPr>
                <w:rFonts w:ascii="Arial" w:hAnsi="Arial" w:cs="Arial"/>
                <w:b/>
                <w:bCs/>
                <w:noProof/>
                <w:color w:val="FF0000"/>
                <w:sz w:val="16"/>
                <w:szCs w:val="16"/>
                <w:lang w:val="ro-RO"/>
              </w:rPr>
              <w:t xml:space="preserve">(7)  </w:t>
            </w:r>
            <w:r w:rsidRPr="00BF4A80">
              <w:rPr>
                <w:rFonts w:ascii="Arial" w:hAnsi="Arial" w:cs="Arial"/>
                <w:noProof/>
                <w:sz w:val="16"/>
                <w:szCs w:val="16"/>
                <w:lang w:val="ro-RO"/>
              </w:rPr>
              <w:t>Ordinul Arhitecţilor din România va pune la dispoziţia persoanelor interesate informaţii privind legislaţia naţională specifică şi Codul deontologic al profesiei de arhitect.</w:t>
            </w:r>
            <w:bookmarkEnd w:id="9"/>
          </w:p>
        </w:tc>
        <w:tc>
          <w:tcPr>
            <w:tcW w:w="3735" w:type="dxa"/>
          </w:tcPr>
          <w:p w14:paraId="4F5702E8" w14:textId="135C86A8"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w:t>
            </w:r>
          </w:p>
        </w:tc>
        <w:tc>
          <w:tcPr>
            <w:tcW w:w="3355" w:type="dxa"/>
          </w:tcPr>
          <w:p w14:paraId="50F4BB72" w14:textId="77777777" w:rsidR="00346162" w:rsidRPr="00BF4A80" w:rsidRDefault="00346162" w:rsidP="00346162">
            <w:pPr>
              <w:jc w:val="both"/>
              <w:rPr>
                <w:rFonts w:ascii="Arial" w:hAnsi="Arial" w:cs="Arial"/>
                <w:noProof/>
                <w:sz w:val="16"/>
                <w:szCs w:val="16"/>
                <w:lang w:val="ro-RO"/>
              </w:rPr>
            </w:pPr>
          </w:p>
        </w:tc>
      </w:tr>
      <w:tr w:rsidR="00346162" w:rsidRPr="00BF4A80" w14:paraId="37A60855" w14:textId="1365C763" w:rsidTr="106D90AB">
        <w:tc>
          <w:tcPr>
            <w:tcW w:w="4253" w:type="dxa"/>
          </w:tcPr>
          <w:p w14:paraId="124352F2" w14:textId="4AB6C25E"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br/>
            </w:r>
            <w:r w:rsidRPr="00BF4A80">
              <w:rPr>
                <w:rFonts w:ascii="Arial" w:hAnsi="Arial" w:cs="Arial"/>
                <w:b/>
                <w:bCs/>
                <w:noProof/>
                <w:sz w:val="16"/>
                <w:szCs w:val="16"/>
                <w:lang w:val="ro-RO"/>
              </w:rPr>
              <w:t>Art.12*1</w:t>
            </w:r>
            <w:r w:rsidRPr="00BF4A80">
              <w:rPr>
                <w:rFonts w:ascii="Arial" w:hAnsi="Arial" w:cs="Arial"/>
                <w:b/>
                <w:bCs/>
                <w:noProof/>
                <w:sz w:val="16"/>
                <w:szCs w:val="16"/>
                <w:lang w:val="ro-RO"/>
              </w:rPr>
              <w:br/>
            </w:r>
            <w:r w:rsidRPr="00BF4A80">
              <w:rPr>
                <w:rFonts w:ascii="Arial" w:hAnsi="Arial" w:cs="Arial"/>
                <w:noProof/>
                <w:sz w:val="16"/>
                <w:szCs w:val="16"/>
                <w:lang w:val="ro-RO"/>
              </w:rPr>
              <w:lastRenderedPageBreak/>
              <w:t>(1)Pentru recunoaşterea calificării de arhitect sau a dreptului de semnătură pe teritoriul României, Ordinul Arhitecţilor din România se asigură că toate cerinţele, procedurile şi formalităţile legate de accesul la aspecte reglementate de prezenta lege pot fi îndeplinite de la distanţă şi prin mijloace electronice, în condiţiile legislaţiei în vigoare, şi informează inclusiv prin mijloace electronice despre toate cerinţele, procedurile şi formalităţile privind accesul la aspecte reglementate ale profesiei de arhitect în România.</w:t>
            </w:r>
          </w:p>
        </w:tc>
        <w:tc>
          <w:tcPr>
            <w:tcW w:w="4111" w:type="dxa"/>
          </w:tcPr>
          <w:p w14:paraId="3BD1CD9B" w14:textId="77777777"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lastRenderedPageBreak/>
              <w:t xml:space="preserve">Art. 12*1 alin. (1) se renumerotează și devine art. 16 alin. (1). </w:t>
            </w:r>
          </w:p>
          <w:p w14:paraId="1DBDA492" w14:textId="77777777" w:rsidR="00346162" w:rsidRPr="004B4526" w:rsidRDefault="00346162" w:rsidP="00346162">
            <w:pPr>
              <w:jc w:val="both"/>
              <w:rPr>
                <w:rFonts w:ascii="Arial" w:hAnsi="Arial" w:cs="Arial"/>
                <w:b/>
                <w:bCs/>
                <w:noProof/>
                <w:color w:val="FF0000"/>
                <w:sz w:val="16"/>
                <w:szCs w:val="16"/>
                <w:lang w:val="ro-RO"/>
              </w:rPr>
            </w:pPr>
            <w:bookmarkStart w:id="10" w:name="_Hlk86393436"/>
            <w:r w:rsidRPr="004B4526">
              <w:rPr>
                <w:rFonts w:ascii="Arial" w:hAnsi="Arial" w:cs="Arial"/>
                <w:b/>
                <w:bCs/>
                <w:noProof/>
                <w:color w:val="FF0000"/>
                <w:sz w:val="16"/>
                <w:szCs w:val="16"/>
                <w:lang w:val="ro-RO"/>
              </w:rPr>
              <w:lastRenderedPageBreak/>
              <w:t>Art.16</w:t>
            </w:r>
          </w:p>
          <w:p w14:paraId="0AEB887E" w14:textId="77777777" w:rsidR="00346162" w:rsidRPr="00BF4A80" w:rsidRDefault="00346162" w:rsidP="00346162">
            <w:pPr>
              <w:jc w:val="both"/>
              <w:rPr>
                <w:rFonts w:ascii="Arial" w:hAnsi="Arial" w:cs="Arial"/>
                <w:noProof/>
                <w:sz w:val="16"/>
                <w:szCs w:val="16"/>
                <w:lang w:val="ro-RO"/>
              </w:rPr>
            </w:pPr>
            <w:r w:rsidRPr="004B4526">
              <w:rPr>
                <w:rFonts w:ascii="Arial" w:hAnsi="Arial" w:cs="Arial"/>
                <w:b/>
                <w:bCs/>
                <w:noProof/>
                <w:color w:val="FF0000"/>
                <w:sz w:val="16"/>
                <w:szCs w:val="16"/>
                <w:lang w:val="ro-RO"/>
              </w:rPr>
              <w:t xml:space="preserve">(1) </w:t>
            </w:r>
            <w:r w:rsidRPr="00BF4A80">
              <w:rPr>
                <w:rFonts w:ascii="Arial" w:hAnsi="Arial" w:cs="Arial"/>
                <w:noProof/>
                <w:sz w:val="16"/>
                <w:szCs w:val="16"/>
                <w:lang w:val="ro-RO"/>
              </w:rPr>
              <w:t>Pentru recunoaşterea calificării de arhitect sau a dreptului de semnătură pe teritoriul României, Ordinul Arhitecţilor din România se asigură că toate cerinţele, procedurile şi formalităţile legate de accesul la aspecte reglementate de prezenta lege pot fi îndeplinite de la distanţă şi prin mijloace electronice, în condiţiile legislaţiei în vigoare, şi informează inclusiv prin mijloace electronice despre toate cerinţele, procedurile şi formalităţile privind accesul la aspecte reglementate ale profesiei de arhitect în România.</w:t>
            </w:r>
            <w:bookmarkEnd w:id="10"/>
          </w:p>
          <w:p w14:paraId="0F5F339C" w14:textId="6D26F756" w:rsidR="00346162" w:rsidRPr="00BF4A80" w:rsidRDefault="00346162" w:rsidP="00346162">
            <w:pPr>
              <w:jc w:val="both"/>
              <w:rPr>
                <w:rFonts w:ascii="Arial" w:hAnsi="Arial" w:cs="Arial"/>
                <w:noProof/>
                <w:sz w:val="16"/>
                <w:szCs w:val="16"/>
                <w:lang w:val="ro-RO"/>
              </w:rPr>
            </w:pPr>
          </w:p>
        </w:tc>
        <w:tc>
          <w:tcPr>
            <w:tcW w:w="3735" w:type="dxa"/>
          </w:tcPr>
          <w:p w14:paraId="524B8E7C" w14:textId="569E2890"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lastRenderedPageBreak/>
              <w:t>  </w:t>
            </w:r>
          </w:p>
        </w:tc>
        <w:tc>
          <w:tcPr>
            <w:tcW w:w="3355" w:type="dxa"/>
          </w:tcPr>
          <w:p w14:paraId="429ED7AA" w14:textId="77777777" w:rsidR="00346162" w:rsidRPr="00BF4A80" w:rsidRDefault="00346162" w:rsidP="00346162">
            <w:pPr>
              <w:jc w:val="both"/>
              <w:rPr>
                <w:rFonts w:ascii="Arial" w:hAnsi="Arial" w:cs="Arial"/>
                <w:noProof/>
                <w:sz w:val="16"/>
                <w:szCs w:val="16"/>
                <w:lang w:val="ro-RO"/>
              </w:rPr>
            </w:pPr>
          </w:p>
        </w:tc>
      </w:tr>
      <w:tr w:rsidR="00346162" w:rsidRPr="00BF4A80" w14:paraId="6136C429" w14:textId="2C342287" w:rsidTr="106D90AB">
        <w:tc>
          <w:tcPr>
            <w:tcW w:w="4253" w:type="dxa"/>
          </w:tcPr>
          <w:p w14:paraId="779A842F"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(2)Prevederile alin. (1) nu se aplică în cazul desfăşurării stagiilor profesionale sau a procedurilor de evaluare a cunoştinţelor, aptitudinilor şi experienţei profesionale relevante.</w:t>
            </w:r>
          </w:p>
        </w:tc>
        <w:tc>
          <w:tcPr>
            <w:tcW w:w="4111" w:type="dxa"/>
          </w:tcPr>
          <w:p w14:paraId="7DCE0112" w14:textId="77777777"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 xml:space="preserve">Art. 12*1 alin. (2) se renumerotează și devine art. 16 alin. (2). </w:t>
            </w:r>
          </w:p>
          <w:p w14:paraId="630C156F" w14:textId="77777777" w:rsidR="00346162" w:rsidRPr="00BF4A80" w:rsidRDefault="00346162" w:rsidP="00346162">
            <w:pPr>
              <w:jc w:val="both"/>
              <w:rPr>
                <w:rFonts w:ascii="Arial" w:hAnsi="Arial" w:cs="Arial"/>
                <w:noProof/>
                <w:sz w:val="16"/>
                <w:szCs w:val="16"/>
                <w:lang w:val="ro-RO"/>
              </w:rPr>
            </w:pPr>
          </w:p>
          <w:p w14:paraId="619F33F1" w14:textId="77777777" w:rsidR="00346162" w:rsidRPr="004B4526" w:rsidRDefault="00346162" w:rsidP="00346162">
            <w:pPr>
              <w:jc w:val="both"/>
              <w:rPr>
                <w:rFonts w:ascii="Arial" w:hAnsi="Arial" w:cs="Arial"/>
                <w:b/>
                <w:bCs/>
                <w:noProof/>
                <w:color w:val="FF0000"/>
                <w:sz w:val="16"/>
                <w:szCs w:val="16"/>
                <w:lang w:val="ro-RO"/>
              </w:rPr>
            </w:pPr>
            <w:r w:rsidRPr="004B4526">
              <w:rPr>
                <w:rFonts w:ascii="Arial" w:hAnsi="Arial" w:cs="Arial"/>
                <w:b/>
                <w:bCs/>
                <w:noProof/>
                <w:color w:val="FF0000"/>
                <w:sz w:val="16"/>
                <w:szCs w:val="16"/>
                <w:lang w:val="ro-RO"/>
              </w:rPr>
              <w:t>Art.16</w:t>
            </w:r>
          </w:p>
          <w:p w14:paraId="33987E9E" w14:textId="77777777" w:rsidR="00346162" w:rsidRPr="00BF4A80" w:rsidRDefault="00346162" w:rsidP="00346162">
            <w:pPr>
              <w:jc w:val="both"/>
              <w:rPr>
                <w:rFonts w:ascii="Arial" w:hAnsi="Arial" w:cs="Arial"/>
                <w:noProof/>
                <w:sz w:val="16"/>
                <w:szCs w:val="16"/>
                <w:lang w:val="ro-RO"/>
              </w:rPr>
            </w:pPr>
            <w:bookmarkStart w:id="11" w:name="_Hlk86393474"/>
            <w:r w:rsidRPr="004B4526">
              <w:rPr>
                <w:rFonts w:ascii="Arial" w:hAnsi="Arial" w:cs="Arial"/>
                <w:b/>
                <w:bCs/>
                <w:noProof/>
                <w:color w:val="FF0000"/>
                <w:sz w:val="16"/>
                <w:szCs w:val="16"/>
                <w:lang w:val="ro-RO"/>
              </w:rPr>
              <w:t xml:space="preserve">(2) </w:t>
            </w:r>
            <w:r w:rsidRPr="00BF4A80">
              <w:rPr>
                <w:rFonts w:ascii="Arial" w:hAnsi="Arial" w:cs="Arial"/>
                <w:noProof/>
                <w:sz w:val="16"/>
                <w:szCs w:val="16"/>
                <w:lang w:val="ro-RO"/>
              </w:rPr>
              <w:t>Prevederile alin. (1) nu se aplică în cazul desfăşurării stagiilor profesionale sau a procedurilor de evaluare a cunoştinţelor, aptitudinilor şi experienţei profesionale relevante.</w:t>
            </w:r>
          </w:p>
          <w:bookmarkEnd w:id="11"/>
          <w:p w14:paraId="7C3E339C" w14:textId="77777777" w:rsidR="00346162" w:rsidRPr="00BF4A80" w:rsidRDefault="00346162" w:rsidP="00346162">
            <w:pPr>
              <w:jc w:val="both"/>
              <w:rPr>
                <w:rFonts w:ascii="Arial" w:hAnsi="Arial" w:cs="Arial"/>
                <w:noProof/>
                <w:sz w:val="16"/>
                <w:szCs w:val="16"/>
                <w:lang w:val="ro-RO"/>
              </w:rPr>
            </w:pPr>
          </w:p>
        </w:tc>
        <w:tc>
          <w:tcPr>
            <w:tcW w:w="3735" w:type="dxa"/>
          </w:tcPr>
          <w:p w14:paraId="794EDB0F" w14:textId="05187C5E"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w:t>
            </w:r>
          </w:p>
        </w:tc>
        <w:tc>
          <w:tcPr>
            <w:tcW w:w="3355" w:type="dxa"/>
          </w:tcPr>
          <w:p w14:paraId="671D62D1" w14:textId="77777777" w:rsidR="00346162" w:rsidRPr="00BF4A80" w:rsidRDefault="00346162" w:rsidP="00346162">
            <w:pPr>
              <w:jc w:val="both"/>
              <w:rPr>
                <w:rFonts w:ascii="Arial" w:hAnsi="Arial" w:cs="Arial"/>
                <w:noProof/>
                <w:sz w:val="16"/>
                <w:szCs w:val="16"/>
                <w:lang w:val="ro-RO"/>
              </w:rPr>
            </w:pPr>
          </w:p>
        </w:tc>
      </w:tr>
      <w:tr w:rsidR="00346162" w:rsidRPr="00BF4A80" w14:paraId="1BE513D7" w14:textId="41A8855E" w:rsidTr="106D90AB">
        <w:tc>
          <w:tcPr>
            <w:tcW w:w="4253" w:type="dxa"/>
          </w:tcPr>
          <w:p w14:paraId="0D104086" w14:textId="5F6676B5"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Art.12*2</w:t>
            </w:r>
            <w:r w:rsidRPr="00BF4A80">
              <w:rPr>
                <w:rFonts w:ascii="Arial" w:hAnsi="Arial" w:cs="Arial"/>
                <w:b/>
                <w:bCs/>
                <w:noProof/>
                <w:sz w:val="16"/>
                <w:szCs w:val="16"/>
                <w:lang w:val="ro-RO"/>
              </w:rPr>
              <w:br/>
            </w:r>
            <w:r w:rsidRPr="00BF4A80">
              <w:rPr>
                <w:rFonts w:ascii="Arial" w:hAnsi="Arial" w:cs="Arial"/>
                <w:noProof/>
                <w:sz w:val="16"/>
                <w:szCs w:val="16"/>
                <w:lang w:val="ro-RO"/>
              </w:rPr>
              <w:t xml:space="preserve">(1)În cazul în care există îndoieli justificate, Ordinul Arhitecţilor din România poate solicita autorităţilor competente din statele membre de stabilire să furnizeze orice informaţie relevantă pentru legalitatea stabilirii şi buna conduită a prestatorului de servicii, precum şi absenţa unor sancţiuni disciplinare sau penale cu caracter profesional. În cazul în care Ordinul Arhitecţilor din România decide să verifice calificările profesionale ale prestatorului de servicii de arhitectură, poate solicita informaţii privind cursurile de formare absolvite în măsura necesară pentru evaluarea diferenţelor semnificative care pot avea efecte negative asupra sănătăţii sau siguranţei publice. Schimbul de informaţii respectă prevederile legale în vigoare privind protecţia datelor cu caracter personal </w:t>
            </w:r>
            <w:r w:rsidRPr="00BF4A80">
              <w:rPr>
                <w:rFonts w:ascii="Arial" w:hAnsi="Arial" w:cs="Arial"/>
                <w:b/>
                <w:bCs/>
                <w:noProof/>
                <w:sz w:val="16"/>
                <w:szCs w:val="16"/>
                <w:lang w:val="ro-RO"/>
              </w:rPr>
              <w:t>din Legea nr. 677/2001 pentru protecţia persoanelor cu privire la prelucrarea datelor cu caracter personal şi libera circulaţie a acestor date, cu modificările şi completările ulterioare</w:t>
            </w:r>
            <w:r w:rsidRPr="00BF4A80">
              <w:rPr>
                <w:rFonts w:ascii="Arial" w:hAnsi="Arial" w:cs="Arial"/>
                <w:noProof/>
                <w:sz w:val="16"/>
                <w:szCs w:val="16"/>
                <w:lang w:val="ro-RO"/>
              </w:rPr>
              <w:t>, şi din Legea nr. 506/2004 privind prelucrarea datelor cu caracter personal şi protecţia vieţii private în sectorul comunicaţiilor electronice, cu modificările şi completările ulterioare.</w:t>
            </w:r>
          </w:p>
        </w:tc>
        <w:tc>
          <w:tcPr>
            <w:tcW w:w="4111" w:type="dxa"/>
          </w:tcPr>
          <w:p w14:paraId="4388102C" w14:textId="77777777"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Art. 12*2 alin. (1) se renumerotează și devine art. 17 alin. (1), se modifică și are următorul conținut:</w:t>
            </w:r>
          </w:p>
          <w:p w14:paraId="55E14A5D" w14:textId="77777777"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 xml:space="preserve"> </w:t>
            </w:r>
          </w:p>
          <w:p w14:paraId="3EEEBE95" w14:textId="77777777" w:rsidR="00346162" w:rsidRPr="00BF4A80" w:rsidRDefault="00346162" w:rsidP="00346162">
            <w:pPr>
              <w:jc w:val="both"/>
              <w:rPr>
                <w:rFonts w:ascii="Arial" w:hAnsi="Arial" w:cs="Arial"/>
                <w:noProof/>
                <w:sz w:val="16"/>
                <w:szCs w:val="16"/>
                <w:lang w:val="ro-RO"/>
              </w:rPr>
            </w:pPr>
            <w:bookmarkStart w:id="12" w:name="_Hlk86393507"/>
            <w:r w:rsidRPr="008E0397">
              <w:rPr>
                <w:rFonts w:ascii="Arial" w:hAnsi="Arial" w:cs="Arial"/>
                <w:b/>
                <w:bCs/>
                <w:noProof/>
                <w:color w:val="FF0000"/>
                <w:sz w:val="16"/>
                <w:szCs w:val="16"/>
                <w:lang w:val="ro-RO"/>
              </w:rPr>
              <w:t>Art.17</w:t>
            </w:r>
            <w:r w:rsidRPr="00BF4A80">
              <w:rPr>
                <w:rFonts w:ascii="Arial" w:hAnsi="Arial" w:cs="Arial"/>
                <w:b/>
                <w:bCs/>
                <w:noProof/>
                <w:sz w:val="16"/>
                <w:szCs w:val="16"/>
                <w:lang w:val="ro-RO"/>
              </w:rPr>
              <w:br/>
            </w:r>
            <w:r w:rsidRPr="008E0397">
              <w:rPr>
                <w:rFonts w:ascii="Arial" w:hAnsi="Arial" w:cs="Arial"/>
                <w:b/>
                <w:bCs/>
                <w:noProof/>
                <w:color w:val="FF0000"/>
                <w:sz w:val="16"/>
                <w:szCs w:val="16"/>
                <w:lang w:val="ro-RO"/>
              </w:rPr>
              <w:t>(1)</w:t>
            </w:r>
            <w:r w:rsidRPr="008E0397">
              <w:rPr>
                <w:rFonts w:ascii="Arial" w:hAnsi="Arial" w:cs="Arial"/>
                <w:noProof/>
                <w:color w:val="FF0000"/>
                <w:sz w:val="16"/>
                <w:szCs w:val="16"/>
                <w:lang w:val="ro-RO"/>
              </w:rPr>
              <w:t xml:space="preserve"> </w:t>
            </w:r>
            <w:r w:rsidRPr="00BF4A80">
              <w:rPr>
                <w:rFonts w:ascii="Arial" w:hAnsi="Arial" w:cs="Arial"/>
                <w:noProof/>
                <w:sz w:val="16"/>
                <w:szCs w:val="16"/>
                <w:lang w:val="ro-RO"/>
              </w:rPr>
              <w:t>În cazul în care există îndoieli justificate, Ordinul Arhitecţilor din România poate solicita autorităţilor competente din statele membre de stabilire să furnizeze orice informaţie relevantă pentru legalitatea stabilirii şi buna conduită a prestatorului de servicii, precum şi absenţa unor sancţiuni disciplinare sau penale cu caracter profesional. În cazul în care Ordinul Arhitecţilor din România decide să verifice calificările profesionale ale prestatorului de servicii de arhitectură, poate solicita informaţii privind cursurile de formare absolvite în măsura necesară pentru evaluarea diferenţelor semnificative care pot avea efecte negative asupra sănătăţii sau siguranţei publice. Schimbul de informaţii respectă prevederile legale în vigoare privind protecţia datelor cu caracter personal din</w:t>
            </w:r>
            <w:r w:rsidRPr="00BF4A80">
              <w:rPr>
                <w:rFonts w:ascii="Arial" w:hAnsi="Arial" w:cs="Arial"/>
                <w:b/>
                <w:bCs/>
                <w:noProof/>
                <w:sz w:val="16"/>
                <w:szCs w:val="16"/>
                <w:lang w:val="ro-RO"/>
              </w:rPr>
              <w:t xml:space="preserve">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r w:rsidRPr="00BF4A80">
              <w:rPr>
                <w:rFonts w:ascii="Arial" w:hAnsi="Arial" w:cs="Arial"/>
                <w:noProof/>
                <w:sz w:val="16"/>
                <w:szCs w:val="16"/>
                <w:lang w:val="ro-RO"/>
              </w:rPr>
              <w:t xml:space="preserve"> şi din Legea nr. 506/2004 privind prelucrarea datelor cu caracter personal şi protecţia vieţii private în sectorul comunicaţiilor electronice, cu modificările şi completările ulterioare.</w:t>
            </w:r>
            <w:bookmarkEnd w:id="12"/>
          </w:p>
        </w:tc>
        <w:tc>
          <w:tcPr>
            <w:tcW w:w="3735" w:type="dxa"/>
          </w:tcPr>
          <w:p w14:paraId="5EEB7851" w14:textId="3D3340A5"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w:t>
            </w:r>
          </w:p>
          <w:p w14:paraId="365A6F38" w14:textId="034FABFC"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xml:space="preserve">Apreciem că modificarea propusă la prezentul articol este necesară doarece Legea nr. 677/2001 </w:t>
            </w:r>
            <w:r w:rsidRPr="00BF4A80">
              <w:rPr>
                <w:rFonts w:ascii="Arial" w:hAnsi="Arial" w:cs="Arial"/>
                <w:i/>
                <w:iCs/>
                <w:noProof/>
                <w:sz w:val="16"/>
                <w:szCs w:val="16"/>
                <w:lang w:val="ro-RO"/>
              </w:rPr>
              <w:t>pentru protecţia persoanelor cu privire la prelucrarea datelor cu caracter personal şi libera circulaţie a acestor date</w:t>
            </w:r>
            <w:r w:rsidRPr="00BF4A80">
              <w:rPr>
                <w:rFonts w:ascii="Arial" w:hAnsi="Arial" w:cs="Arial"/>
                <w:noProof/>
                <w:sz w:val="16"/>
                <w:szCs w:val="16"/>
                <w:lang w:val="ro-RO"/>
              </w:rPr>
              <w:t xml:space="preserve"> şi Legea nr. 506/2004 </w:t>
            </w:r>
            <w:r w:rsidRPr="00BF4A80">
              <w:rPr>
                <w:rFonts w:ascii="Arial" w:hAnsi="Arial" w:cs="Arial"/>
                <w:i/>
                <w:iCs/>
                <w:noProof/>
                <w:sz w:val="16"/>
                <w:szCs w:val="16"/>
                <w:lang w:val="ro-RO"/>
              </w:rPr>
              <w:t>privind prelucrarea datelor cu caracter personal şi protecţia vieţii private în sectorul comunicaţiilor electronice</w:t>
            </w:r>
            <w:r w:rsidRPr="00BF4A80">
              <w:rPr>
                <w:rFonts w:ascii="Arial" w:hAnsi="Arial" w:cs="Arial"/>
                <w:noProof/>
                <w:sz w:val="16"/>
                <w:szCs w:val="16"/>
                <w:lang w:val="ro-RO"/>
              </w:rPr>
              <w:t xml:space="preserve"> au ieșit din vigoare. </w:t>
            </w:r>
          </w:p>
          <w:p w14:paraId="57E2CD0D" w14:textId="77777777" w:rsidR="00346162" w:rsidRPr="00BF4A80" w:rsidRDefault="00346162" w:rsidP="00346162">
            <w:pPr>
              <w:jc w:val="both"/>
              <w:rPr>
                <w:rFonts w:ascii="Arial" w:hAnsi="Arial" w:cs="Arial"/>
                <w:noProof/>
                <w:sz w:val="16"/>
                <w:szCs w:val="16"/>
                <w:lang w:val="ro-RO"/>
              </w:rPr>
            </w:pPr>
          </w:p>
          <w:p w14:paraId="5AF8A83D" w14:textId="0263FF85"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xml:space="preserve">Prin urmare, se impune actualizarea dispoziței astfel încât Legea nr. 184/2001 să facă trimitere la prevederile legale aflate în vigoare. </w:t>
            </w:r>
          </w:p>
          <w:p w14:paraId="68122A13" w14:textId="0BBFDFC8" w:rsidR="00346162" w:rsidRPr="00BF4A80" w:rsidRDefault="00346162" w:rsidP="00346162">
            <w:pPr>
              <w:jc w:val="both"/>
              <w:rPr>
                <w:rFonts w:ascii="Arial" w:hAnsi="Arial" w:cs="Arial"/>
                <w:noProof/>
                <w:sz w:val="16"/>
                <w:szCs w:val="16"/>
                <w:lang w:val="ro-RO"/>
              </w:rPr>
            </w:pPr>
          </w:p>
        </w:tc>
        <w:tc>
          <w:tcPr>
            <w:tcW w:w="3355" w:type="dxa"/>
          </w:tcPr>
          <w:p w14:paraId="791150CB" w14:textId="77777777" w:rsidR="00346162" w:rsidRPr="00BF4A80" w:rsidRDefault="00346162" w:rsidP="00346162">
            <w:pPr>
              <w:jc w:val="both"/>
              <w:rPr>
                <w:rFonts w:ascii="Arial" w:hAnsi="Arial" w:cs="Arial"/>
                <w:noProof/>
                <w:sz w:val="16"/>
                <w:szCs w:val="16"/>
                <w:lang w:val="ro-RO"/>
              </w:rPr>
            </w:pPr>
          </w:p>
        </w:tc>
      </w:tr>
      <w:tr w:rsidR="00346162" w:rsidRPr="00BF4A80" w14:paraId="1ECDCE89" w14:textId="52B92332" w:rsidTr="106D90AB">
        <w:tc>
          <w:tcPr>
            <w:tcW w:w="4253" w:type="dxa"/>
          </w:tcPr>
          <w:p w14:paraId="229FFD0C" w14:textId="77777777" w:rsidR="00346162" w:rsidRPr="00BF4A80" w:rsidRDefault="00346162" w:rsidP="00346162">
            <w:pPr>
              <w:jc w:val="both"/>
              <w:rPr>
                <w:rFonts w:ascii="Arial" w:hAnsi="Arial" w:cs="Arial"/>
                <w:noProof/>
                <w:sz w:val="16"/>
                <w:szCs w:val="16"/>
                <w:lang w:val="ro-RO"/>
              </w:rPr>
            </w:pPr>
          </w:p>
          <w:p w14:paraId="3E36D907" w14:textId="57F6657B"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lastRenderedPageBreak/>
              <w:t>(2)Ordinul Arhitecţilor din România, în calitate de autoritate competentă, realizează schimbul de informaţii privind sancţiunile disciplinare sau penale cu caracter profesional dispuse împotriva arhitecţilor membri, cu respectarea datelor cu caracter personal, prin alertă în cadrul Sistemului de informare al pieţei interne - IMI, cel târziu în termen de 3 zile de la data adoptării deciziei de restrângere sau interzicere, în întregime sau în parte a exercitării profesiei de arhitect sau a dreptului de semnătură. Aceste informaţii se limitează la identitatea persoanei, profesia în cauză, informaţii cu privire la autoritatea sau instanţa care a adoptat hotărârea privind restrângerea sau interdicţia, sfera de aplicare a restricţiei şi perioada în cursul căreia se aplică restricţia sau interdicţia.</w:t>
            </w:r>
          </w:p>
        </w:tc>
        <w:tc>
          <w:tcPr>
            <w:tcW w:w="4111" w:type="dxa"/>
          </w:tcPr>
          <w:p w14:paraId="5930A4AD" w14:textId="77777777"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lastRenderedPageBreak/>
              <w:t xml:space="preserve">Art. 12*2 alin. (2) se renumerotează și devine art. 17 alin. (2). </w:t>
            </w:r>
          </w:p>
          <w:p w14:paraId="0A35B1F4" w14:textId="77777777" w:rsidR="00346162" w:rsidRPr="008E0397" w:rsidRDefault="00346162" w:rsidP="00346162">
            <w:pPr>
              <w:jc w:val="both"/>
              <w:rPr>
                <w:rFonts w:ascii="Arial" w:hAnsi="Arial" w:cs="Arial"/>
                <w:b/>
                <w:bCs/>
                <w:noProof/>
                <w:color w:val="FF0000"/>
                <w:sz w:val="16"/>
                <w:szCs w:val="16"/>
                <w:lang w:val="ro-RO"/>
              </w:rPr>
            </w:pPr>
            <w:r w:rsidRPr="008E0397">
              <w:rPr>
                <w:rFonts w:ascii="Arial" w:hAnsi="Arial" w:cs="Arial"/>
                <w:b/>
                <w:bCs/>
                <w:noProof/>
                <w:color w:val="FF0000"/>
                <w:sz w:val="16"/>
                <w:szCs w:val="16"/>
                <w:lang w:val="ro-RO"/>
              </w:rPr>
              <w:lastRenderedPageBreak/>
              <w:t>Art.17</w:t>
            </w:r>
          </w:p>
          <w:p w14:paraId="2681F54E" w14:textId="15375054" w:rsidR="00346162" w:rsidRPr="00BF4A80" w:rsidRDefault="00346162" w:rsidP="00346162">
            <w:pPr>
              <w:jc w:val="both"/>
              <w:rPr>
                <w:rFonts w:ascii="Arial" w:hAnsi="Arial" w:cs="Arial"/>
                <w:noProof/>
                <w:sz w:val="16"/>
                <w:szCs w:val="16"/>
                <w:lang w:val="ro-RO"/>
              </w:rPr>
            </w:pPr>
            <w:bookmarkStart w:id="13" w:name="_Hlk86393525"/>
            <w:r w:rsidRPr="008E0397">
              <w:rPr>
                <w:rFonts w:ascii="Arial" w:hAnsi="Arial" w:cs="Arial"/>
                <w:b/>
                <w:bCs/>
                <w:noProof/>
                <w:color w:val="FF0000"/>
                <w:sz w:val="16"/>
                <w:szCs w:val="16"/>
                <w:lang w:val="ro-RO"/>
              </w:rPr>
              <w:t xml:space="preserve">(2) </w:t>
            </w:r>
            <w:r w:rsidRPr="00BF4A80">
              <w:rPr>
                <w:rFonts w:ascii="Arial" w:hAnsi="Arial" w:cs="Arial"/>
                <w:noProof/>
                <w:sz w:val="16"/>
                <w:szCs w:val="16"/>
                <w:lang w:val="ro-RO"/>
              </w:rPr>
              <w:t>Ordinul Arhitecţilor din România, în calitate de autoritate competentă, realizează schimbul de informaţii privind sancţiunile disciplinare sau penale cu caracter profesional dispuse împotriva arhitecţilor membri, cu respectarea datelor cu caracter personal, prin alertă în cadrul Sistemului de informare al pieţei interne - IMI, cel târziu în termen de 3 zile de la data adoptării deciziei de restrângere sau interzicere, în întregime sau în parte a exercitării profesiei de arhitect sau a dreptului de semnătură. Aceste informaţii se limitează la identitatea persoanei, profesia în cauză, informaţii cu privire la autoritatea sau instanţa care a adoptat hotărârea privind restrângerea sau interdicţia, sfera de aplicare a restricţiei şi perioada în cursul căreia se aplică restricţia sau interdicţia.</w:t>
            </w:r>
          </w:p>
          <w:bookmarkEnd w:id="13"/>
          <w:p w14:paraId="62AC8AF3" w14:textId="77777777" w:rsidR="00346162" w:rsidRPr="00BF4A80" w:rsidRDefault="00346162" w:rsidP="00346162">
            <w:pPr>
              <w:jc w:val="both"/>
              <w:rPr>
                <w:rFonts w:ascii="Arial" w:hAnsi="Arial" w:cs="Arial"/>
                <w:noProof/>
                <w:sz w:val="16"/>
                <w:szCs w:val="16"/>
                <w:lang w:val="ro-RO"/>
              </w:rPr>
            </w:pPr>
          </w:p>
        </w:tc>
        <w:tc>
          <w:tcPr>
            <w:tcW w:w="3735" w:type="dxa"/>
          </w:tcPr>
          <w:p w14:paraId="105B6F69" w14:textId="7FAEA08D"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lastRenderedPageBreak/>
              <w:t> </w:t>
            </w:r>
          </w:p>
        </w:tc>
        <w:tc>
          <w:tcPr>
            <w:tcW w:w="3355" w:type="dxa"/>
          </w:tcPr>
          <w:p w14:paraId="23881500" w14:textId="77777777" w:rsidR="00346162" w:rsidRPr="00BF4A80" w:rsidRDefault="00346162" w:rsidP="00346162">
            <w:pPr>
              <w:jc w:val="both"/>
              <w:rPr>
                <w:rFonts w:ascii="Arial" w:hAnsi="Arial" w:cs="Arial"/>
                <w:noProof/>
                <w:sz w:val="16"/>
                <w:szCs w:val="16"/>
                <w:lang w:val="ro-RO"/>
              </w:rPr>
            </w:pPr>
          </w:p>
        </w:tc>
      </w:tr>
      <w:tr w:rsidR="00346162" w:rsidRPr="00BF4A80" w14:paraId="1E8A9255" w14:textId="453A5ED7" w:rsidTr="106D90AB">
        <w:tc>
          <w:tcPr>
            <w:tcW w:w="4253" w:type="dxa"/>
          </w:tcPr>
          <w:p w14:paraId="58792ADF" w14:textId="78E4E7B3"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Art.12*3</w:t>
            </w:r>
            <w:r w:rsidRPr="00BF4A80">
              <w:rPr>
                <w:rFonts w:ascii="Arial" w:hAnsi="Arial" w:cs="Arial"/>
                <w:b/>
                <w:bCs/>
                <w:noProof/>
                <w:sz w:val="16"/>
                <w:szCs w:val="16"/>
                <w:lang w:val="ro-RO"/>
              </w:rPr>
              <w:br/>
            </w:r>
            <w:r w:rsidRPr="00BF4A80">
              <w:rPr>
                <w:rFonts w:ascii="Arial" w:hAnsi="Arial" w:cs="Arial"/>
                <w:noProof/>
                <w:sz w:val="16"/>
                <w:szCs w:val="16"/>
                <w:lang w:val="ro-RO"/>
              </w:rPr>
              <w:t>Ordinul Arhitecţilor din România recunoaşte calificarea profesională în scopul accesului şi exercitării profesiei de arhitect în baza documentelor care atestă absolvirea formării existente la data de 5 august 1985 şi începută cel târziu la data de 17 ianuarie 2014, conferită de «Fachhochschulen» în Republica Federală Germania pentru o perioadă de 3 ani şi care satisface cerinţele stabilite la pct. 2 din anexa nr. 3 la Hotărârea Guvernului nr. 469/2015 pentru aprobarea criteriilor minime obligatorii de autorizare şi acreditare pentru programele de studii universitare de Medicină, Medicină dentară, Farmacie, Asistenţă medicală generală, Moaşe, Medicină veterinară, Arhitectură şi acordă accesul la activităţile prevăzute la art. 7 din Normele metodologice de aplicare a Legii nr. 184/2001 privind organizarea şi exercitarea profesiei de arhitect, aprobate prin Hotărârea Guvernului nr. 932/2010, cu modificările şi completările ulterioare, cu titlul oficial de calificare de arhitect, numai dacă formarea a fost urmată de o perioadă de 4 ani de experienţă profesională în Republica Federală Germania, atestată de un certificat oficial eliberat de autoritatea competentă în circumscripţia căreia figurează respectivul arhitect.</w:t>
            </w:r>
          </w:p>
        </w:tc>
        <w:tc>
          <w:tcPr>
            <w:tcW w:w="4111" w:type="dxa"/>
          </w:tcPr>
          <w:p w14:paraId="3B6E8354" w14:textId="77777777"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 xml:space="preserve">Art. 12*3 se abrogă </w:t>
            </w:r>
          </w:p>
          <w:p w14:paraId="19B110F3" w14:textId="77777777" w:rsidR="00346162" w:rsidRPr="00BF4A80" w:rsidRDefault="00346162" w:rsidP="00346162">
            <w:pPr>
              <w:jc w:val="both"/>
              <w:rPr>
                <w:rFonts w:ascii="Arial" w:hAnsi="Arial" w:cs="Arial"/>
                <w:b/>
                <w:bCs/>
                <w:noProof/>
                <w:sz w:val="16"/>
                <w:szCs w:val="16"/>
                <w:lang w:val="ro-RO"/>
              </w:rPr>
            </w:pPr>
          </w:p>
          <w:p w14:paraId="38E3EF2D" w14:textId="77777777" w:rsidR="00346162" w:rsidRPr="00BF4A80" w:rsidRDefault="00346162" w:rsidP="00346162">
            <w:pPr>
              <w:jc w:val="both"/>
              <w:rPr>
                <w:rFonts w:ascii="Arial" w:hAnsi="Arial" w:cs="Arial"/>
                <w:noProof/>
                <w:sz w:val="16"/>
                <w:szCs w:val="16"/>
                <w:lang w:val="ro-RO"/>
              </w:rPr>
            </w:pPr>
          </w:p>
        </w:tc>
        <w:tc>
          <w:tcPr>
            <w:tcW w:w="3735" w:type="dxa"/>
          </w:tcPr>
          <w:p w14:paraId="0DA48A1B" w14:textId="25365E3C"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xml:space="preserve">Propunerea OAR este pentru abrogarea dispoziției art. 12*3 din lege pentru a fi transpus în Normele de aplicare ale prezentei legi, act juridic care deja conține majoritatea prevederilor legale referitoare la recunoaștrea calificărilor profesionale în domeniul aehitecturii. </w:t>
            </w:r>
          </w:p>
          <w:p w14:paraId="1B5B7455" w14:textId="50B5B9AB" w:rsidR="00346162" w:rsidRPr="00BF4A80" w:rsidRDefault="00346162" w:rsidP="00346162">
            <w:pPr>
              <w:jc w:val="both"/>
              <w:rPr>
                <w:rFonts w:ascii="Arial" w:hAnsi="Arial" w:cs="Arial"/>
                <w:noProof/>
                <w:sz w:val="16"/>
                <w:szCs w:val="16"/>
                <w:lang w:val="ro-RO"/>
              </w:rPr>
            </w:pPr>
          </w:p>
        </w:tc>
        <w:tc>
          <w:tcPr>
            <w:tcW w:w="3355" w:type="dxa"/>
          </w:tcPr>
          <w:p w14:paraId="6B554308" w14:textId="47DBC704" w:rsidR="00DE31BB" w:rsidRPr="00BF4A80" w:rsidRDefault="00DE31BB" w:rsidP="00346162">
            <w:pPr>
              <w:jc w:val="both"/>
              <w:rPr>
                <w:rFonts w:ascii="Arial" w:hAnsi="Arial" w:cs="Arial"/>
                <w:noProof/>
                <w:sz w:val="16"/>
                <w:szCs w:val="16"/>
                <w:lang w:val="ro-RO"/>
              </w:rPr>
            </w:pPr>
          </w:p>
        </w:tc>
      </w:tr>
      <w:tr w:rsidR="00346162" w:rsidRPr="00BF4A80" w14:paraId="783B8126" w14:textId="5F268113" w:rsidTr="106D90AB">
        <w:trPr>
          <w:trHeight w:val="2979"/>
        </w:trPr>
        <w:tc>
          <w:tcPr>
            <w:tcW w:w="4253" w:type="dxa"/>
          </w:tcPr>
          <w:p w14:paraId="451C9C39" w14:textId="0099B817"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lastRenderedPageBreak/>
              <w:t xml:space="preserve">Art.13 </w:t>
            </w:r>
            <w:r w:rsidRPr="00BF4A80">
              <w:rPr>
                <w:rFonts w:ascii="Arial" w:hAnsi="Arial" w:cs="Arial"/>
                <w:b/>
                <w:bCs/>
                <w:noProof/>
                <w:sz w:val="16"/>
                <w:szCs w:val="16"/>
                <w:lang w:val="ro-RO"/>
              </w:rPr>
              <w:br/>
            </w:r>
            <w:r w:rsidRPr="00BF4A80">
              <w:rPr>
                <w:rFonts w:ascii="Arial" w:hAnsi="Arial" w:cs="Arial"/>
                <w:noProof/>
                <w:sz w:val="16"/>
                <w:szCs w:val="16"/>
                <w:lang w:val="ro-RO"/>
              </w:rPr>
              <w:t>Condiţiile în care posesorii unor titluri oficiale de calificare în profesia de arhitect, care sunt cetăţeni ai altor state în afara celor menţionate la art. 5, denumite în continuare state terţe, pot să îşi exercite profesia în România, să dobândească drept de semnătură şi să solicite înscrierea în Tabloul Naţional al Arhitecţilor vor fi stabilite, în condiţii de reciprocitate, prin convenţii încheiate de statul român cu statele de origine ale acestora, cu respectarea cel puţin a condiţiilor minime de formare în profesia de arhitect prevăzute de Directivă.</w:t>
            </w:r>
          </w:p>
        </w:tc>
        <w:tc>
          <w:tcPr>
            <w:tcW w:w="4111" w:type="dxa"/>
          </w:tcPr>
          <w:p w14:paraId="75A20C46" w14:textId="6932919B"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 xml:space="preserve">Art. 13  se renumerotează și devine art. 18, se modifică și are următorul conținut: </w:t>
            </w:r>
          </w:p>
          <w:p w14:paraId="64BDC3E7" w14:textId="77777777" w:rsidR="00346162" w:rsidRPr="00BF4A80" w:rsidRDefault="00346162" w:rsidP="00346162">
            <w:pPr>
              <w:jc w:val="both"/>
              <w:rPr>
                <w:rFonts w:ascii="Arial" w:hAnsi="Arial" w:cs="Arial"/>
                <w:b/>
                <w:bCs/>
                <w:noProof/>
                <w:sz w:val="16"/>
                <w:szCs w:val="16"/>
                <w:lang w:val="ro-RO"/>
              </w:rPr>
            </w:pPr>
          </w:p>
          <w:p w14:paraId="5F11531A" w14:textId="77777777" w:rsidR="00346162" w:rsidRPr="008E0397" w:rsidRDefault="00346162" w:rsidP="00346162">
            <w:pPr>
              <w:jc w:val="both"/>
              <w:rPr>
                <w:rFonts w:ascii="Arial" w:hAnsi="Arial" w:cs="Arial"/>
                <w:b/>
                <w:bCs/>
                <w:noProof/>
                <w:color w:val="FF0000"/>
                <w:sz w:val="16"/>
                <w:szCs w:val="16"/>
                <w:lang w:val="ro-RO"/>
              </w:rPr>
            </w:pPr>
            <w:bookmarkStart w:id="14" w:name="_Hlk86393567"/>
            <w:r w:rsidRPr="008E0397">
              <w:rPr>
                <w:rFonts w:ascii="Arial" w:hAnsi="Arial" w:cs="Arial"/>
                <w:b/>
                <w:bCs/>
                <w:noProof/>
                <w:color w:val="FF0000"/>
                <w:sz w:val="16"/>
                <w:szCs w:val="16"/>
                <w:lang w:val="ro-RO"/>
              </w:rPr>
              <w:t>Art.18</w:t>
            </w:r>
          </w:p>
          <w:p w14:paraId="29724C35" w14:textId="77777777" w:rsidR="00346162" w:rsidRPr="00BF4A80" w:rsidRDefault="00346162" w:rsidP="00346162">
            <w:pPr>
              <w:jc w:val="both"/>
              <w:rPr>
                <w:rFonts w:ascii="Arial" w:hAnsi="Arial" w:cs="Arial"/>
                <w:b/>
                <w:bCs/>
                <w:noProof/>
                <w:sz w:val="16"/>
                <w:szCs w:val="16"/>
                <w:lang w:val="ro-RO"/>
              </w:rPr>
            </w:pPr>
            <w:r w:rsidRPr="00BF4A80">
              <w:rPr>
                <w:rFonts w:ascii="Arial" w:hAnsi="Arial" w:cs="Arial"/>
                <w:noProof/>
                <w:sz w:val="16"/>
                <w:szCs w:val="16"/>
                <w:lang w:val="ro-RO"/>
              </w:rPr>
              <w:t xml:space="preserve">Condiţiile în care posesorii unor titluri oficiale de calificare în profesia de arhitect, care sunt cetăţeni ai altor state în afara celor menţionate la art. 5, denumite în continuare state terţe, pot să îşi exercite profesia în România, să dobândească drept de semnătură şi să solicite înscrierea în Tabloul Naţional al Arhitecţilor vor fi stabilite, în condiţii de reciprocitate, prin convenţii încheiate de statul român cu statele de origine ale acestora, cu respectarea cel puţin a condiţiilor minime de formare în profesia de arhitect prevăzute de Directiva </w:t>
            </w:r>
            <w:r w:rsidRPr="00BF4A80">
              <w:rPr>
                <w:rFonts w:ascii="Arial" w:hAnsi="Arial" w:cs="Arial"/>
                <w:b/>
                <w:bCs/>
                <w:noProof/>
                <w:sz w:val="16"/>
                <w:szCs w:val="16"/>
                <w:lang w:val="ro-RO"/>
              </w:rPr>
              <w:t>2005/36/CE.</w:t>
            </w:r>
            <w:bookmarkEnd w:id="14"/>
          </w:p>
          <w:p w14:paraId="36ADF2A6" w14:textId="14D423E9" w:rsidR="00346162" w:rsidRPr="00BF4A80" w:rsidRDefault="00346162" w:rsidP="00346162">
            <w:pPr>
              <w:jc w:val="both"/>
              <w:rPr>
                <w:rFonts w:ascii="Arial" w:hAnsi="Arial" w:cs="Arial"/>
                <w:noProof/>
                <w:sz w:val="16"/>
                <w:szCs w:val="16"/>
                <w:lang w:val="ro-RO"/>
              </w:rPr>
            </w:pPr>
          </w:p>
        </w:tc>
        <w:tc>
          <w:tcPr>
            <w:tcW w:w="3735" w:type="dxa"/>
          </w:tcPr>
          <w:p w14:paraId="4A429ADA" w14:textId="1F6FEAF9" w:rsidR="00346162" w:rsidRPr="00BF4A80" w:rsidRDefault="00346162" w:rsidP="00346162">
            <w:pPr>
              <w:jc w:val="both"/>
              <w:rPr>
                <w:rFonts w:ascii="Arial" w:hAnsi="Arial" w:cs="Arial"/>
                <w:noProof/>
                <w:sz w:val="16"/>
                <w:szCs w:val="16"/>
                <w:lang w:val="ro-RO"/>
              </w:rPr>
            </w:pPr>
          </w:p>
        </w:tc>
        <w:tc>
          <w:tcPr>
            <w:tcW w:w="3355" w:type="dxa"/>
          </w:tcPr>
          <w:p w14:paraId="6332AFA9" w14:textId="77777777" w:rsidR="00346162" w:rsidRPr="00BF4A80" w:rsidRDefault="00346162" w:rsidP="00346162">
            <w:pPr>
              <w:jc w:val="both"/>
              <w:rPr>
                <w:rFonts w:ascii="Arial" w:hAnsi="Arial" w:cs="Arial"/>
                <w:noProof/>
                <w:sz w:val="16"/>
                <w:szCs w:val="16"/>
                <w:lang w:val="ro-RO"/>
              </w:rPr>
            </w:pPr>
          </w:p>
        </w:tc>
      </w:tr>
      <w:tr w:rsidR="00346162" w:rsidRPr="00BF4A80" w14:paraId="63B72BAB" w14:textId="250DF0B1" w:rsidTr="106D90AB">
        <w:tc>
          <w:tcPr>
            <w:tcW w:w="4253" w:type="dxa"/>
          </w:tcPr>
          <w:p w14:paraId="1DD6747C" w14:textId="2437F9C9"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 xml:space="preserve">Art.14 </w:t>
            </w:r>
            <w:r w:rsidRPr="00BF4A80">
              <w:rPr>
                <w:rFonts w:ascii="Arial" w:hAnsi="Arial" w:cs="Arial"/>
                <w:b/>
                <w:bCs/>
                <w:noProof/>
                <w:sz w:val="16"/>
                <w:szCs w:val="16"/>
                <w:lang w:val="ro-RO"/>
              </w:rPr>
              <w:br/>
            </w:r>
            <w:r w:rsidRPr="00BF4A80">
              <w:rPr>
                <w:rFonts w:ascii="Arial" w:hAnsi="Arial" w:cs="Arial"/>
                <w:noProof/>
                <w:sz w:val="16"/>
                <w:szCs w:val="16"/>
                <w:lang w:val="ro-RO"/>
              </w:rPr>
              <w:t xml:space="preserve">(1)În vederea dobândirii dreptului de semnătură, arhitectul, conform prevederilor Directivei, îşi desfăşoară activitatea profesională ca stagiar pe o perioadă de minimum 2 ani, </w:t>
            </w:r>
            <w:r w:rsidRPr="00BF4A80">
              <w:rPr>
                <w:rFonts w:ascii="Arial" w:hAnsi="Arial" w:cs="Arial"/>
                <w:b/>
                <w:bCs/>
                <w:noProof/>
                <w:sz w:val="16"/>
                <w:szCs w:val="16"/>
                <w:lang w:val="ro-RO"/>
              </w:rPr>
              <w:t>la un birou de arhitectură sau la o societate de proiectare,</w:t>
            </w:r>
            <w:r w:rsidRPr="00BF4A80">
              <w:rPr>
                <w:rFonts w:ascii="Arial" w:hAnsi="Arial" w:cs="Arial"/>
                <w:noProof/>
                <w:sz w:val="16"/>
                <w:szCs w:val="16"/>
                <w:lang w:val="ro-RO"/>
              </w:rPr>
              <w:t xml:space="preserve"> sub îndrumarea unui arhitect cu drept de semnătură.</w:t>
            </w:r>
          </w:p>
        </w:tc>
        <w:tc>
          <w:tcPr>
            <w:tcW w:w="4111" w:type="dxa"/>
          </w:tcPr>
          <w:p w14:paraId="473F7F41" w14:textId="2149F2EC"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 xml:space="preserve">Art. 14 alin. (1) se renumerotează și devine art. 19 alin. (1), se modifică și are următorul conținut: </w:t>
            </w:r>
          </w:p>
          <w:p w14:paraId="6A01C205" w14:textId="77777777" w:rsidR="00346162" w:rsidRPr="00BF4A80" w:rsidRDefault="00346162" w:rsidP="00346162">
            <w:pPr>
              <w:jc w:val="both"/>
              <w:rPr>
                <w:rFonts w:ascii="Arial" w:hAnsi="Arial" w:cs="Arial"/>
                <w:b/>
                <w:bCs/>
                <w:noProof/>
                <w:sz w:val="16"/>
                <w:szCs w:val="16"/>
                <w:lang w:val="ro-RO"/>
              </w:rPr>
            </w:pPr>
            <w:bookmarkStart w:id="15" w:name="_Hlk86393578"/>
          </w:p>
          <w:p w14:paraId="607D18C0" w14:textId="77777777" w:rsidR="00346162" w:rsidRPr="00BA0EC5" w:rsidRDefault="00346162" w:rsidP="00346162">
            <w:pPr>
              <w:jc w:val="both"/>
              <w:rPr>
                <w:rFonts w:ascii="Arial" w:hAnsi="Arial" w:cs="Arial"/>
                <w:b/>
                <w:bCs/>
                <w:noProof/>
                <w:color w:val="FF0000"/>
                <w:sz w:val="16"/>
                <w:szCs w:val="16"/>
                <w:lang w:val="ro-RO"/>
              </w:rPr>
            </w:pPr>
            <w:r w:rsidRPr="00BA0EC5">
              <w:rPr>
                <w:rFonts w:ascii="Arial" w:hAnsi="Arial" w:cs="Arial"/>
                <w:b/>
                <w:bCs/>
                <w:noProof/>
                <w:color w:val="FF0000"/>
                <w:sz w:val="16"/>
                <w:szCs w:val="16"/>
                <w:lang w:val="ro-RO"/>
              </w:rPr>
              <w:t>Art.19</w:t>
            </w:r>
          </w:p>
          <w:p w14:paraId="35E8F594" w14:textId="77777777" w:rsidR="00486F41" w:rsidRPr="00BA0EC5" w:rsidRDefault="00486F41" w:rsidP="00486F41">
            <w:pPr>
              <w:jc w:val="both"/>
              <w:rPr>
                <w:rFonts w:ascii="Arial" w:hAnsi="Arial" w:cs="Arial"/>
                <w:b/>
                <w:bCs/>
                <w:noProof/>
                <w:sz w:val="16"/>
                <w:szCs w:val="16"/>
                <w:lang w:val="ro-RO"/>
              </w:rPr>
            </w:pPr>
            <w:r w:rsidRPr="00E953CE">
              <w:rPr>
                <w:rFonts w:ascii="Arial" w:hAnsi="Arial" w:cs="Arial"/>
                <w:noProof/>
                <w:color w:val="FF0000"/>
                <w:sz w:val="16"/>
                <w:szCs w:val="16"/>
                <w:lang w:val="ro-RO"/>
              </w:rPr>
              <w:t xml:space="preserve">(1) </w:t>
            </w:r>
            <w:r w:rsidRPr="00486F41">
              <w:rPr>
                <w:rFonts w:ascii="Arial" w:hAnsi="Arial" w:cs="Arial"/>
                <w:noProof/>
                <w:sz w:val="16"/>
                <w:szCs w:val="16"/>
                <w:lang w:val="ro-RO"/>
              </w:rPr>
              <w:t xml:space="preserve">În vederea dobândirii dreptului de semnătură, </w:t>
            </w:r>
            <w:r w:rsidRPr="00BA0EC5">
              <w:rPr>
                <w:rFonts w:ascii="Arial" w:hAnsi="Arial" w:cs="Arial"/>
                <w:b/>
                <w:bCs/>
                <w:noProof/>
                <w:sz w:val="16"/>
                <w:szCs w:val="16"/>
                <w:lang w:val="ro-RO"/>
              </w:rPr>
              <w:t>arhitectul îşi desfăşoară activitatea profesională ca stagiar pe o perioadă de minimum 2 ani, sub îndrumarea unui arhitect cu drept de semnătură, conform prevederilor Directivei 2005/36/CE,</w:t>
            </w:r>
          </w:p>
          <w:p w14:paraId="45220442" w14:textId="77777777" w:rsidR="00486F41" w:rsidRPr="00BA0EC5" w:rsidRDefault="00486F41" w:rsidP="00486F41">
            <w:pPr>
              <w:jc w:val="both"/>
              <w:rPr>
                <w:rFonts w:ascii="Arial" w:hAnsi="Arial" w:cs="Arial"/>
                <w:b/>
                <w:bCs/>
                <w:noProof/>
                <w:sz w:val="16"/>
                <w:szCs w:val="16"/>
                <w:lang w:val="ro-RO"/>
              </w:rPr>
            </w:pPr>
            <w:r w:rsidRPr="00BA0EC5">
              <w:rPr>
                <w:rFonts w:ascii="Arial" w:hAnsi="Arial" w:cs="Arial"/>
                <w:b/>
                <w:bCs/>
                <w:noProof/>
                <w:color w:val="FF0000"/>
                <w:sz w:val="16"/>
                <w:szCs w:val="16"/>
                <w:lang w:val="ro-RO"/>
              </w:rPr>
              <w:t xml:space="preserve">(2) </w:t>
            </w:r>
            <w:r w:rsidRPr="00BA0EC5">
              <w:rPr>
                <w:rFonts w:ascii="Arial" w:hAnsi="Arial" w:cs="Arial"/>
                <w:b/>
                <w:bCs/>
                <w:noProof/>
                <w:sz w:val="16"/>
                <w:szCs w:val="16"/>
                <w:lang w:val="ro-RO"/>
              </w:rPr>
              <w:t>Stagiul poate fi efectuat în cadrul oricărei forme de exercitare a dreptului de semnătură.</w:t>
            </w:r>
          </w:p>
          <w:p w14:paraId="05475896" w14:textId="052C634F" w:rsidR="00B017A8" w:rsidRPr="00BA0EC5" w:rsidRDefault="00486F41" w:rsidP="00486F41">
            <w:pPr>
              <w:jc w:val="both"/>
              <w:rPr>
                <w:rFonts w:ascii="Arial" w:hAnsi="Arial" w:cs="Arial"/>
                <w:b/>
                <w:bCs/>
                <w:noProof/>
                <w:sz w:val="16"/>
                <w:szCs w:val="16"/>
                <w:lang w:val="ro-RO"/>
              </w:rPr>
            </w:pPr>
            <w:r w:rsidRPr="00BA0EC5">
              <w:rPr>
                <w:rFonts w:ascii="Arial" w:hAnsi="Arial" w:cs="Arial"/>
                <w:b/>
                <w:bCs/>
                <w:noProof/>
                <w:color w:val="FF0000"/>
                <w:sz w:val="16"/>
                <w:szCs w:val="16"/>
                <w:lang w:val="ro-RO"/>
              </w:rPr>
              <w:t>(3)</w:t>
            </w:r>
            <w:r w:rsidR="00E953CE">
              <w:rPr>
                <w:rFonts w:ascii="Arial" w:hAnsi="Arial" w:cs="Arial"/>
                <w:b/>
                <w:bCs/>
                <w:noProof/>
                <w:color w:val="FF0000"/>
                <w:sz w:val="16"/>
                <w:szCs w:val="16"/>
                <w:lang w:val="ro-RO"/>
              </w:rPr>
              <w:t xml:space="preserve"> </w:t>
            </w:r>
            <w:r w:rsidRPr="00BA0EC5">
              <w:rPr>
                <w:rFonts w:ascii="Arial" w:hAnsi="Arial" w:cs="Arial"/>
                <w:b/>
                <w:bCs/>
                <w:noProof/>
                <w:sz w:val="16"/>
                <w:szCs w:val="16"/>
                <w:lang w:val="ro-RO"/>
              </w:rPr>
              <w:t>Voluntariatul în cadrul unei organizații neguvernamentale poate fi recunoscut ca stagiu parțial dacă arhitectul a desfășurat, sub îndrumarea unui arhitect cu drept de semnătură, activități profesionale dintre cele prevăzute la art. 6 alin. (1).</w:t>
            </w:r>
          </w:p>
          <w:p w14:paraId="26112A62" w14:textId="77777777" w:rsidR="00B017A8" w:rsidRDefault="00B017A8" w:rsidP="00486F41">
            <w:pPr>
              <w:jc w:val="both"/>
              <w:rPr>
                <w:rFonts w:ascii="Arial" w:hAnsi="Arial" w:cs="Arial"/>
                <w:noProof/>
                <w:sz w:val="16"/>
                <w:szCs w:val="16"/>
                <w:lang w:val="ro-RO"/>
              </w:rPr>
            </w:pPr>
          </w:p>
          <w:p w14:paraId="1AD15D78" w14:textId="1D0089F0" w:rsidR="00DC39AD" w:rsidRPr="00DC39AD" w:rsidRDefault="00DC39AD" w:rsidP="00CB4289">
            <w:pPr>
              <w:jc w:val="both"/>
              <w:rPr>
                <w:rFonts w:ascii="Arial" w:hAnsi="Arial" w:cs="Arial"/>
                <w:noProof/>
                <w:color w:val="538135" w:themeColor="accent6" w:themeShade="BF"/>
                <w:sz w:val="16"/>
                <w:szCs w:val="16"/>
                <w:lang w:val="ro-RO"/>
              </w:rPr>
            </w:pPr>
          </w:p>
          <w:p w14:paraId="4B38C2A8" w14:textId="77777777" w:rsidR="00DC39AD" w:rsidRPr="00447213" w:rsidRDefault="00DC39AD" w:rsidP="00E650EA">
            <w:pPr>
              <w:jc w:val="both"/>
              <w:rPr>
                <w:rFonts w:ascii="Arial" w:hAnsi="Arial" w:cs="Arial"/>
                <w:noProof/>
                <w:color w:val="538135" w:themeColor="accent6" w:themeShade="BF"/>
                <w:sz w:val="16"/>
                <w:szCs w:val="16"/>
                <w:lang w:val="ro-RO"/>
              </w:rPr>
            </w:pPr>
          </w:p>
          <w:bookmarkEnd w:id="15"/>
          <w:p w14:paraId="3A2B5CE9" w14:textId="3842EA06" w:rsidR="00346162" w:rsidRPr="00BF4A80" w:rsidRDefault="00346162" w:rsidP="00873EE5">
            <w:pPr>
              <w:jc w:val="both"/>
              <w:rPr>
                <w:rFonts w:ascii="Arial" w:hAnsi="Arial" w:cs="Arial"/>
                <w:noProof/>
                <w:sz w:val="16"/>
                <w:szCs w:val="16"/>
                <w:lang w:val="ro-RO"/>
              </w:rPr>
            </w:pPr>
          </w:p>
        </w:tc>
        <w:tc>
          <w:tcPr>
            <w:tcW w:w="3735" w:type="dxa"/>
          </w:tcPr>
          <w:p w14:paraId="2C982459" w14:textId="460B27C1" w:rsidR="00346162" w:rsidRPr="00BF4A80" w:rsidRDefault="00346162" w:rsidP="00346162">
            <w:pPr>
              <w:jc w:val="both"/>
              <w:rPr>
                <w:rFonts w:ascii="Arial" w:hAnsi="Arial" w:cs="Arial"/>
                <w:noProof/>
                <w:sz w:val="16"/>
                <w:szCs w:val="16"/>
                <w:lang w:val="ro-RO"/>
              </w:rPr>
            </w:pPr>
            <w:r w:rsidRPr="00BF4A80">
              <w:rPr>
                <w:rFonts w:ascii="Arial" w:hAnsi="Arial" w:cs="Arial"/>
                <w:sz w:val="16"/>
                <w:szCs w:val="16"/>
              </w:rPr>
              <w:t xml:space="preserve">Se </w:t>
            </w:r>
            <w:proofErr w:type="spellStart"/>
            <w:r w:rsidRPr="00BF4A80">
              <w:rPr>
                <w:rFonts w:ascii="Arial" w:hAnsi="Arial" w:cs="Arial"/>
                <w:sz w:val="16"/>
                <w:szCs w:val="16"/>
              </w:rPr>
              <w:t>consideră</w:t>
            </w:r>
            <w:proofErr w:type="spellEnd"/>
            <w:r w:rsidRPr="00BF4A80">
              <w:rPr>
                <w:rFonts w:ascii="Arial" w:hAnsi="Arial" w:cs="Arial"/>
                <w:sz w:val="16"/>
                <w:szCs w:val="16"/>
              </w:rPr>
              <w:t xml:space="preserve"> </w:t>
            </w:r>
            <w:proofErr w:type="spellStart"/>
            <w:r w:rsidRPr="00BF4A80">
              <w:rPr>
                <w:rFonts w:ascii="Arial" w:hAnsi="Arial" w:cs="Arial"/>
                <w:sz w:val="16"/>
                <w:szCs w:val="16"/>
              </w:rPr>
              <w:t>că</w:t>
            </w:r>
            <w:proofErr w:type="spellEnd"/>
            <w:r w:rsidRPr="00BF4A80">
              <w:rPr>
                <w:rFonts w:ascii="Arial" w:hAnsi="Arial" w:cs="Arial"/>
                <w:sz w:val="16"/>
                <w:szCs w:val="16"/>
              </w:rPr>
              <w:t xml:space="preserve">, </w:t>
            </w:r>
            <w:proofErr w:type="spellStart"/>
            <w:r w:rsidRPr="00BF4A80">
              <w:rPr>
                <w:rFonts w:ascii="Arial" w:hAnsi="Arial" w:cs="Arial"/>
                <w:sz w:val="16"/>
                <w:szCs w:val="16"/>
              </w:rPr>
              <w:t>în</w:t>
            </w:r>
            <w:proofErr w:type="spellEnd"/>
            <w:r w:rsidRPr="00BF4A80">
              <w:rPr>
                <w:rFonts w:ascii="Arial" w:hAnsi="Arial" w:cs="Arial"/>
                <w:sz w:val="16"/>
                <w:szCs w:val="16"/>
              </w:rPr>
              <w:t xml:space="preserve"> </w:t>
            </w:r>
            <w:proofErr w:type="spellStart"/>
            <w:r w:rsidRPr="00BF4A80">
              <w:rPr>
                <w:rFonts w:ascii="Arial" w:hAnsi="Arial" w:cs="Arial"/>
                <w:sz w:val="16"/>
                <w:szCs w:val="16"/>
              </w:rPr>
              <w:t>favoarea</w:t>
            </w:r>
            <w:proofErr w:type="spellEnd"/>
            <w:r w:rsidRPr="00BF4A80">
              <w:rPr>
                <w:rFonts w:ascii="Arial" w:hAnsi="Arial" w:cs="Arial"/>
                <w:sz w:val="16"/>
                <w:szCs w:val="16"/>
              </w:rPr>
              <w:t xml:space="preserve"> </w:t>
            </w:r>
            <w:proofErr w:type="spellStart"/>
            <w:r w:rsidRPr="00BF4A80">
              <w:rPr>
                <w:rFonts w:ascii="Arial" w:hAnsi="Arial" w:cs="Arial"/>
                <w:sz w:val="16"/>
                <w:szCs w:val="16"/>
              </w:rPr>
              <w:t>creșterii</w:t>
            </w:r>
            <w:proofErr w:type="spellEnd"/>
            <w:r w:rsidRPr="00BF4A80">
              <w:rPr>
                <w:rFonts w:ascii="Arial" w:hAnsi="Arial" w:cs="Arial"/>
                <w:sz w:val="16"/>
                <w:szCs w:val="16"/>
              </w:rPr>
              <w:t xml:space="preserve"> </w:t>
            </w:r>
            <w:proofErr w:type="spellStart"/>
            <w:r w:rsidRPr="00BF4A80">
              <w:rPr>
                <w:rFonts w:ascii="Arial" w:hAnsi="Arial" w:cs="Arial"/>
                <w:sz w:val="16"/>
                <w:szCs w:val="16"/>
              </w:rPr>
              <w:t>clarității</w:t>
            </w:r>
            <w:proofErr w:type="spellEnd"/>
            <w:r w:rsidRPr="00BF4A80">
              <w:rPr>
                <w:rFonts w:ascii="Arial" w:hAnsi="Arial" w:cs="Arial"/>
                <w:sz w:val="16"/>
                <w:szCs w:val="16"/>
              </w:rPr>
              <w:t xml:space="preserve"> </w:t>
            </w:r>
            <w:proofErr w:type="spellStart"/>
            <w:r w:rsidRPr="00BF4A80">
              <w:rPr>
                <w:rFonts w:ascii="Arial" w:hAnsi="Arial" w:cs="Arial"/>
                <w:sz w:val="16"/>
                <w:szCs w:val="16"/>
              </w:rPr>
              <w:t>prevederii</w:t>
            </w:r>
            <w:proofErr w:type="spellEnd"/>
            <w:r w:rsidRPr="00BF4A80">
              <w:rPr>
                <w:rFonts w:ascii="Arial" w:hAnsi="Arial" w:cs="Arial"/>
                <w:sz w:val="16"/>
                <w:szCs w:val="16"/>
              </w:rPr>
              <w:t xml:space="preserve"> legislative precum </w:t>
            </w:r>
            <w:proofErr w:type="spellStart"/>
            <w:r w:rsidRPr="00BF4A80">
              <w:rPr>
                <w:rFonts w:ascii="Arial" w:hAnsi="Arial" w:cs="Arial"/>
                <w:sz w:val="16"/>
                <w:szCs w:val="16"/>
              </w:rPr>
              <w:t>și</w:t>
            </w:r>
            <w:proofErr w:type="spellEnd"/>
            <w:r w:rsidRPr="00BF4A80">
              <w:rPr>
                <w:rFonts w:ascii="Arial" w:hAnsi="Arial" w:cs="Arial"/>
                <w:sz w:val="16"/>
                <w:szCs w:val="16"/>
              </w:rPr>
              <w:t xml:space="preserve"> a </w:t>
            </w:r>
            <w:proofErr w:type="spellStart"/>
            <w:r w:rsidRPr="00BF4A80">
              <w:rPr>
                <w:rFonts w:ascii="Arial" w:hAnsi="Arial" w:cs="Arial"/>
                <w:sz w:val="16"/>
                <w:szCs w:val="16"/>
              </w:rPr>
              <w:t>flexibilizării</w:t>
            </w:r>
            <w:proofErr w:type="spellEnd"/>
            <w:r w:rsidRPr="00BF4A80">
              <w:rPr>
                <w:rFonts w:ascii="Arial" w:hAnsi="Arial" w:cs="Arial"/>
                <w:sz w:val="16"/>
                <w:szCs w:val="16"/>
              </w:rPr>
              <w:t xml:space="preserve"> </w:t>
            </w:r>
            <w:proofErr w:type="spellStart"/>
            <w:r w:rsidRPr="00BF4A80">
              <w:rPr>
                <w:rFonts w:ascii="Arial" w:hAnsi="Arial" w:cs="Arial"/>
                <w:sz w:val="16"/>
                <w:szCs w:val="16"/>
              </w:rPr>
              <w:t>activității</w:t>
            </w:r>
            <w:proofErr w:type="spellEnd"/>
            <w:r w:rsidRPr="00BF4A80">
              <w:rPr>
                <w:rFonts w:ascii="Arial" w:hAnsi="Arial" w:cs="Arial"/>
                <w:sz w:val="16"/>
                <w:szCs w:val="16"/>
              </w:rPr>
              <w:t xml:space="preserve"> OAR, </w:t>
            </w:r>
            <w:proofErr w:type="spellStart"/>
            <w:r w:rsidRPr="00BF4A80">
              <w:rPr>
                <w:rFonts w:ascii="Arial" w:hAnsi="Arial" w:cs="Arial"/>
                <w:sz w:val="16"/>
                <w:szCs w:val="16"/>
              </w:rPr>
              <w:t>procedura</w:t>
            </w:r>
            <w:proofErr w:type="spellEnd"/>
            <w:r w:rsidRPr="00BF4A80">
              <w:rPr>
                <w:rFonts w:ascii="Arial" w:hAnsi="Arial" w:cs="Arial"/>
                <w:sz w:val="16"/>
                <w:szCs w:val="16"/>
              </w:rPr>
              <w:t xml:space="preserve"> de </w:t>
            </w:r>
            <w:proofErr w:type="spellStart"/>
            <w:r w:rsidRPr="00BF4A80">
              <w:rPr>
                <w:rFonts w:ascii="Arial" w:hAnsi="Arial" w:cs="Arial"/>
                <w:sz w:val="16"/>
                <w:szCs w:val="16"/>
              </w:rPr>
              <w:t>organizare</w:t>
            </w:r>
            <w:proofErr w:type="spellEnd"/>
            <w:r w:rsidRPr="00BF4A80">
              <w:rPr>
                <w:rFonts w:ascii="Arial" w:hAnsi="Arial" w:cs="Arial"/>
                <w:sz w:val="16"/>
                <w:szCs w:val="16"/>
              </w:rPr>
              <w:t xml:space="preserve"> a </w:t>
            </w:r>
            <w:proofErr w:type="spellStart"/>
            <w:r w:rsidRPr="00BF4A80">
              <w:rPr>
                <w:rFonts w:ascii="Arial" w:hAnsi="Arial" w:cs="Arial"/>
                <w:sz w:val="16"/>
                <w:szCs w:val="16"/>
              </w:rPr>
              <w:t>perioadei</w:t>
            </w:r>
            <w:proofErr w:type="spellEnd"/>
            <w:r w:rsidRPr="00BF4A80">
              <w:rPr>
                <w:rFonts w:ascii="Arial" w:hAnsi="Arial" w:cs="Arial"/>
                <w:sz w:val="16"/>
                <w:szCs w:val="16"/>
              </w:rPr>
              <w:t xml:space="preserve"> de </w:t>
            </w:r>
            <w:proofErr w:type="spellStart"/>
            <w:r w:rsidRPr="00BF4A80">
              <w:rPr>
                <w:rFonts w:ascii="Arial" w:hAnsi="Arial" w:cs="Arial"/>
                <w:sz w:val="16"/>
                <w:szCs w:val="16"/>
              </w:rPr>
              <w:t>stagiu</w:t>
            </w:r>
            <w:proofErr w:type="spellEnd"/>
            <w:r w:rsidRPr="00BF4A80">
              <w:rPr>
                <w:rFonts w:ascii="Arial" w:hAnsi="Arial" w:cs="Arial"/>
                <w:sz w:val="16"/>
                <w:szCs w:val="16"/>
              </w:rPr>
              <w:t xml:space="preserve"> </w:t>
            </w:r>
            <w:proofErr w:type="spellStart"/>
            <w:r w:rsidRPr="00BF4A80">
              <w:rPr>
                <w:rFonts w:ascii="Arial" w:hAnsi="Arial" w:cs="Arial"/>
                <w:sz w:val="16"/>
                <w:szCs w:val="16"/>
              </w:rPr>
              <w:t>să</w:t>
            </w:r>
            <w:proofErr w:type="spellEnd"/>
            <w:r w:rsidRPr="00BF4A80">
              <w:rPr>
                <w:rFonts w:ascii="Arial" w:hAnsi="Arial" w:cs="Arial"/>
                <w:sz w:val="16"/>
                <w:szCs w:val="16"/>
              </w:rPr>
              <w:t xml:space="preserve"> </w:t>
            </w:r>
            <w:proofErr w:type="spellStart"/>
            <w:r w:rsidRPr="00BF4A80">
              <w:rPr>
                <w:rFonts w:ascii="Arial" w:hAnsi="Arial" w:cs="Arial"/>
                <w:sz w:val="16"/>
                <w:szCs w:val="16"/>
              </w:rPr>
              <w:t>facă</w:t>
            </w:r>
            <w:proofErr w:type="spellEnd"/>
            <w:r w:rsidRPr="00BF4A80">
              <w:rPr>
                <w:rFonts w:ascii="Arial" w:hAnsi="Arial" w:cs="Arial"/>
                <w:sz w:val="16"/>
                <w:szCs w:val="16"/>
              </w:rPr>
              <w:t xml:space="preserve"> </w:t>
            </w:r>
            <w:proofErr w:type="spellStart"/>
            <w:r w:rsidRPr="00BF4A80">
              <w:rPr>
                <w:rFonts w:ascii="Arial" w:hAnsi="Arial" w:cs="Arial"/>
                <w:sz w:val="16"/>
                <w:szCs w:val="16"/>
              </w:rPr>
              <w:t>obiectul</w:t>
            </w:r>
            <w:proofErr w:type="spellEnd"/>
            <w:r w:rsidRPr="00BF4A80">
              <w:rPr>
                <w:rFonts w:ascii="Arial" w:hAnsi="Arial" w:cs="Arial"/>
                <w:sz w:val="16"/>
                <w:szCs w:val="16"/>
              </w:rPr>
              <w:t xml:space="preserve"> </w:t>
            </w:r>
            <w:proofErr w:type="spellStart"/>
            <w:r w:rsidRPr="00BF4A80">
              <w:rPr>
                <w:rFonts w:ascii="Arial" w:hAnsi="Arial" w:cs="Arial"/>
                <w:sz w:val="16"/>
                <w:szCs w:val="16"/>
              </w:rPr>
              <w:t>Regulamentului</w:t>
            </w:r>
            <w:proofErr w:type="spellEnd"/>
            <w:r w:rsidRPr="00BF4A80">
              <w:rPr>
                <w:rFonts w:ascii="Arial" w:hAnsi="Arial" w:cs="Arial"/>
                <w:sz w:val="16"/>
                <w:szCs w:val="16"/>
              </w:rPr>
              <w:t xml:space="preserve"> de </w:t>
            </w:r>
            <w:proofErr w:type="spellStart"/>
            <w:r w:rsidRPr="00BF4A80">
              <w:rPr>
                <w:rFonts w:ascii="Arial" w:hAnsi="Arial" w:cs="Arial"/>
                <w:sz w:val="16"/>
                <w:szCs w:val="16"/>
              </w:rPr>
              <w:t>Organizare</w:t>
            </w:r>
            <w:proofErr w:type="spellEnd"/>
            <w:r w:rsidRPr="00BF4A80">
              <w:rPr>
                <w:rFonts w:ascii="Arial" w:hAnsi="Arial" w:cs="Arial"/>
                <w:sz w:val="16"/>
                <w:szCs w:val="16"/>
              </w:rPr>
              <w:t xml:space="preserve"> </w:t>
            </w:r>
            <w:proofErr w:type="spellStart"/>
            <w:r w:rsidRPr="00BF4A80">
              <w:rPr>
                <w:rFonts w:ascii="Arial" w:hAnsi="Arial" w:cs="Arial"/>
                <w:sz w:val="16"/>
                <w:szCs w:val="16"/>
              </w:rPr>
              <w:t>și</w:t>
            </w:r>
            <w:proofErr w:type="spellEnd"/>
            <w:r w:rsidRPr="00BF4A80">
              <w:rPr>
                <w:rFonts w:ascii="Arial" w:hAnsi="Arial" w:cs="Arial"/>
                <w:sz w:val="16"/>
                <w:szCs w:val="16"/>
              </w:rPr>
              <w:t xml:space="preserve"> </w:t>
            </w:r>
            <w:proofErr w:type="spellStart"/>
            <w:r w:rsidRPr="00BF4A80">
              <w:rPr>
                <w:rFonts w:ascii="Arial" w:hAnsi="Arial" w:cs="Arial"/>
                <w:sz w:val="16"/>
                <w:szCs w:val="16"/>
              </w:rPr>
              <w:t>Funcționare</w:t>
            </w:r>
            <w:proofErr w:type="spellEnd"/>
            <w:r w:rsidRPr="00BF4A80">
              <w:rPr>
                <w:rFonts w:ascii="Arial" w:hAnsi="Arial" w:cs="Arial"/>
                <w:sz w:val="16"/>
                <w:szCs w:val="16"/>
              </w:rPr>
              <w:t xml:space="preserve"> </w:t>
            </w:r>
            <w:proofErr w:type="spellStart"/>
            <w:proofErr w:type="gramStart"/>
            <w:r w:rsidRPr="00BF4A80">
              <w:rPr>
                <w:rFonts w:ascii="Arial" w:hAnsi="Arial" w:cs="Arial"/>
                <w:sz w:val="16"/>
                <w:szCs w:val="16"/>
              </w:rPr>
              <w:t>a</w:t>
            </w:r>
            <w:proofErr w:type="spellEnd"/>
            <w:proofErr w:type="gramEnd"/>
            <w:r w:rsidRPr="00BF4A80">
              <w:rPr>
                <w:rFonts w:ascii="Arial" w:hAnsi="Arial" w:cs="Arial"/>
                <w:sz w:val="16"/>
                <w:szCs w:val="16"/>
              </w:rPr>
              <w:t xml:space="preserve"> OAR.</w:t>
            </w:r>
          </w:p>
        </w:tc>
        <w:tc>
          <w:tcPr>
            <w:tcW w:w="3355" w:type="dxa"/>
          </w:tcPr>
          <w:p w14:paraId="22D77E03" w14:textId="7333FEAA" w:rsidR="00A26F80" w:rsidRPr="00BF4A80" w:rsidRDefault="00A26F80" w:rsidP="00346162">
            <w:pPr>
              <w:jc w:val="both"/>
              <w:rPr>
                <w:rFonts w:ascii="Arial" w:hAnsi="Arial" w:cs="Arial"/>
                <w:sz w:val="16"/>
                <w:szCs w:val="16"/>
              </w:rPr>
            </w:pPr>
          </w:p>
        </w:tc>
      </w:tr>
      <w:tr w:rsidR="00346162" w:rsidRPr="00BF4A80" w14:paraId="3C368EB4" w14:textId="0AF857AC" w:rsidTr="106D90AB">
        <w:tc>
          <w:tcPr>
            <w:tcW w:w="4253" w:type="dxa"/>
          </w:tcPr>
          <w:p w14:paraId="051327F3"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xml:space="preserve">(2)Stagiul prevăzut la alin. (1) poate fi redus la un an în cazul arhitecţilor care au dobândit experienţă de minimum 2 </w:t>
            </w:r>
            <w:r w:rsidRPr="00BF4A80">
              <w:rPr>
                <w:rFonts w:ascii="Arial" w:hAnsi="Arial" w:cs="Arial"/>
                <w:b/>
                <w:bCs/>
                <w:noProof/>
                <w:sz w:val="16"/>
                <w:szCs w:val="16"/>
                <w:lang w:val="ro-RO"/>
              </w:rPr>
              <w:t>ani consecutivi</w:t>
            </w:r>
            <w:r w:rsidRPr="00BF4A80">
              <w:rPr>
                <w:rFonts w:ascii="Arial" w:hAnsi="Arial" w:cs="Arial"/>
                <w:noProof/>
                <w:sz w:val="16"/>
                <w:szCs w:val="16"/>
                <w:lang w:val="ro-RO"/>
              </w:rPr>
              <w:t xml:space="preserve"> în cadrul serviciilor de specialitate ale administraţiei publice centrale sau locale.</w:t>
            </w:r>
          </w:p>
        </w:tc>
        <w:tc>
          <w:tcPr>
            <w:tcW w:w="4111" w:type="dxa"/>
          </w:tcPr>
          <w:p w14:paraId="4AF04D2C" w14:textId="77777777"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 xml:space="preserve">Art. 14 alin. (2) se renumerotează și devine art. 19 alin. (2), se modifică și va avea următorul conținut: </w:t>
            </w:r>
          </w:p>
          <w:p w14:paraId="7FCD7E27" w14:textId="77777777" w:rsidR="00346162" w:rsidRPr="00BF4A80" w:rsidRDefault="00346162" w:rsidP="00346162">
            <w:pPr>
              <w:jc w:val="both"/>
              <w:rPr>
                <w:rFonts w:ascii="Arial" w:hAnsi="Arial" w:cs="Arial"/>
                <w:b/>
                <w:bCs/>
                <w:noProof/>
                <w:sz w:val="16"/>
                <w:szCs w:val="16"/>
                <w:lang w:val="ro-RO"/>
              </w:rPr>
            </w:pPr>
          </w:p>
          <w:p w14:paraId="4B5EEB55" w14:textId="38919321" w:rsidR="00346162" w:rsidRPr="00C073A7" w:rsidRDefault="00346162" w:rsidP="00346162">
            <w:pPr>
              <w:jc w:val="both"/>
              <w:rPr>
                <w:rFonts w:ascii="Arial" w:hAnsi="Arial" w:cs="Arial"/>
                <w:b/>
                <w:bCs/>
                <w:noProof/>
                <w:sz w:val="16"/>
                <w:szCs w:val="16"/>
                <w:lang w:val="ro-RO"/>
              </w:rPr>
            </w:pPr>
            <w:r w:rsidRPr="00E953CE">
              <w:rPr>
                <w:rFonts w:ascii="Arial" w:hAnsi="Arial" w:cs="Arial"/>
                <w:b/>
                <w:bCs/>
                <w:noProof/>
                <w:color w:val="FF0000"/>
                <w:sz w:val="16"/>
                <w:szCs w:val="16"/>
                <w:lang w:val="ro-RO"/>
              </w:rPr>
              <w:t>Art.19</w:t>
            </w:r>
            <w:r w:rsidRPr="00BF4A80">
              <w:rPr>
                <w:sz w:val="16"/>
                <w:szCs w:val="16"/>
              </w:rPr>
              <w:br/>
            </w:r>
            <w:bookmarkStart w:id="16" w:name="_Hlk86393604"/>
            <w:r w:rsidRPr="00E953CE">
              <w:rPr>
                <w:rFonts w:ascii="Arial" w:hAnsi="Arial" w:cs="Arial"/>
                <w:b/>
                <w:bCs/>
                <w:noProof/>
                <w:color w:val="FF0000"/>
                <w:sz w:val="16"/>
                <w:szCs w:val="16"/>
                <w:lang w:val="ro-RO"/>
              </w:rPr>
              <w:t xml:space="preserve">(2) </w:t>
            </w:r>
            <w:r w:rsidR="00BF0F22">
              <w:rPr>
                <w:rFonts w:ascii="Arial" w:hAnsi="Arial" w:cs="Arial"/>
                <w:noProof/>
                <w:sz w:val="16"/>
                <w:szCs w:val="16"/>
                <w:lang w:val="ro-RO"/>
              </w:rPr>
              <w:t>St</w:t>
            </w:r>
            <w:r w:rsidRPr="00BF4A80">
              <w:rPr>
                <w:rFonts w:ascii="Arial" w:hAnsi="Arial" w:cs="Arial"/>
                <w:noProof/>
                <w:sz w:val="16"/>
                <w:szCs w:val="16"/>
                <w:lang w:val="ro-RO"/>
              </w:rPr>
              <w:t>agiul prevăzut la alin. (1)</w:t>
            </w:r>
            <w:r w:rsidR="00BB7563">
              <w:rPr>
                <w:rFonts w:ascii="Arial" w:hAnsi="Arial" w:cs="Arial"/>
                <w:noProof/>
                <w:sz w:val="16"/>
                <w:szCs w:val="16"/>
                <w:lang w:val="ro-RO"/>
              </w:rPr>
              <w:t>-(3)</w:t>
            </w:r>
            <w:r w:rsidRPr="00BF4A80">
              <w:rPr>
                <w:rFonts w:ascii="Arial" w:hAnsi="Arial" w:cs="Arial"/>
                <w:noProof/>
                <w:sz w:val="16"/>
                <w:szCs w:val="16"/>
                <w:lang w:val="ro-RO"/>
              </w:rPr>
              <w:t xml:space="preserve"> poate fi redus </w:t>
            </w:r>
            <w:r w:rsidRPr="00BF4A80">
              <w:rPr>
                <w:rFonts w:ascii="Arial" w:hAnsi="Arial" w:cs="Arial"/>
                <w:b/>
                <w:bCs/>
                <w:noProof/>
                <w:sz w:val="16"/>
                <w:szCs w:val="16"/>
                <w:lang w:val="ro-RO"/>
              </w:rPr>
              <w:t xml:space="preserve">cu </w:t>
            </w:r>
            <w:r w:rsidRPr="00BF4A80">
              <w:rPr>
                <w:rFonts w:ascii="Arial" w:hAnsi="Arial" w:cs="Arial"/>
                <w:noProof/>
                <w:sz w:val="16"/>
                <w:szCs w:val="16"/>
                <w:lang w:val="ro-RO"/>
              </w:rPr>
              <w:t>un an</w:t>
            </w:r>
            <w:r w:rsidRPr="00BF4A80">
              <w:rPr>
                <w:rFonts w:ascii="Arial" w:hAnsi="Arial" w:cs="Arial"/>
                <w:b/>
                <w:bCs/>
                <w:noProof/>
                <w:sz w:val="16"/>
                <w:szCs w:val="16"/>
                <w:lang w:val="ro-RO"/>
              </w:rPr>
              <w:t xml:space="preserve"> dacă arhitectul a defășurat o activitate de minim doi ani </w:t>
            </w:r>
            <w:r w:rsidRPr="00BF4A80">
              <w:rPr>
                <w:rFonts w:ascii="Arial" w:hAnsi="Arial" w:cs="Arial"/>
                <w:noProof/>
                <w:sz w:val="16"/>
                <w:szCs w:val="16"/>
                <w:lang w:val="ro-RO"/>
              </w:rPr>
              <w:t>în cadrul serviciilor de specialitate ale administraţiei publice centrale sau locale</w:t>
            </w:r>
            <w:bookmarkEnd w:id="16"/>
            <w:r w:rsidR="00BF0F22">
              <w:rPr>
                <w:rFonts w:ascii="Arial" w:hAnsi="Arial" w:cs="Arial"/>
                <w:noProof/>
                <w:sz w:val="16"/>
                <w:szCs w:val="16"/>
                <w:lang w:val="ro-RO"/>
              </w:rPr>
              <w:t xml:space="preserve">, </w:t>
            </w:r>
            <w:r w:rsidR="00C073A7">
              <w:rPr>
                <w:rFonts w:ascii="Arial" w:hAnsi="Arial" w:cs="Arial"/>
                <w:noProof/>
                <w:sz w:val="16"/>
                <w:szCs w:val="16"/>
                <w:lang w:val="ro-RO"/>
              </w:rPr>
              <w:t>potrivit</w:t>
            </w:r>
            <w:r w:rsidR="00BF0F22" w:rsidRPr="00BF4A80">
              <w:rPr>
                <w:sz w:val="16"/>
                <w:szCs w:val="16"/>
              </w:rPr>
              <w:t xml:space="preserve"> </w:t>
            </w:r>
            <w:r w:rsidR="00BF0F22" w:rsidRPr="00BF4A80">
              <w:rPr>
                <w:rFonts w:ascii="Arial" w:hAnsi="Arial" w:cs="Arial"/>
                <w:b/>
                <w:bCs/>
                <w:noProof/>
                <w:sz w:val="16"/>
                <w:szCs w:val="16"/>
                <w:lang w:val="ro-RO"/>
              </w:rPr>
              <w:t>Normel</w:t>
            </w:r>
            <w:r w:rsidR="00C073A7">
              <w:rPr>
                <w:rFonts w:ascii="Arial" w:hAnsi="Arial" w:cs="Arial"/>
                <w:b/>
                <w:bCs/>
                <w:noProof/>
                <w:sz w:val="16"/>
                <w:szCs w:val="16"/>
                <w:lang w:val="ro-RO"/>
              </w:rPr>
              <w:t>or</w:t>
            </w:r>
            <w:r w:rsidR="00BF0F22" w:rsidRPr="00BF4A80">
              <w:rPr>
                <w:rFonts w:ascii="Arial" w:hAnsi="Arial" w:cs="Arial"/>
                <w:b/>
                <w:bCs/>
                <w:noProof/>
                <w:sz w:val="16"/>
                <w:szCs w:val="16"/>
                <w:lang w:val="ro-RO"/>
              </w:rPr>
              <w:t xml:space="preserve"> metodologie privind efectuarea stagiului pentru dobândirea dreptului de semnătură</w:t>
            </w:r>
            <w:r w:rsidR="00C073A7">
              <w:rPr>
                <w:rFonts w:ascii="Arial" w:hAnsi="Arial" w:cs="Arial"/>
                <w:b/>
                <w:bCs/>
                <w:noProof/>
                <w:sz w:val="16"/>
                <w:szCs w:val="16"/>
                <w:lang w:val="ro-RO"/>
              </w:rPr>
              <w:t xml:space="preserve"> ale Ordinu</w:t>
            </w:r>
            <w:r w:rsidR="0022037C">
              <w:rPr>
                <w:rFonts w:ascii="Arial" w:hAnsi="Arial" w:cs="Arial"/>
                <w:b/>
                <w:bCs/>
                <w:noProof/>
                <w:sz w:val="16"/>
                <w:szCs w:val="16"/>
                <w:lang w:val="ro-RO"/>
              </w:rPr>
              <w:t>lui Arhitecților din România.</w:t>
            </w:r>
          </w:p>
        </w:tc>
        <w:tc>
          <w:tcPr>
            <w:tcW w:w="3735" w:type="dxa"/>
          </w:tcPr>
          <w:p w14:paraId="2E743C35" w14:textId="346B5DC5" w:rsidR="00346162" w:rsidRPr="00BF4A80" w:rsidRDefault="00346162" w:rsidP="00346162">
            <w:pPr>
              <w:jc w:val="both"/>
              <w:rPr>
                <w:rFonts w:ascii="Arial" w:hAnsi="Arial" w:cs="Arial"/>
                <w:noProof/>
                <w:sz w:val="16"/>
                <w:szCs w:val="16"/>
                <w:lang w:val="ro-RO"/>
              </w:rPr>
            </w:pPr>
            <w:proofErr w:type="spellStart"/>
            <w:r w:rsidRPr="00BF4A80">
              <w:rPr>
                <w:rFonts w:ascii="Arial" w:hAnsi="Arial" w:cs="Arial"/>
                <w:sz w:val="16"/>
                <w:szCs w:val="16"/>
              </w:rPr>
              <w:t>Modificarea</w:t>
            </w:r>
            <w:proofErr w:type="spellEnd"/>
            <w:r w:rsidRPr="00BF4A80">
              <w:rPr>
                <w:rFonts w:ascii="Arial" w:hAnsi="Arial" w:cs="Arial"/>
                <w:sz w:val="16"/>
                <w:szCs w:val="16"/>
              </w:rPr>
              <w:t xml:space="preserve"> </w:t>
            </w:r>
            <w:proofErr w:type="spellStart"/>
            <w:r w:rsidRPr="00BF4A80">
              <w:rPr>
                <w:rFonts w:ascii="Arial" w:hAnsi="Arial" w:cs="Arial"/>
                <w:sz w:val="16"/>
                <w:szCs w:val="16"/>
              </w:rPr>
              <w:t>propusă</w:t>
            </w:r>
            <w:proofErr w:type="spellEnd"/>
            <w:r w:rsidRPr="00BF4A80">
              <w:rPr>
                <w:rFonts w:ascii="Arial" w:hAnsi="Arial" w:cs="Arial"/>
                <w:sz w:val="16"/>
                <w:szCs w:val="16"/>
              </w:rPr>
              <w:t xml:space="preserve"> </w:t>
            </w:r>
            <w:proofErr w:type="spellStart"/>
            <w:r w:rsidRPr="00BF4A80">
              <w:rPr>
                <w:rFonts w:ascii="Arial" w:hAnsi="Arial" w:cs="Arial"/>
                <w:sz w:val="16"/>
                <w:szCs w:val="16"/>
              </w:rPr>
              <w:t>este</w:t>
            </w:r>
            <w:proofErr w:type="spellEnd"/>
            <w:r w:rsidRPr="00BF4A80">
              <w:rPr>
                <w:rFonts w:ascii="Arial" w:hAnsi="Arial" w:cs="Arial"/>
                <w:sz w:val="16"/>
                <w:szCs w:val="16"/>
              </w:rPr>
              <w:t xml:space="preserve"> </w:t>
            </w:r>
            <w:proofErr w:type="spellStart"/>
            <w:r w:rsidRPr="00BF4A80">
              <w:rPr>
                <w:rFonts w:ascii="Arial" w:hAnsi="Arial" w:cs="Arial"/>
                <w:sz w:val="16"/>
                <w:szCs w:val="16"/>
              </w:rPr>
              <w:t>necesară</w:t>
            </w:r>
            <w:proofErr w:type="spellEnd"/>
            <w:r w:rsidRPr="00BF4A80">
              <w:rPr>
                <w:rFonts w:ascii="Arial" w:hAnsi="Arial" w:cs="Arial"/>
                <w:sz w:val="16"/>
                <w:szCs w:val="16"/>
              </w:rPr>
              <w:t xml:space="preserve"> </w:t>
            </w:r>
            <w:proofErr w:type="spellStart"/>
            <w:r w:rsidRPr="00BF4A80">
              <w:rPr>
                <w:rFonts w:ascii="Arial" w:hAnsi="Arial" w:cs="Arial"/>
                <w:sz w:val="16"/>
                <w:szCs w:val="16"/>
              </w:rPr>
              <w:t>pentru</w:t>
            </w:r>
            <w:proofErr w:type="spellEnd"/>
            <w:r w:rsidRPr="00BF4A80">
              <w:rPr>
                <w:rFonts w:ascii="Arial" w:hAnsi="Arial" w:cs="Arial"/>
                <w:sz w:val="16"/>
                <w:szCs w:val="16"/>
              </w:rPr>
              <w:t xml:space="preserve"> a se </w:t>
            </w:r>
            <w:proofErr w:type="spellStart"/>
            <w:r w:rsidRPr="00BF4A80">
              <w:rPr>
                <w:rFonts w:ascii="Arial" w:hAnsi="Arial" w:cs="Arial"/>
                <w:sz w:val="16"/>
                <w:szCs w:val="16"/>
              </w:rPr>
              <w:t>elimina</w:t>
            </w:r>
            <w:proofErr w:type="spellEnd"/>
            <w:r w:rsidRPr="00BF4A80">
              <w:rPr>
                <w:rFonts w:ascii="Arial" w:hAnsi="Arial" w:cs="Arial"/>
                <w:sz w:val="16"/>
                <w:szCs w:val="16"/>
              </w:rPr>
              <w:t xml:space="preserve"> </w:t>
            </w:r>
            <w:proofErr w:type="spellStart"/>
            <w:r w:rsidRPr="00BF4A80">
              <w:rPr>
                <w:rFonts w:ascii="Arial" w:hAnsi="Arial" w:cs="Arial"/>
                <w:sz w:val="16"/>
                <w:szCs w:val="16"/>
              </w:rPr>
              <w:t>orice</w:t>
            </w:r>
            <w:proofErr w:type="spellEnd"/>
            <w:r w:rsidRPr="00BF4A80">
              <w:rPr>
                <w:rFonts w:ascii="Arial" w:hAnsi="Arial" w:cs="Arial"/>
                <w:sz w:val="16"/>
                <w:szCs w:val="16"/>
              </w:rPr>
              <w:t xml:space="preserve"> </w:t>
            </w:r>
            <w:proofErr w:type="spellStart"/>
            <w:r w:rsidRPr="00BF4A80">
              <w:rPr>
                <w:rFonts w:ascii="Arial" w:hAnsi="Arial" w:cs="Arial"/>
                <w:sz w:val="16"/>
                <w:szCs w:val="16"/>
              </w:rPr>
              <w:t>confuzie</w:t>
            </w:r>
            <w:proofErr w:type="spellEnd"/>
            <w:r w:rsidRPr="00BF4A80">
              <w:rPr>
                <w:rFonts w:ascii="Arial" w:hAnsi="Arial" w:cs="Arial"/>
                <w:sz w:val="16"/>
                <w:szCs w:val="16"/>
              </w:rPr>
              <w:t xml:space="preserve"> </w:t>
            </w:r>
            <w:proofErr w:type="spellStart"/>
            <w:r w:rsidRPr="00BF4A80">
              <w:rPr>
                <w:rFonts w:ascii="Arial" w:hAnsi="Arial" w:cs="Arial"/>
                <w:sz w:val="16"/>
                <w:szCs w:val="16"/>
              </w:rPr>
              <w:t>referitorare</w:t>
            </w:r>
            <w:proofErr w:type="spellEnd"/>
            <w:r w:rsidRPr="00BF4A80">
              <w:rPr>
                <w:rFonts w:ascii="Arial" w:hAnsi="Arial" w:cs="Arial"/>
                <w:sz w:val="16"/>
                <w:szCs w:val="16"/>
              </w:rPr>
              <w:t xml:space="preserve"> la </w:t>
            </w:r>
            <w:proofErr w:type="spellStart"/>
            <w:r w:rsidRPr="00BF4A80">
              <w:rPr>
                <w:rFonts w:ascii="Arial" w:hAnsi="Arial" w:cs="Arial"/>
                <w:sz w:val="16"/>
                <w:szCs w:val="16"/>
              </w:rPr>
              <w:t>modul</w:t>
            </w:r>
            <w:proofErr w:type="spellEnd"/>
            <w:r w:rsidRPr="00BF4A80">
              <w:rPr>
                <w:rFonts w:ascii="Arial" w:hAnsi="Arial" w:cs="Arial"/>
                <w:sz w:val="16"/>
                <w:szCs w:val="16"/>
              </w:rPr>
              <w:t xml:space="preserve"> de </w:t>
            </w:r>
            <w:proofErr w:type="spellStart"/>
            <w:r w:rsidRPr="00BF4A80">
              <w:rPr>
                <w:rFonts w:ascii="Arial" w:hAnsi="Arial" w:cs="Arial"/>
                <w:sz w:val="16"/>
                <w:szCs w:val="16"/>
              </w:rPr>
              <w:t>reducere</w:t>
            </w:r>
            <w:proofErr w:type="spellEnd"/>
            <w:r w:rsidRPr="00BF4A80">
              <w:rPr>
                <w:rFonts w:ascii="Arial" w:hAnsi="Arial" w:cs="Arial"/>
                <w:sz w:val="16"/>
                <w:szCs w:val="16"/>
              </w:rPr>
              <w:t xml:space="preserve"> a </w:t>
            </w:r>
            <w:proofErr w:type="spellStart"/>
            <w:r w:rsidRPr="00BF4A80">
              <w:rPr>
                <w:rFonts w:ascii="Arial" w:hAnsi="Arial" w:cs="Arial"/>
                <w:sz w:val="16"/>
                <w:szCs w:val="16"/>
              </w:rPr>
              <w:t>perioadei</w:t>
            </w:r>
            <w:proofErr w:type="spellEnd"/>
            <w:r w:rsidRPr="00BF4A80">
              <w:rPr>
                <w:rFonts w:ascii="Arial" w:hAnsi="Arial" w:cs="Arial"/>
                <w:sz w:val="16"/>
                <w:szCs w:val="16"/>
              </w:rPr>
              <w:t xml:space="preserve"> de </w:t>
            </w:r>
            <w:proofErr w:type="spellStart"/>
            <w:r w:rsidRPr="00BF4A80">
              <w:rPr>
                <w:rFonts w:ascii="Arial" w:hAnsi="Arial" w:cs="Arial"/>
                <w:sz w:val="16"/>
                <w:szCs w:val="16"/>
              </w:rPr>
              <w:t>stagiu</w:t>
            </w:r>
            <w:proofErr w:type="spellEnd"/>
            <w:r w:rsidRPr="00BF4A80">
              <w:rPr>
                <w:rFonts w:ascii="Arial" w:hAnsi="Arial" w:cs="Arial"/>
                <w:sz w:val="16"/>
                <w:szCs w:val="16"/>
              </w:rPr>
              <w:t xml:space="preserve"> </w:t>
            </w:r>
            <w:proofErr w:type="spellStart"/>
            <w:r w:rsidRPr="00BF4A80">
              <w:rPr>
                <w:rFonts w:ascii="Arial" w:hAnsi="Arial" w:cs="Arial"/>
                <w:sz w:val="16"/>
                <w:szCs w:val="16"/>
              </w:rPr>
              <w:t>în</w:t>
            </w:r>
            <w:proofErr w:type="spellEnd"/>
            <w:r w:rsidRPr="00BF4A80">
              <w:rPr>
                <w:rFonts w:ascii="Arial" w:hAnsi="Arial" w:cs="Arial"/>
                <w:sz w:val="16"/>
                <w:szCs w:val="16"/>
              </w:rPr>
              <w:t xml:space="preserve"> </w:t>
            </w:r>
            <w:proofErr w:type="spellStart"/>
            <w:r w:rsidRPr="00BF4A80">
              <w:rPr>
                <w:rFonts w:ascii="Arial" w:hAnsi="Arial" w:cs="Arial"/>
                <w:sz w:val="16"/>
                <w:szCs w:val="16"/>
              </w:rPr>
              <w:t>cazul</w:t>
            </w:r>
            <w:proofErr w:type="spellEnd"/>
            <w:r w:rsidRPr="00BF4A80">
              <w:rPr>
                <w:rFonts w:ascii="Arial" w:hAnsi="Arial" w:cs="Arial"/>
                <w:sz w:val="16"/>
                <w:szCs w:val="16"/>
              </w:rPr>
              <w:t xml:space="preserve"> </w:t>
            </w:r>
            <w:proofErr w:type="spellStart"/>
            <w:r w:rsidRPr="00BF4A80">
              <w:rPr>
                <w:rFonts w:ascii="Arial" w:hAnsi="Arial" w:cs="Arial"/>
                <w:sz w:val="16"/>
                <w:szCs w:val="16"/>
              </w:rPr>
              <w:t>în</w:t>
            </w:r>
            <w:proofErr w:type="spellEnd"/>
            <w:r w:rsidRPr="00BF4A80">
              <w:rPr>
                <w:rFonts w:ascii="Arial" w:hAnsi="Arial" w:cs="Arial"/>
                <w:sz w:val="16"/>
                <w:szCs w:val="16"/>
              </w:rPr>
              <w:t xml:space="preserve"> care </w:t>
            </w:r>
            <w:proofErr w:type="spellStart"/>
            <w:r w:rsidRPr="00BF4A80">
              <w:rPr>
                <w:rFonts w:ascii="Arial" w:hAnsi="Arial" w:cs="Arial"/>
                <w:sz w:val="16"/>
                <w:szCs w:val="16"/>
              </w:rPr>
              <w:t>arhitectul</w:t>
            </w:r>
            <w:proofErr w:type="spellEnd"/>
            <w:r w:rsidRPr="00BF4A80">
              <w:rPr>
                <w:rFonts w:ascii="Arial" w:hAnsi="Arial" w:cs="Arial"/>
                <w:sz w:val="16"/>
                <w:szCs w:val="16"/>
              </w:rPr>
              <w:t xml:space="preserve"> </w:t>
            </w:r>
            <w:r w:rsidRPr="00BF4A80">
              <w:rPr>
                <w:rFonts w:ascii="Arial" w:hAnsi="Arial" w:cs="Arial"/>
                <w:b/>
                <w:bCs/>
                <w:noProof/>
                <w:sz w:val="16"/>
                <w:szCs w:val="16"/>
                <w:lang w:val="ro-RO"/>
              </w:rPr>
              <w:t>a</w:t>
            </w:r>
            <w:r w:rsidRPr="00BF4A80">
              <w:rPr>
                <w:rFonts w:ascii="Arial" w:hAnsi="Arial" w:cs="Arial"/>
                <w:noProof/>
                <w:sz w:val="16"/>
                <w:szCs w:val="16"/>
                <w:lang w:val="ro-RO"/>
              </w:rPr>
              <w:t xml:space="preserve"> defășurat o activitate de minim doi ani în cadrul serviciilor de specialitate ale administraţiei publice centrale sau locale.</w:t>
            </w:r>
          </w:p>
        </w:tc>
        <w:tc>
          <w:tcPr>
            <w:tcW w:w="3355" w:type="dxa"/>
          </w:tcPr>
          <w:p w14:paraId="74480F0A" w14:textId="720C0936" w:rsidR="00E1476D" w:rsidRPr="00BF4A80" w:rsidRDefault="00E1476D" w:rsidP="00021CAF">
            <w:pPr>
              <w:jc w:val="both"/>
              <w:rPr>
                <w:rFonts w:ascii="Arial" w:hAnsi="Arial" w:cs="Arial"/>
                <w:sz w:val="16"/>
                <w:szCs w:val="16"/>
              </w:rPr>
            </w:pPr>
          </w:p>
        </w:tc>
      </w:tr>
      <w:tr w:rsidR="00346162" w:rsidRPr="00BF4A80" w14:paraId="302F52FD" w14:textId="362DF442" w:rsidTr="106D90AB">
        <w:tc>
          <w:tcPr>
            <w:tcW w:w="4253" w:type="dxa"/>
          </w:tcPr>
          <w:p w14:paraId="701A6581" w14:textId="77777777" w:rsidR="00036F38" w:rsidRDefault="00036F38" w:rsidP="00346162">
            <w:pPr>
              <w:jc w:val="both"/>
              <w:rPr>
                <w:rFonts w:ascii="Arial" w:hAnsi="Arial" w:cs="Arial"/>
                <w:noProof/>
                <w:sz w:val="16"/>
                <w:szCs w:val="16"/>
                <w:lang w:val="ro-RO"/>
              </w:rPr>
            </w:pPr>
          </w:p>
          <w:p w14:paraId="140D53E1" w14:textId="1B8C4AB3" w:rsidR="00346162" w:rsidRPr="00BF4A80" w:rsidRDefault="00036F38" w:rsidP="00346162">
            <w:pPr>
              <w:jc w:val="both"/>
              <w:rPr>
                <w:rFonts w:ascii="Arial" w:hAnsi="Arial" w:cs="Arial"/>
                <w:noProof/>
                <w:sz w:val="16"/>
                <w:szCs w:val="16"/>
                <w:lang w:val="ro-RO"/>
              </w:rPr>
            </w:pPr>
            <w:r>
              <w:rPr>
                <w:rFonts w:ascii="Arial" w:hAnsi="Arial" w:cs="Arial"/>
                <w:noProof/>
                <w:sz w:val="16"/>
                <w:szCs w:val="16"/>
                <w:lang w:val="ro-RO"/>
              </w:rPr>
              <w:t>(</w:t>
            </w:r>
            <w:r w:rsidR="00346162" w:rsidRPr="00BF4A80">
              <w:rPr>
                <w:rFonts w:ascii="Arial" w:hAnsi="Arial" w:cs="Arial"/>
                <w:noProof/>
                <w:sz w:val="16"/>
                <w:szCs w:val="16"/>
                <w:lang w:val="ro-RO"/>
              </w:rPr>
              <w:t>2*1)Stagiul profesional se poate efectua integral sau parţial într-un alt stat membru sau, după caz, într-un stat terţ.</w:t>
            </w:r>
          </w:p>
        </w:tc>
        <w:tc>
          <w:tcPr>
            <w:tcW w:w="4111" w:type="dxa"/>
          </w:tcPr>
          <w:p w14:paraId="60ADD85B" w14:textId="29364DA9"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Art. 14 alin. (2*1) se renumerotează și devine art. 19 alin. (3).</w:t>
            </w:r>
          </w:p>
          <w:p w14:paraId="085217F8" w14:textId="77777777" w:rsidR="00346162" w:rsidRPr="00715902" w:rsidRDefault="00346162" w:rsidP="00346162">
            <w:pPr>
              <w:jc w:val="both"/>
              <w:rPr>
                <w:rFonts w:ascii="Arial" w:hAnsi="Arial" w:cs="Arial"/>
                <w:b/>
                <w:bCs/>
                <w:noProof/>
                <w:color w:val="FF0000"/>
                <w:sz w:val="16"/>
                <w:szCs w:val="16"/>
                <w:lang w:val="ro-RO"/>
              </w:rPr>
            </w:pPr>
            <w:r w:rsidRPr="00715902">
              <w:rPr>
                <w:rFonts w:ascii="Arial" w:hAnsi="Arial" w:cs="Arial"/>
                <w:b/>
                <w:bCs/>
                <w:noProof/>
                <w:color w:val="FF0000"/>
                <w:sz w:val="16"/>
                <w:szCs w:val="16"/>
                <w:lang w:val="ro-RO"/>
              </w:rPr>
              <w:t>Art.19</w:t>
            </w:r>
          </w:p>
          <w:p w14:paraId="178089AD" w14:textId="44B95A6F" w:rsidR="00346162" w:rsidRPr="00BF4A80" w:rsidRDefault="00346162" w:rsidP="00346162">
            <w:pPr>
              <w:jc w:val="both"/>
              <w:rPr>
                <w:rFonts w:ascii="Arial" w:hAnsi="Arial" w:cs="Arial"/>
                <w:noProof/>
                <w:sz w:val="16"/>
                <w:szCs w:val="16"/>
                <w:lang w:val="ro-RO"/>
              </w:rPr>
            </w:pPr>
            <w:bookmarkStart w:id="17" w:name="_Hlk86393617"/>
            <w:r w:rsidRPr="00715902">
              <w:rPr>
                <w:rFonts w:ascii="Arial" w:hAnsi="Arial" w:cs="Arial"/>
                <w:b/>
                <w:bCs/>
                <w:noProof/>
                <w:color w:val="FF0000"/>
                <w:sz w:val="16"/>
                <w:szCs w:val="16"/>
                <w:lang w:val="ro-RO"/>
              </w:rPr>
              <w:t xml:space="preserve">(3) </w:t>
            </w:r>
            <w:r w:rsidRPr="00BF4A80">
              <w:rPr>
                <w:rFonts w:ascii="Arial" w:hAnsi="Arial" w:cs="Arial"/>
                <w:noProof/>
                <w:sz w:val="16"/>
                <w:szCs w:val="16"/>
                <w:lang w:val="ro-RO"/>
              </w:rPr>
              <w:t>Stagiul profesional se poate efectua parţial într-un alt stat membru sau, după caz, într-un stat terţ.</w:t>
            </w:r>
            <w:bookmarkEnd w:id="17"/>
          </w:p>
          <w:p w14:paraId="506E30B4" w14:textId="54E2AFD6" w:rsidR="00346162" w:rsidRPr="00BF4A80" w:rsidRDefault="00346162" w:rsidP="00346162">
            <w:pPr>
              <w:jc w:val="both"/>
              <w:rPr>
                <w:rFonts w:ascii="Arial" w:hAnsi="Arial" w:cs="Arial"/>
                <w:noProof/>
                <w:sz w:val="16"/>
                <w:szCs w:val="16"/>
                <w:lang w:val="ro-RO"/>
              </w:rPr>
            </w:pPr>
          </w:p>
        </w:tc>
        <w:tc>
          <w:tcPr>
            <w:tcW w:w="3735" w:type="dxa"/>
          </w:tcPr>
          <w:p w14:paraId="2E4F384B" w14:textId="73B334CF"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lastRenderedPageBreak/>
              <w:t>  </w:t>
            </w:r>
          </w:p>
        </w:tc>
        <w:tc>
          <w:tcPr>
            <w:tcW w:w="3355" w:type="dxa"/>
          </w:tcPr>
          <w:p w14:paraId="1C005947" w14:textId="0A2A8FB7" w:rsidR="00BD12A8" w:rsidRPr="00BF4A80" w:rsidRDefault="00BD12A8" w:rsidP="00021CAF">
            <w:pPr>
              <w:jc w:val="both"/>
              <w:rPr>
                <w:rFonts w:ascii="Arial" w:hAnsi="Arial" w:cs="Arial"/>
                <w:noProof/>
                <w:sz w:val="16"/>
                <w:szCs w:val="16"/>
                <w:lang w:val="ro-RO"/>
              </w:rPr>
            </w:pPr>
          </w:p>
        </w:tc>
      </w:tr>
      <w:tr w:rsidR="00346162" w:rsidRPr="00BF4A80" w14:paraId="60CC6A71" w14:textId="21E1B592" w:rsidTr="106D90AB">
        <w:tc>
          <w:tcPr>
            <w:tcW w:w="4253" w:type="dxa"/>
          </w:tcPr>
          <w:p w14:paraId="22710C7D" w14:textId="77777777" w:rsidR="00346162" w:rsidRPr="00BF4A80" w:rsidRDefault="00346162" w:rsidP="00346162">
            <w:pPr>
              <w:jc w:val="both"/>
              <w:rPr>
                <w:rFonts w:ascii="Arial" w:hAnsi="Arial" w:cs="Arial"/>
                <w:noProof/>
                <w:sz w:val="16"/>
                <w:szCs w:val="16"/>
                <w:lang w:val="ro-RO"/>
              </w:rPr>
            </w:pPr>
          </w:p>
          <w:p w14:paraId="18C227A4" w14:textId="77777777" w:rsidR="00346162" w:rsidRPr="00BF4A80" w:rsidRDefault="00346162" w:rsidP="00346162">
            <w:pPr>
              <w:jc w:val="both"/>
              <w:rPr>
                <w:rFonts w:ascii="Arial" w:hAnsi="Arial" w:cs="Arial"/>
                <w:noProof/>
                <w:sz w:val="16"/>
                <w:szCs w:val="16"/>
                <w:lang w:val="ro-RO"/>
              </w:rPr>
            </w:pPr>
          </w:p>
          <w:p w14:paraId="646D0612" w14:textId="77777777" w:rsidR="00346162" w:rsidRPr="00BF4A80" w:rsidRDefault="00346162" w:rsidP="00346162">
            <w:pPr>
              <w:jc w:val="both"/>
              <w:rPr>
                <w:rFonts w:ascii="Arial" w:hAnsi="Arial" w:cs="Arial"/>
                <w:noProof/>
                <w:sz w:val="16"/>
                <w:szCs w:val="16"/>
                <w:lang w:val="ro-RO"/>
              </w:rPr>
            </w:pPr>
          </w:p>
          <w:p w14:paraId="10C75EF2" w14:textId="77777777" w:rsidR="00346162" w:rsidRPr="00BF4A80" w:rsidRDefault="00346162" w:rsidP="00346162">
            <w:pPr>
              <w:jc w:val="both"/>
              <w:rPr>
                <w:rFonts w:ascii="Arial" w:hAnsi="Arial" w:cs="Arial"/>
                <w:noProof/>
                <w:sz w:val="16"/>
                <w:szCs w:val="16"/>
                <w:lang w:val="ro-RO"/>
              </w:rPr>
            </w:pPr>
          </w:p>
          <w:p w14:paraId="228F812A" w14:textId="458EC278"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(3)Condiţiile efectuării stagiului pe teritoriul României în vederea dobândirii experienţei profesionale practice, drepturile şi obligaţiile arhitectului stagiar, precum şi cele ale Ordinului Arhitecţilor din România faţă de acesta, orientările cu privire la organizarea şi recunoaşterea stagiilor profesionale efectuate într-un alt stat membru sau într-un stat terţ sunt reglementate prin Regulamentul Ordinului Arhitecţilor din România, în conformitate cu prevederile legale în vigoare.</w:t>
            </w:r>
          </w:p>
        </w:tc>
        <w:tc>
          <w:tcPr>
            <w:tcW w:w="4111" w:type="dxa"/>
          </w:tcPr>
          <w:p w14:paraId="765AE625" w14:textId="77777777"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Art. 14 alin. (3) se renumerotează și devine art. 19 alin. (4).</w:t>
            </w:r>
          </w:p>
          <w:p w14:paraId="183C1AFF" w14:textId="77777777" w:rsidR="00346162" w:rsidRPr="00BF4A80" w:rsidRDefault="00346162" w:rsidP="00346162">
            <w:pPr>
              <w:jc w:val="both"/>
              <w:rPr>
                <w:rFonts w:ascii="Arial" w:hAnsi="Arial" w:cs="Arial"/>
                <w:b/>
                <w:bCs/>
                <w:noProof/>
                <w:sz w:val="16"/>
                <w:szCs w:val="16"/>
                <w:lang w:val="ro-RO"/>
              </w:rPr>
            </w:pPr>
          </w:p>
          <w:p w14:paraId="54E45E5C" w14:textId="77777777" w:rsidR="00346162" w:rsidRPr="00036F38" w:rsidRDefault="00346162" w:rsidP="00346162">
            <w:pPr>
              <w:jc w:val="both"/>
              <w:rPr>
                <w:rFonts w:ascii="Arial" w:hAnsi="Arial" w:cs="Arial"/>
                <w:b/>
                <w:bCs/>
                <w:noProof/>
                <w:color w:val="FF0000"/>
                <w:sz w:val="16"/>
                <w:szCs w:val="16"/>
                <w:lang w:val="ro-RO"/>
              </w:rPr>
            </w:pPr>
            <w:r w:rsidRPr="00036F38">
              <w:rPr>
                <w:rFonts w:ascii="Arial" w:hAnsi="Arial" w:cs="Arial"/>
                <w:b/>
                <w:bCs/>
                <w:noProof/>
                <w:color w:val="FF0000"/>
                <w:sz w:val="16"/>
                <w:szCs w:val="16"/>
                <w:lang w:val="ro-RO"/>
              </w:rPr>
              <w:t>Art.19</w:t>
            </w:r>
          </w:p>
          <w:p w14:paraId="5804D253" w14:textId="7A18C5E5" w:rsidR="00346162" w:rsidRPr="00BF4A80" w:rsidRDefault="00346162" w:rsidP="00346162">
            <w:pPr>
              <w:jc w:val="both"/>
              <w:rPr>
                <w:rFonts w:ascii="Arial" w:hAnsi="Arial" w:cs="Arial"/>
                <w:noProof/>
                <w:sz w:val="16"/>
                <w:szCs w:val="16"/>
                <w:lang w:val="ro-RO"/>
              </w:rPr>
            </w:pPr>
            <w:bookmarkStart w:id="18" w:name="_Hlk86393637"/>
            <w:r w:rsidRPr="00036F38">
              <w:rPr>
                <w:rFonts w:ascii="Arial" w:hAnsi="Arial" w:cs="Arial"/>
                <w:b/>
                <w:bCs/>
                <w:noProof/>
                <w:color w:val="FF0000"/>
                <w:sz w:val="16"/>
                <w:szCs w:val="16"/>
                <w:lang w:val="ro-RO"/>
              </w:rPr>
              <w:t xml:space="preserve">(4) </w:t>
            </w:r>
            <w:r w:rsidRPr="00BF4A80">
              <w:rPr>
                <w:rFonts w:ascii="Arial" w:hAnsi="Arial" w:cs="Arial"/>
                <w:noProof/>
                <w:sz w:val="16"/>
                <w:szCs w:val="16"/>
                <w:lang w:val="ro-RO"/>
              </w:rPr>
              <w:t xml:space="preserve">Condiţiile </w:t>
            </w:r>
            <w:r w:rsidRPr="00AA0009">
              <w:rPr>
                <w:rFonts w:ascii="Arial" w:hAnsi="Arial" w:cs="Arial"/>
                <w:b/>
                <w:bCs/>
                <w:noProof/>
                <w:sz w:val="16"/>
                <w:szCs w:val="16"/>
                <w:lang w:val="ro-RO"/>
              </w:rPr>
              <w:t>detaliate</w:t>
            </w:r>
            <w:r w:rsidRPr="00BF4A80">
              <w:rPr>
                <w:rFonts w:ascii="Arial" w:hAnsi="Arial" w:cs="Arial"/>
                <w:noProof/>
                <w:sz w:val="16"/>
                <w:szCs w:val="16"/>
                <w:lang w:val="ro-RO"/>
              </w:rPr>
              <w:t xml:space="preserve"> ale efectuării stagiului pe teritoriul României în vederea dobândirii experienţei profesionale practice, drepturile şi obligaţiile arhitectului stagiar, precum şi cele ale Ordinului Arhitecţilor din România faţă de acesta, orientările cu privire la organizarea şi recunoaşterea stagiilor profesionale efectuate într-un alt stat membru sau într-un stat terţ sunt reglementate prin </w:t>
            </w:r>
            <w:r w:rsidRPr="00021CAF">
              <w:rPr>
                <w:rFonts w:ascii="Arial" w:hAnsi="Arial" w:cs="Arial"/>
                <w:sz w:val="16"/>
                <w:szCs w:val="16"/>
                <w:lang w:val="ro-RO"/>
              </w:rPr>
              <w:t xml:space="preserve">Regulamentul </w:t>
            </w:r>
            <w:r w:rsidR="008F67E8" w:rsidRPr="00021CAF">
              <w:rPr>
                <w:rFonts w:ascii="Arial" w:hAnsi="Arial" w:cs="Arial"/>
                <w:sz w:val="16"/>
                <w:szCs w:val="16"/>
                <w:lang w:val="ro-RO"/>
              </w:rPr>
              <w:t xml:space="preserve">de organizare și </w:t>
            </w:r>
            <w:proofErr w:type="spellStart"/>
            <w:r w:rsidR="008F67E8" w:rsidRPr="00021CAF">
              <w:rPr>
                <w:rFonts w:ascii="Arial" w:hAnsi="Arial" w:cs="Arial"/>
                <w:sz w:val="16"/>
                <w:szCs w:val="16"/>
                <w:lang w:val="ro-RO"/>
              </w:rPr>
              <w:t>funcțioare</w:t>
            </w:r>
            <w:proofErr w:type="spellEnd"/>
            <w:r w:rsidR="008F67E8" w:rsidRPr="00021CAF">
              <w:rPr>
                <w:rFonts w:ascii="Arial" w:hAnsi="Arial" w:cs="Arial"/>
                <w:sz w:val="16"/>
                <w:szCs w:val="16"/>
                <w:lang w:val="ro-RO"/>
              </w:rPr>
              <w:t xml:space="preserve"> a </w:t>
            </w:r>
            <w:r w:rsidRPr="00021CAF">
              <w:rPr>
                <w:rFonts w:ascii="Arial" w:hAnsi="Arial" w:cs="Arial"/>
                <w:sz w:val="16"/>
                <w:szCs w:val="16"/>
                <w:lang w:val="ro-RO"/>
              </w:rPr>
              <w:t xml:space="preserve">Ordinului </w:t>
            </w:r>
            <w:proofErr w:type="spellStart"/>
            <w:r w:rsidRPr="00021CAF">
              <w:rPr>
                <w:rFonts w:ascii="Arial" w:hAnsi="Arial" w:cs="Arial"/>
                <w:sz w:val="16"/>
                <w:szCs w:val="16"/>
                <w:lang w:val="ro-RO"/>
              </w:rPr>
              <w:t>Arhitecţilor</w:t>
            </w:r>
            <w:proofErr w:type="spellEnd"/>
            <w:r w:rsidRPr="00021CAF">
              <w:rPr>
                <w:rFonts w:ascii="Arial" w:hAnsi="Arial" w:cs="Arial"/>
                <w:sz w:val="16"/>
                <w:szCs w:val="16"/>
                <w:lang w:val="ro-RO"/>
              </w:rPr>
              <w:t xml:space="preserve"> din România</w:t>
            </w:r>
            <w:r w:rsidR="004E1E0D" w:rsidRPr="00021CAF">
              <w:rPr>
                <w:rFonts w:ascii="Arial" w:hAnsi="Arial" w:cs="Arial"/>
                <w:sz w:val="16"/>
                <w:szCs w:val="16"/>
                <w:lang w:val="ro-RO"/>
              </w:rPr>
              <w:t xml:space="preserve"> și alte acte de reglementare ale Ordinulu</w:t>
            </w:r>
            <w:r w:rsidR="004E1E0D" w:rsidRPr="00021CAF">
              <w:rPr>
                <w:rFonts w:ascii="Arial" w:hAnsi="Arial" w:cs="Arial"/>
                <w:noProof/>
                <w:sz w:val="16"/>
                <w:szCs w:val="16"/>
                <w:lang w:val="ro-RO"/>
              </w:rPr>
              <w:t>i</w:t>
            </w:r>
            <w:r w:rsidRPr="00BF4A80">
              <w:rPr>
                <w:rFonts w:ascii="Arial" w:hAnsi="Arial" w:cs="Arial"/>
                <w:noProof/>
                <w:sz w:val="16"/>
                <w:szCs w:val="16"/>
                <w:lang w:val="ro-RO"/>
              </w:rPr>
              <w:t>, în conformitate cu prevederile legale în vigoare.</w:t>
            </w:r>
          </w:p>
          <w:bookmarkEnd w:id="18"/>
          <w:p w14:paraId="4C05B15D" w14:textId="77777777" w:rsidR="00346162" w:rsidRPr="00BF4A80" w:rsidRDefault="00346162" w:rsidP="00346162">
            <w:pPr>
              <w:jc w:val="both"/>
              <w:rPr>
                <w:rFonts w:ascii="Arial" w:hAnsi="Arial" w:cs="Arial"/>
                <w:noProof/>
                <w:sz w:val="16"/>
                <w:szCs w:val="16"/>
                <w:lang w:val="ro-RO"/>
              </w:rPr>
            </w:pPr>
          </w:p>
        </w:tc>
        <w:tc>
          <w:tcPr>
            <w:tcW w:w="3735" w:type="dxa"/>
          </w:tcPr>
          <w:p w14:paraId="11721641" w14:textId="54DDC336"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w:t>
            </w:r>
          </w:p>
        </w:tc>
        <w:tc>
          <w:tcPr>
            <w:tcW w:w="3355" w:type="dxa"/>
          </w:tcPr>
          <w:p w14:paraId="6AFF5942" w14:textId="42FEA5D8" w:rsidR="00BB79AD" w:rsidRPr="00BF4A80" w:rsidRDefault="00BB79AD" w:rsidP="00021CAF">
            <w:pPr>
              <w:jc w:val="both"/>
              <w:rPr>
                <w:rFonts w:ascii="Arial" w:hAnsi="Arial" w:cs="Arial"/>
                <w:noProof/>
                <w:sz w:val="16"/>
                <w:szCs w:val="16"/>
                <w:lang w:val="ro-RO"/>
              </w:rPr>
            </w:pPr>
          </w:p>
        </w:tc>
      </w:tr>
      <w:tr w:rsidR="00346162" w:rsidRPr="00BF4A80" w14:paraId="6DB18222" w14:textId="38ACB151" w:rsidTr="106D90AB">
        <w:tc>
          <w:tcPr>
            <w:tcW w:w="4253" w:type="dxa"/>
          </w:tcPr>
          <w:p w14:paraId="1D1C5F0C"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(3*1)Recunoaşterea stagiului profesional, efectuat parţial sau integral într-un stat membru sau într-un stat terţ, nu înlocuieşte cerinţa prevăzută la art. 11 alin. (6) privind dobândirea dreptului de semnătură</w:t>
            </w:r>
          </w:p>
        </w:tc>
        <w:tc>
          <w:tcPr>
            <w:tcW w:w="4111" w:type="dxa"/>
          </w:tcPr>
          <w:p w14:paraId="64771BB6" w14:textId="77777777"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 xml:space="preserve">Art. 14 alin. (3*1) se renumerotează și devine art. 19 alin. (5), se modifică și va avea următorul conținut: </w:t>
            </w:r>
          </w:p>
          <w:p w14:paraId="486EF27A" w14:textId="77777777" w:rsidR="00346162" w:rsidRPr="00BF4A80" w:rsidRDefault="00346162" w:rsidP="00346162">
            <w:pPr>
              <w:jc w:val="both"/>
              <w:rPr>
                <w:rFonts w:ascii="Arial" w:hAnsi="Arial" w:cs="Arial"/>
                <w:noProof/>
                <w:sz w:val="16"/>
                <w:szCs w:val="16"/>
                <w:lang w:val="ro-RO"/>
              </w:rPr>
            </w:pPr>
          </w:p>
          <w:p w14:paraId="63591898" w14:textId="77777777" w:rsidR="00346162" w:rsidRPr="00036F38" w:rsidRDefault="00346162" w:rsidP="00346162">
            <w:pPr>
              <w:jc w:val="both"/>
              <w:rPr>
                <w:rFonts w:ascii="Arial" w:hAnsi="Arial" w:cs="Arial"/>
                <w:b/>
                <w:bCs/>
                <w:noProof/>
                <w:color w:val="FF0000"/>
                <w:sz w:val="16"/>
                <w:szCs w:val="16"/>
                <w:lang w:val="ro-RO"/>
              </w:rPr>
            </w:pPr>
            <w:r w:rsidRPr="00036F38">
              <w:rPr>
                <w:rFonts w:ascii="Arial" w:hAnsi="Arial" w:cs="Arial"/>
                <w:b/>
                <w:bCs/>
                <w:noProof/>
                <w:color w:val="FF0000"/>
                <w:sz w:val="16"/>
                <w:szCs w:val="16"/>
                <w:lang w:val="ro-RO"/>
              </w:rPr>
              <w:t>Art.19</w:t>
            </w:r>
          </w:p>
          <w:p w14:paraId="7C18A4C2" w14:textId="7F16FCBF" w:rsidR="00346162" w:rsidRPr="00BF4A80" w:rsidRDefault="00346162" w:rsidP="00346162">
            <w:pPr>
              <w:jc w:val="both"/>
              <w:rPr>
                <w:rFonts w:ascii="Arial" w:hAnsi="Arial" w:cs="Arial"/>
                <w:noProof/>
                <w:sz w:val="16"/>
                <w:szCs w:val="16"/>
                <w:lang w:val="ro-RO"/>
              </w:rPr>
            </w:pPr>
            <w:bookmarkStart w:id="19" w:name="_Hlk86393651"/>
            <w:r w:rsidRPr="00036F38">
              <w:rPr>
                <w:rFonts w:ascii="Arial" w:hAnsi="Arial" w:cs="Arial"/>
                <w:noProof/>
                <w:color w:val="FF0000"/>
                <w:sz w:val="16"/>
                <w:szCs w:val="16"/>
                <w:lang w:val="ro-RO"/>
              </w:rPr>
              <w:t xml:space="preserve">(5) </w:t>
            </w:r>
            <w:r w:rsidRPr="00BF4A80">
              <w:rPr>
                <w:rFonts w:ascii="Arial" w:hAnsi="Arial" w:cs="Arial"/>
                <w:noProof/>
                <w:sz w:val="16"/>
                <w:szCs w:val="16"/>
                <w:lang w:val="ro-RO"/>
              </w:rPr>
              <w:t>Recunoaşterea stagiului profesional, efectuat parţial într-un stat membru sau într-un stat terţ, nu înlocuieşte cerinţa prevăzută la art</w:t>
            </w:r>
            <w:r w:rsidRPr="00BF4A80">
              <w:rPr>
                <w:rFonts w:ascii="Arial" w:hAnsi="Arial" w:cs="Arial"/>
                <w:b/>
                <w:bCs/>
                <w:noProof/>
                <w:sz w:val="16"/>
                <w:szCs w:val="16"/>
                <w:lang w:val="ro-RO"/>
              </w:rPr>
              <w:t>. 11 alin. (4)</w:t>
            </w:r>
            <w:r w:rsidRPr="00BF4A80">
              <w:rPr>
                <w:rFonts w:ascii="Arial" w:hAnsi="Arial" w:cs="Arial"/>
                <w:noProof/>
                <w:sz w:val="16"/>
                <w:szCs w:val="16"/>
                <w:lang w:val="ro-RO"/>
              </w:rPr>
              <w:t xml:space="preserve"> privind dobândirea dreptului de semnătură.</w:t>
            </w:r>
            <w:bookmarkEnd w:id="19"/>
          </w:p>
          <w:p w14:paraId="6C117D19" w14:textId="4E826990" w:rsidR="00346162" w:rsidRPr="00BF4A80" w:rsidRDefault="00346162" w:rsidP="00346162">
            <w:pPr>
              <w:jc w:val="both"/>
              <w:rPr>
                <w:rFonts w:ascii="Arial" w:hAnsi="Arial" w:cs="Arial"/>
                <w:noProof/>
                <w:sz w:val="16"/>
                <w:szCs w:val="16"/>
                <w:lang w:val="ro-RO"/>
              </w:rPr>
            </w:pPr>
          </w:p>
        </w:tc>
        <w:tc>
          <w:tcPr>
            <w:tcW w:w="3735" w:type="dxa"/>
          </w:tcPr>
          <w:p w14:paraId="75F907EA" w14:textId="7E959749" w:rsidR="00346162" w:rsidRPr="00BF4A80" w:rsidRDefault="00346162" w:rsidP="00346162">
            <w:pPr>
              <w:jc w:val="both"/>
              <w:rPr>
                <w:rFonts w:ascii="Arial" w:hAnsi="Arial" w:cs="Arial"/>
                <w:noProof/>
                <w:sz w:val="16"/>
                <w:szCs w:val="16"/>
                <w:lang w:val="ro-RO"/>
              </w:rPr>
            </w:pPr>
          </w:p>
        </w:tc>
        <w:tc>
          <w:tcPr>
            <w:tcW w:w="3355" w:type="dxa"/>
          </w:tcPr>
          <w:p w14:paraId="541B4BEA" w14:textId="635B349A" w:rsidR="00BB79AD" w:rsidRPr="00BF4A80" w:rsidRDefault="00BB79AD" w:rsidP="00021CAF">
            <w:pPr>
              <w:jc w:val="both"/>
              <w:rPr>
                <w:rFonts w:ascii="Arial" w:hAnsi="Arial" w:cs="Arial"/>
                <w:noProof/>
                <w:sz w:val="16"/>
                <w:szCs w:val="16"/>
                <w:lang w:val="ro-RO"/>
              </w:rPr>
            </w:pPr>
          </w:p>
        </w:tc>
      </w:tr>
      <w:tr w:rsidR="00346162" w:rsidRPr="00BF4A80" w14:paraId="44DC8677" w14:textId="7B55B363" w:rsidTr="106D90AB">
        <w:tc>
          <w:tcPr>
            <w:tcW w:w="4253" w:type="dxa"/>
          </w:tcPr>
          <w:p w14:paraId="4DDA425E" w14:textId="21EE8A5B"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(4)Pentru absolvenţii de arhitectură cu diplomă de doctor în domeniu, durata stagiului se reduce la un an.</w:t>
            </w:r>
          </w:p>
        </w:tc>
        <w:tc>
          <w:tcPr>
            <w:tcW w:w="4111" w:type="dxa"/>
          </w:tcPr>
          <w:p w14:paraId="4930FF44" w14:textId="77777777"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 xml:space="preserve">Art. 14 alin. (4) se abrogă. </w:t>
            </w:r>
          </w:p>
        </w:tc>
        <w:tc>
          <w:tcPr>
            <w:tcW w:w="3735" w:type="dxa"/>
          </w:tcPr>
          <w:p w14:paraId="22F2A3E7"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Dacă un absolvent de arhitectură a urmat cursuri post-universitare, masterate sau a dobândit titlul de doctor, acest lucru poate contribui la îmbogăţirea cunoștințelor din domeniile cultural sau tehnic ale acestuia, dar nu poate fi considerat, în sine, suficient pentru a reduce perioada de stagiu.  Aceste experienţe vor putea în mod normal să contribuie la formarea stagiarului, dar nu pot înlocui parţial sau integral stagiul, care se bazează, mai ales, pe experienţele profesionale practice.</w:t>
            </w:r>
          </w:p>
          <w:p w14:paraId="77BDBBDA" w14:textId="4B915EE7" w:rsidR="00346162" w:rsidRPr="00BF4A80" w:rsidRDefault="00346162" w:rsidP="00346162">
            <w:pPr>
              <w:jc w:val="both"/>
              <w:rPr>
                <w:rFonts w:ascii="Arial" w:hAnsi="Arial" w:cs="Arial"/>
                <w:noProof/>
                <w:sz w:val="16"/>
                <w:szCs w:val="16"/>
                <w:lang w:val="ro-RO"/>
              </w:rPr>
            </w:pPr>
          </w:p>
        </w:tc>
        <w:tc>
          <w:tcPr>
            <w:tcW w:w="3355" w:type="dxa"/>
          </w:tcPr>
          <w:p w14:paraId="21CFCE55" w14:textId="77777777" w:rsidR="00346162" w:rsidRPr="00BF4A80" w:rsidRDefault="00346162" w:rsidP="00346162">
            <w:pPr>
              <w:jc w:val="both"/>
              <w:rPr>
                <w:rFonts w:ascii="Arial" w:hAnsi="Arial" w:cs="Arial"/>
                <w:noProof/>
                <w:sz w:val="16"/>
                <w:szCs w:val="16"/>
                <w:lang w:val="ro-RO"/>
              </w:rPr>
            </w:pPr>
          </w:p>
        </w:tc>
      </w:tr>
      <w:tr w:rsidR="00346162" w:rsidRPr="00BF4A80" w14:paraId="19796462" w14:textId="13B78730" w:rsidTr="106D90AB">
        <w:tc>
          <w:tcPr>
            <w:tcW w:w="4253" w:type="dxa"/>
          </w:tcPr>
          <w:p w14:paraId="628E8E57" w14:textId="77777777" w:rsidR="00346162" w:rsidRPr="00BF4A80" w:rsidRDefault="00346162" w:rsidP="00346162">
            <w:pPr>
              <w:jc w:val="both"/>
              <w:rPr>
                <w:rFonts w:ascii="Arial" w:hAnsi="Arial" w:cs="Arial"/>
                <w:noProof/>
                <w:sz w:val="16"/>
                <w:szCs w:val="16"/>
                <w:lang w:val="ro-RO"/>
              </w:rPr>
            </w:pPr>
          </w:p>
          <w:p w14:paraId="611FB7DF" w14:textId="77777777" w:rsidR="00346162" w:rsidRPr="00BF4A80" w:rsidRDefault="00346162" w:rsidP="00346162">
            <w:pPr>
              <w:jc w:val="both"/>
              <w:rPr>
                <w:rFonts w:ascii="Arial" w:hAnsi="Arial" w:cs="Arial"/>
                <w:noProof/>
                <w:sz w:val="16"/>
                <w:szCs w:val="16"/>
                <w:lang w:val="ro-RO"/>
              </w:rPr>
            </w:pPr>
          </w:p>
          <w:p w14:paraId="1351639B" w14:textId="77777777" w:rsidR="00346162" w:rsidRPr="00BF4A80" w:rsidRDefault="00346162" w:rsidP="00346162">
            <w:pPr>
              <w:jc w:val="both"/>
              <w:rPr>
                <w:rFonts w:ascii="Arial" w:hAnsi="Arial" w:cs="Arial"/>
                <w:noProof/>
                <w:sz w:val="16"/>
                <w:szCs w:val="16"/>
                <w:lang w:val="ro-RO"/>
              </w:rPr>
            </w:pPr>
          </w:p>
          <w:p w14:paraId="5B1F6F33" w14:textId="18DDE2C5"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(5)După efectuarea stagiului, arhitectul poate dobândi dreptul de semnătură conferit de Ordinul Arhitecţilor din România, în condiţiile prezentei legi.</w:t>
            </w:r>
          </w:p>
        </w:tc>
        <w:tc>
          <w:tcPr>
            <w:tcW w:w="4111" w:type="dxa"/>
          </w:tcPr>
          <w:p w14:paraId="5FF9EDEA" w14:textId="77777777"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Art. 14 alin. (3) se renumerotează și devine art. 19 alin. (6).</w:t>
            </w:r>
          </w:p>
          <w:p w14:paraId="1229038D" w14:textId="77777777" w:rsidR="00346162" w:rsidRPr="00BF4A80" w:rsidRDefault="00346162" w:rsidP="00346162">
            <w:pPr>
              <w:jc w:val="both"/>
              <w:rPr>
                <w:rFonts w:ascii="Arial" w:hAnsi="Arial" w:cs="Arial"/>
                <w:b/>
                <w:bCs/>
                <w:noProof/>
                <w:sz w:val="16"/>
                <w:szCs w:val="16"/>
                <w:lang w:val="ro-RO"/>
              </w:rPr>
            </w:pPr>
          </w:p>
          <w:p w14:paraId="4A79EE05" w14:textId="77777777" w:rsidR="00346162" w:rsidRPr="00DA4520" w:rsidRDefault="00346162" w:rsidP="00346162">
            <w:pPr>
              <w:jc w:val="both"/>
              <w:rPr>
                <w:rFonts w:ascii="Arial" w:hAnsi="Arial" w:cs="Arial"/>
                <w:b/>
                <w:bCs/>
                <w:noProof/>
                <w:color w:val="FF0000"/>
                <w:sz w:val="16"/>
                <w:szCs w:val="16"/>
                <w:lang w:val="ro-RO"/>
              </w:rPr>
            </w:pPr>
            <w:r w:rsidRPr="00DA4520">
              <w:rPr>
                <w:rFonts w:ascii="Arial" w:hAnsi="Arial" w:cs="Arial"/>
                <w:b/>
                <w:bCs/>
                <w:noProof/>
                <w:color w:val="FF0000"/>
                <w:sz w:val="16"/>
                <w:szCs w:val="16"/>
                <w:lang w:val="ro-RO"/>
              </w:rPr>
              <w:t>Art.19</w:t>
            </w:r>
          </w:p>
          <w:p w14:paraId="7D8BC866" w14:textId="77777777" w:rsidR="00346162" w:rsidRPr="00BF4A80" w:rsidRDefault="00346162" w:rsidP="00346162">
            <w:pPr>
              <w:jc w:val="both"/>
              <w:rPr>
                <w:rFonts w:ascii="Arial" w:hAnsi="Arial" w:cs="Arial"/>
                <w:noProof/>
                <w:sz w:val="16"/>
                <w:szCs w:val="16"/>
                <w:lang w:val="ro-RO"/>
              </w:rPr>
            </w:pPr>
            <w:bookmarkStart w:id="20" w:name="_Hlk86393702"/>
            <w:r w:rsidRPr="00DA4520">
              <w:rPr>
                <w:rFonts w:ascii="Arial" w:hAnsi="Arial" w:cs="Arial"/>
                <w:b/>
                <w:bCs/>
                <w:noProof/>
                <w:color w:val="FF0000"/>
                <w:sz w:val="16"/>
                <w:szCs w:val="16"/>
                <w:lang w:val="ro-RO"/>
              </w:rPr>
              <w:t xml:space="preserve">(6) </w:t>
            </w:r>
            <w:r w:rsidRPr="00BF4A80">
              <w:rPr>
                <w:rFonts w:ascii="Arial" w:hAnsi="Arial" w:cs="Arial"/>
                <w:noProof/>
                <w:sz w:val="16"/>
                <w:szCs w:val="16"/>
                <w:lang w:val="ro-RO"/>
              </w:rPr>
              <w:t>După efectuarea stagiului, arhitectul poate dobândi dreptul de semnătură conferit de Ordinul Arhitecţilor din România, în condiţiile prezentei legi.</w:t>
            </w:r>
            <w:bookmarkEnd w:id="20"/>
          </w:p>
          <w:p w14:paraId="42AD1FB1" w14:textId="4BD9CC9F" w:rsidR="00346162" w:rsidRPr="00BF4A80" w:rsidRDefault="00346162" w:rsidP="00346162">
            <w:pPr>
              <w:jc w:val="both"/>
              <w:rPr>
                <w:rFonts w:ascii="Arial" w:hAnsi="Arial" w:cs="Arial"/>
                <w:b/>
                <w:bCs/>
                <w:noProof/>
                <w:sz w:val="16"/>
                <w:szCs w:val="16"/>
                <w:lang w:val="ro-RO"/>
              </w:rPr>
            </w:pPr>
          </w:p>
        </w:tc>
        <w:tc>
          <w:tcPr>
            <w:tcW w:w="3735" w:type="dxa"/>
          </w:tcPr>
          <w:p w14:paraId="06A59608" w14:textId="5BC1416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w:t>
            </w:r>
          </w:p>
        </w:tc>
        <w:tc>
          <w:tcPr>
            <w:tcW w:w="3355" w:type="dxa"/>
          </w:tcPr>
          <w:p w14:paraId="02C9E8F3" w14:textId="77777777" w:rsidR="00346162" w:rsidRPr="00BF4A80" w:rsidRDefault="00346162" w:rsidP="00346162">
            <w:pPr>
              <w:jc w:val="both"/>
              <w:rPr>
                <w:rFonts w:ascii="Arial" w:hAnsi="Arial" w:cs="Arial"/>
                <w:noProof/>
                <w:sz w:val="16"/>
                <w:szCs w:val="16"/>
                <w:lang w:val="ro-RO"/>
              </w:rPr>
            </w:pPr>
          </w:p>
        </w:tc>
      </w:tr>
      <w:tr w:rsidR="007E568B" w:rsidRPr="00BF4A80" w14:paraId="6B3E6541" w14:textId="77777777" w:rsidTr="106D90AB">
        <w:tc>
          <w:tcPr>
            <w:tcW w:w="4253" w:type="dxa"/>
          </w:tcPr>
          <w:p w14:paraId="658E7EEA" w14:textId="77777777" w:rsidR="007E568B" w:rsidRPr="00BF4A80" w:rsidRDefault="007E568B" w:rsidP="00346162">
            <w:pPr>
              <w:jc w:val="both"/>
              <w:rPr>
                <w:rFonts w:ascii="Arial" w:hAnsi="Arial" w:cs="Arial"/>
                <w:noProof/>
                <w:sz w:val="16"/>
                <w:szCs w:val="16"/>
                <w:lang w:val="ro-RO"/>
              </w:rPr>
            </w:pPr>
          </w:p>
        </w:tc>
        <w:tc>
          <w:tcPr>
            <w:tcW w:w="4111" w:type="dxa"/>
          </w:tcPr>
          <w:p w14:paraId="0A5BE43E" w14:textId="77777777" w:rsidR="00AB5D6B" w:rsidRPr="00AE7B24" w:rsidRDefault="00AB5D6B" w:rsidP="00AB5D6B">
            <w:pPr>
              <w:jc w:val="both"/>
              <w:rPr>
                <w:rFonts w:ascii="Arial" w:hAnsi="Arial" w:cs="Arial"/>
                <w:b/>
                <w:sz w:val="16"/>
                <w:szCs w:val="16"/>
                <w:lang w:val="ro-RO"/>
              </w:rPr>
            </w:pPr>
            <w:r w:rsidRPr="00AE7B24">
              <w:rPr>
                <w:rFonts w:ascii="Arial" w:hAnsi="Arial" w:cs="Arial"/>
                <w:b/>
                <w:sz w:val="16"/>
                <w:szCs w:val="16"/>
                <w:lang w:val="ro-RO"/>
              </w:rPr>
              <w:t xml:space="preserve">Art. 4 alin. (2*1) devine art. 19 alin. (7) </w:t>
            </w:r>
            <w:r w:rsidRPr="00AE7B24">
              <w:rPr>
                <w:rFonts w:ascii="Arial" w:hAnsi="Arial" w:cs="Arial"/>
                <w:b/>
                <w:bCs/>
                <w:noProof/>
                <w:sz w:val="16"/>
                <w:szCs w:val="16"/>
                <w:lang w:val="ro-RO"/>
              </w:rPr>
              <w:t xml:space="preserve"> </w:t>
            </w:r>
          </w:p>
          <w:p w14:paraId="024FD30D" w14:textId="77777777" w:rsidR="00AB5D6B" w:rsidRPr="00F70718" w:rsidRDefault="00AB5D6B" w:rsidP="00AB5D6B">
            <w:pPr>
              <w:jc w:val="both"/>
              <w:rPr>
                <w:rFonts w:ascii="Arial" w:hAnsi="Arial" w:cs="Arial"/>
                <w:b/>
                <w:color w:val="FF0000"/>
                <w:sz w:val="16"/>
                <w:szCs w:val="16"/>
                <w:lang w:val="ro-RO"/>
              </w:rPr>
            </w:pPr>
          </w:p>
          <w:p w14:paraId="4B6059DC" w14:textId="77777777" w:rsidR="00AB5D6B" w:rsidRPr="00F70718" w:rsidRDefault="00AB5D6B" w:rsidP="00AB5D6B">
            <w:pPr>
              <w:jc w:val="both"/>
              <w:rPr>
                <w:rFonts w:ascii="Arial" w:hAnsi="Arial" w:cs="Arial"/>
                <w:b/>
                <w:color w:val="FF0000"/>
                <w:sz w:val="16"/>
                <w:szCs w:val="16"/>
                <w:lang w:val="ro-RO"/>
              </w:rPr>
            </w:pPr>
            <w:r w:rsidRPr="00F70718">
              <w:rPr>
                <w:rFonts w:ascii="Arial" w:hAnsi="Arial" w:cs="Arial"/>
                <w:b/>
                <w:color w:val="FF0000"/>
                <w:sz w:val="16"/>
                <w:szCs w:val="16"/>
                <w:lang w:val="ro-RO"/>
              </w:rPr>
              <w:t>Art. 1</w:t>
            </w:r>
            <w:r>
              <w:rPr>
                <w:rFonts w:ascii="Arial" w:hAnsi="Arial" w:cs="Arial"/>
                <w:b/>
                <w:bCs/>
                <w:noProof/>
                <w:color w:val="FF0000"/>
                <w:sz w:val="16"/>
                <w:szCs w:val="16"/>
                <w:lang w:val="ro-RO"/>
              </w:rPr>
              <w:t xml:space="preserve">9 </w:t>
            </w:r>
          </w:p>
          <w:p w14:paraId="4A643958" w14:textId="77777777" w:rsidR="00AB5D6B" w:rsidRPr="00BF4A80" w:rsidRDefault="00AB5D6B" w:rsidP="00AB5D6B">
            <w:pPr>
              <w:jc w:val="both"/>
              <w:rPr>
                <w:rFonts w:ascii="Arial" w:hAnsi="Arial" w:cs="Arial"/>
                <w:noProof/>
                <w:sz w:val="16"/>
                <w:szCs w:val="16"/>
                <w:lang w:val="ro-RO"/>
              </w:rPr>
            </w:pPr>
            <w:r w:rsidRPr="00DA4520">
              <w:rPr>
                <w:rFonts w:ascii="Arial" w:hAnsi="Arial" w:cs="Arial"/>
                <w:b/>
                <w:bCs/>
                <w:noProof/>
                <w:color w:val="FF0000"/>
                <w:sz w:val="16"/>
                <w:szCs w:val="16"/>
                <w:lang w:val="ro-RO"/>
              </w:rPr>
              <w:t>(7)</w:t>
            </w:r>
            <w:r>
              <w:rPr>
                <w:rFonts w:ascii="Arial" w:hAnsi="Arial" w:cs="Arial"/>
                <w:noProof/>
                <w:color w:val="FF0000"/>
                <w:sz w:val="16"/>
                <w:szCs w:val="16"/>
                <w:lang w:val="ro-RO"/>
              </w:rPr>
              <w:t xml:space="preserve"> </w:t>
            </w:r>
            <w:r w:rsidRPr="00AE7B24">
              <w:rPr>
                <w:rFonts w:ascii="Arial" w:hAnsi="Arial" w:cs="Arial"/>
                <w:noProof/>
                <w:sz w:val="16"/>
                <w:szCs w:val="16"/>
                <w:lang w:val="ro-RO"/>
              </w:rPr>
              <w:t>Arhitectul de interior va desfășura stagiul și va dobândi dreptul de semnătură în c</w:t>
            </w:r>
            <w:proofErr w:type="spellStart"/>
            <w:r w:rsidRPr="00AE7B24">
              <w:rPr>
                <w:rFonts w:ascii="Arial" w:hAnsi="Arial" w:cs="Arial"/>
                <w:sz w:val="16"/>
                <w:szCs w:val="16"/>
                <w:lang w:val="ro-RO"/>
              </w:rPr>
              <w:t>ondiţiile</w:t>
            </w:r>
            <w:proofErr w:type="spellEnd"/>
            <w:r w:rsidRPr="00AE7B24">
              <w:rPr>
                <w:rFonts w:ascii="Arial" w:hAnsi="Arial" w:cs="Arial"/>
                <w:sz w:val="16"/>
                <w:szCs w:val="16"/>
                <w:lang w:val="ro-RO"/>
              </w:rPr>
              <w:t xml:space="preserve"> detaliate prin</w:t>
            </w:r>
            <w:r w:rsidRPr="00AE7B24">
              <w:rPr>
                <w:rFonts w:ascii="Arial" w:hAnsi="Arial" w:cs="Arial"/>
                <w:noProof/>
                <w:sz w:val="16"/>
                <w:szCs w:val="16"/>
                <w:lang w:val="ro-RO"/>
              </w:rPr>
              <w:t xml:space="preserve"> </w:t>
            </w:r>
            <w:r w:rsidRPr="00AE7B24">
              <w:rPr>
                <w:rFonts w:ascii="Arial" w:hAnsi="Arial" w:cs="Arial"/>
                <w:sz w:val="16"/>
                <w:szCs w:val="16"/>
                <w:lang w:val="ro-RO"/>
              </w:rPr>
              <w:t xml:space="preserve"> Regulamentul </w:t>
            </w:r>
            <w:r w:rsidRPr="00AE7B24">
              <w:rPr>
                <w:rFonts w:ascii="Arial" w:hAnsi="Arial" w:cs="Arial"/>
                <w:noProof/>
                <w:sz w:val="16"/>
                <w:szCs w:val="16"/>
                <w:lang w:val="ro-RO"/>
              </w:rPr>
              <w:t xml:space="preserve">de organizare și funcționare a </w:t>
            </w:r>
            <w:r w:rsidRPr="00AE7B24">
              <w:rPr>
                <w:rFonts w:ascii="Arial" w:hAnsi="Arial" w:cs="Arial"/>
                <w:sz w:val="16"/>
                <w:szCs w:val="16"/>
                <w:lang w:val="ro-RO"/>
              </w:rPr>
              <w:t xml:space="preserve">Ordinului </w:t>
            </w:r>
            <w:proofErr w:type="spellStart"/>
            <w:r w:rsidRPr="00AE7B24">
              <w:rPr>
                <w:rFonts w:ascii="Arial" w:hAnsi="Arial" w:cs="Arial"/>
                <w:sz w:val="16"/>
                <w:szCs w:val="16"/>
                <w:lang w:val="ro-RO"/>
              </w:rPr>
              <w:lastRenderedPageBreak/>
              <w:t>Arhitecţilor</w:t>
            </w:r>
            <w:proofErr w:type="spellEnd"/>
            <w:r w:rsidRPr="00AE7B24">
              <w:rPr>
                <w:rFonts w:ascii="Arial" w:hAnsi="Arial" w:cs="Arial"/>
                <w:sz w:val="16"/>
                <w:szCs w:val="16"/>
                <w:lang w:val="ro-RO"/>
              </w:rPr>
              <w:t xml:space="preserve"> din România </w:t>
            </w:r>
            <w:r w:rsidRPr="00AE7B24">
              <w:rPr>
                <w:rFonts w:ascii="Arial" w:hAnsi="Arial" w:cs="Arial"/>
                <w:noProof/>
                <w:sz w:val="16"/>
                <w:szCs w:val="16"/>
                <w:lang w:val="ro-RO"/>
              </w:rPr>
              <w:t>și alte acte de reglementare ale Ordinulu</w:t>
            </w:r>
            <w:r w:rsidRPr="00AE7B24">
              <w:rPr>
                <w:rFonts w:ascii="Arial" w:hAnsi="Arial" w:cs="Arial"/>
                <w:sz w:val="16"/>
                <w:szCs w:val="16"/>
                <w:lang w:val="ro-RO"/>
              </w:rPr>
              <w:t>i, în conformitate cu prevederile legale în vigoare</w:t>
            </w:r>
            <w:r w:rsidRPr="00AE7B24">
              <w:rPr>
                <w:rFonts w:ascii="Arial" w:hAnsi="Arial" w:cs="Arial"/>
                <w:noProof/>
                <w:sz w:val="16"/>
                <w:szCs w:val="16"/>
                <w:lang w:val="ro-RO"/>
              </w:rPr>
              <w:t>.</w:t>
            </w:r>
          </w:p>
          <w:p w14:paraId="26A7C1A2" w14:textId="77777777" w:rsidR="007E568B" w:rsidRPr="00BF4A80" w:rsidRDefault="007E568B" w:rsidP="00346162">
            <w:pPr>
              <w:jc w:val="both"/>
              <w:rPr>
                <w:rFonts w:ascii="Arial" w:hAnsi="Arial" w:cs="Arial"/>
                <w:b/>
                <w:bCs/>
                <w:noProof/>
                <w:sz w:val="16"/>
                <w:szCs w:val="16"/>
                <w:lang w:val="ro-RO"/>
              </w:rPr>
            </w:pPr>
          </w:p>
        </w:tc>
        <w:tc>
          <w:tcPr>
            <w:tcW w:w="3735" w:type="dxa"/>
          </w:tcPr>
          <w:p w14:paraId="0CBC298A" w14:textId="77777777" w:rsidR="007E568B" w:rsidRPr="00BF4A80" w:rsidRDefault="007E568B" w:rsidP="00346162">
            <w:pPr>
              <w:jc w:val="both"/>
              <w:rPr>
                <w:rFonts w:ascii="Arial" w:hAnsi="Arial" w:cs="Arial"/>
                <w:noProof/>
                <w:sz w:val="16"/>
                <w:szCs w:val="16"/>
                <w:lang w:val="ro-RO"/>
              </w:rPr>
            </w:pPr>
          </w:p>
        </w:tc>
        <w:tc>
          <w:tcPr>
            <w:tcW w:w="3355" w:type="dxa"/>
          </w:tcPr>
          <w:p w14:paraId="299243C3" w14:textId="77777777" w:rsidR="007E568B" w:rsidRPr="00BF4A80" w:rsidRDefault="007E568B" w:rsidP="00346162">
            <w:pPr>
              <w:jc w:val="both"/>
              <w:rPr>
                <w:rFonts w:ascii="Arial" w:hAnsi="Arial" w:cs="Arial"/>
                <w:noProof/>
                <w:sz w:val="16"/>
                <w:szCs w:val="16"/>
                <w:lang w:val="ro-RO"/>
              </w:rPr>
            </w:pPr>
          </w:p>
        </w:tc>
      </w:tr>
      <w:tr w:rsidR="00346162" w:rsidRPr="00BF4A80" w14:paraId="57F69FB0" w14:textId="2AB2AF51" w:rsidTr="106D90AB">
        <w:tc>
          <w:tcPr>
            <w:tcW w:w="4253" w:type="dxa"/>
          </w:tcPr>
          <w:p w14:paraId="374D4DF2" w14:textId="77777777" w:rsidR="00346162" w:rsidRPr="00BF4A80" w:rsidRDefault="00346162" w:rsidP="00346162">
            <w:pPr>
              <w:jc w:val="both"/>
              <w:rPr>
                <w:rFonts w:ascii="Arial" w:hAnsi="Arial" w:cs="Arial"/>
                <w:b/>
                <w:bCs/>
                <w:noProof/>
                <w:sz w:val="16"/>
                <w:szCs w:val="16"/>
                <w:lang w:val="ro-RO"/>
              </w:rPr>
            </w:pPr>
          </w:p>
          <w:p w14:paraId="610CD546" w14:textId="4E4D5976"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Art.15</w:t>
            </w:r>
            <w:r w:rsidRPr="00BF4A80">
              <w:rPr>
                <w:rFonts w:ascii="Arial" w:hAnsi="Arial" w:cs="Arial"/>
                <w:b/>
                <w:bCs/>
                <w:noProof/>
                <w:sz w:val="16"/>
                <w:szCs w:val="16"/>
                <w:lang w:val="ro-RO"/>
              </w:rPr>
              <w:br/>
            </w:r>
            <w:r w:rsidRPr="00BF4A80">
              <w:rPr>
                <w:rFonts w:ascii="Arial" w:hAnsi="Arial" w:cs="Arial"/>
                <w:noProof/>
                <w:sz w:val="16"/>
                <w:szCs w:val="16"/>
                <w:lang w:val="ro-RO"/>
              </w:rPr>
              <w:t>Arhitecţii stagiari pot semna în perioada stagiaturii studii, planuri şi proiecte proprii, care nu presupun eliberarea unei autorizaţii de construire.</w:t>
            </w:r>
          </w:p>
        </w:tc>
        <w:tc>
          <w:tcPr>
            <w:tcW w:w="4111" w:type="dxa"/>
          </w:tcPr>
          <w:p w14:paraId="00BEC185" w14:textId="10B8FA61"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Art. 15 se renumerotează și devine art. 20, se modifică și va avea următorul conținut:</w:t>
            </w:r>
          </w:p>
          <w:p w14:paraId="7818A931" w14:textId="77777777" w:rsidR="00346162" w:rsidRPr="00BF4A80" w:rsidRDefault="00346162" w:rsidP="00346162">
            <w:pPr>
              <w:jc w:val="both"/>
              <w:rPr>
                <w:rFonts w:ascii="Arial" w:hAnsi="Arial" w:cs="Arial"/>
                <w:b/>
                <w:bCs/>
                <w:noProof/>
                <w:sz w:val="16"/>
                <w:szCs w:val="16"/>
                <w:lang w:val="ro-RO"/>
              </w:rPr>
            </w:pPr>
          </w:p>
          <w:p w14:paraId="3112B0B5" w14:textId="22ABABA4" w:rsidR="00346162" w:rsidRPr="00BF4A80" w:rsidRDefault="00346162" w:rsidP="00346162">
            <w:pPr>
              <w:jc w:val="both"/>
              <w:rPr>
                <w:rFonts w:ascii="Arial" w:hAnsi="Arial" w:cs="Arial"/>
                <w:noProof/>
                <w:sz w:val="16"/>
                <w:szCs w:val="16"/>
                <w:lang w:val="ro-RO"/>
              </w:rPr>
            </w:pPr>
            <w:bookmarkStart w:id="21" w:name="_Hlk86393724"/>
            <w:r w:rsidRPr="00422EED">
              <w:rPr>
                <w:rFonts w:ascii="Arial" w:hAnsi="Arial" w:cs="Arial"/>
                <w:b/>
                <w:bCs/>
                <w:noProof/>
                <w:color w:val="FF0000"/>
                <w:sz w:val="16"/>
                <w:szCs w:val="16"/>
                <w:lang w:val="ro-RO"/>
              </w:rPr>
              <w:t>Art.20</w:t>
            </w:r>
            <w:r w:rsidRPr="00BF4A80">
              <w:br/>
            </w:r>
            <w:r w:rsidRPr="00422EED">
              <w:rPr>
                <w:rFonts w:ascii="Arial" w:hAnsi="Arial" w:cs="Arial"/>
                <w:b/>
                <w:bCs/>
                <w:noProof/>
                <w:color w:val="FF0000"/>
                <w:sz w:val="16"/>
                <w:szCs w:val="16"/>
                <w:lang w:val="ro-RO"/>
              </w:rPr>
              <w:t>(1)</w:t>
            </w:r>
            <w:r w:rsidRPr="00422EED">
              <w:rPr>
                <w:rFonts w:ascii="Arial" w:hAnsi="Arial" w:cs="Arial"/>
                <w:noProof/>
                <w:color w:val="FF0000"/>
                <w:sz w:val="16"/>
                <w:szCs w:val="16"/>
                <w:lang w:val="ro-RO"/>
              </w:rPr>
              <w:t xml:space="preserve"> </w:t>
            </w:r>
            <w:r w:rsidRPr="00BF4A80">
              <w:rPr>
                <w:rFonts w:ascii="Arial" w:hAnsi="Arial" w:cs="Arial"/>
                <w:noProof/>
                <w:sz w:val="16"/>
                <w:szCs w:val="16"/>
                <w:lang w:val="ro-RO"/>
              </w:rPr>
              <w:t>Arhitecţii stagiari</w:t>
            </w:r>
            <w:r w:rsidRPr="00BF4A80">
              <w:rPr>
                <w:rFonts w:ascii="Arial" w:hAnsi="Arial" w:cs="Arial"/>
                <w:b/>
                <w:bCs/>
                <w:noProof/>
                <w:sz w:val="16"/>
                <w:szCs w:val="16"/>
                <w:lang w:val="ro-RO"/>
              </w:rPr>
              <w:t xml:space="preserve"> şi arhitecţii fără drept de semnătură</w:t>
            </w:r>
            <w:r w:rsidRPr="00BF4A80">
              <w:rPr>
                <w:rFonts w:ascii="Arial" w:hAnsi="Arial" w:cs="Arial"/>
                <w:noProof/>
                <w:sz w:val="16"/>
                <w:szCs w:val="16"/>
                <w:lang w:val="ro-RO"/>
              </w:rPr>
              <w:t xml:space="preserve"> pot semna studii, planuri de arhitectură şi proiecte proprii pentru a căror materializare nu este necesară eliberarea unei autorizaţii de construire. </w:t>
            </w:r>
          </w:p>
          <w:p w14:paraId="713690B3" w14:textId="77777777" w:rsidR="00346162" w:rsidRPr="00BF4A80" w:rsidRDefault="00346162" w:rsidP="00346162">
            <w:pPr>
              <w:jc w:val="both"/>
              <w:rPr>
                <w:rFonts w:ascii="Arial" w:hAnsi="Arial" w:cs="Arial"/>
                <w:noProof/>
                <w:sz w:val="16"/>
                <w:szCs w:val="16"/>
                <w:lang w:val="ro-RO"/>
              </w:rPr>
            </w:pPr>
          </w:p>
          <w:p w14:paraId="7C34B521" w14:textId="77ED6730"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La art.20, după alin. (1), se introduc doua noi alineate, alineatele (2) și (3) cu urmatorul conținut:</w:t>
            </w:r>
          </w:p>
          <w:p w14:paraId="3511DBBC" w14:textId="4AAAC137" w:rsidR="00346162" w:rsidRPr="00BF4A80" w:rsidRDefault="00346162" w:rsidP="00346162">
            <w:pPr>
              <w:jc w:val="both"/>
              <w:rPr>
                <w:rFonts w:ascii="Arial" w:hAnsi="Arial" w:cs="Arial"/>
                <w:b/>
                <w:bCs/>
                <w:noProof/>
                <w:sz w:val="16"/>
                <w:szCs w:val="16"/>
                <w:lang w:val="ro-RO"/>
              </w:rPr>
            </w:pPr>
            <w:r w:rsidRPr="00BF4A80">
              <w:br/>
            </w:r>
            <w:r w:rsidRPr="00422EED">
              <w:rPr>
                <w:rFonts w:ascii="Arial" w:hAnsi="Arial" w:cs="Arial"/>
                <w:b/>
                <w:bCs/>
                <w:noProof/>
                <w:color w:val="FF0000"/>
                <w:sz w:val="16"/>
                <w:szCs w:val="16"/>
                <w:lang w:val="ro-RO"/>
              </w:rPr>
              <w:t xml:space="preserve">(2) </w:t>
            </w:r>
            <w:r w:rsidRPr="00BF4A80">
              <w:rPr>
                <w:rFonts w:ascii="Arial" w:hAnsi="Arial" w:cs="Arial"/>
                <w:b/>
                <w:bCs/>
                <w:noProof/>
                <w:sz w:val="16"/>
                <w:szCs w:val="16"/>
                <w:lang w:val="ro-RO"/>
              </w:rPr>
              <w:t xml:space="preserve">Arhitecţii stagiari şi arhitecţii fără drept de semnătură pot semna studii, planuri, părţi din proiecte pentru a căror materializare este necesară eliberarea unei autorizaţii de construire, la elaborarea cărora au participat sub coordonarea unor arhitecţi cu drept de semnătură. </w:t>
            </w:r>
          </w:p>
          <w:p w14:paraId="09278152" w14:textId="32436979" w:rsidR="00346162" w:rsidRPr="00BF4A80" w:rsidRDefault="00346162" w:rsidP="00346162">
            <w:pPr>
              <w:jc w:val="both"/>
              <w:rPr>
                <w:rFonts w:ascii="Arial" w:hAnsi="Arial" w:cs="Arial"/>
                <w:b/>
                <w:bCs/>
                <w:noProof/>
                <w:sz w:val="16"/>
                <w:szCs w:val="16"/>
                <w:lang w:val="ro-RO"/>
              </w:rPr>
            </w:pPr>
            <w:r w:rsidRPr="00BF4A80">
              <w:rPr>
                <w:b/>
                <w:bCs/>
                <w:sz w:val="16"/>
                <w:szCs w:val="16"/>
              </w:rPr>
              <w:br/>
            </w:r>
            <w:r w:rsidRPr="00422EED">
              <w:rPr>
                <w:rFonts w:ascii="Arial" w:hAnsi="Arial" w:cs="Arial"/>
                <w:b/>
                <w:bCs/>
                <w:noProof/>
                <w:color w:val="FF0000"/>
                <w:sz w:val="16"/>
                <w:szCs w:val="16"/>
                <w:lang w:val="ro-RO"/>
              </w:rPr>
              <w:t xml:space="preserve">(3) </w:t>
            </w:r>
            <w:r w:rsidRPr="00BF4A80">
              <w:rPr>
                <w:rFonts w:ascii="Arial" w:hAnsi="Arial" w:cs="Arial"/>
                <w:b/>
                <w:bCs/>
                <w:noProof/>
                <w:sz w:val="16"/>
                <w:szCs w:val="16"/>
                <w:lang w:val="ro-RO"/>
              </w:rPr>
              <w:t>Toate proiectele de arhitectură trebuie să fie asumate şi semnate de toți arhitecții, cu sau fără drept de semnatură, care au contribuit la elaborarea lor, conform competenţei şi pentru partea de proiect la care au participat.</w:t>
            </w:r>
          </w:p>
          <w:bookmarkEnd w:id="21"/>
          <w:p w14:paraId="4B98E398" w14:textId="77777777" w:rsidR="00346162" w:rsidRPr="00BF4A80" w:rsidRDefault="00346162" w:rsidP="00346162">
            <w:pPr>
              <w:jc w:val="both"/>
              <w:rPr>
                <w:rFonts w:ascii="Arial" w:hAnsi="Arial" w:cs="Arial"/>
                <w:noProof/>
                <w:sz w:val="16"/>
                <w:szCs w:val="16"/>
                <w:lang w:val="ro-RO"/>
              </w:rPr>
            </w:pPr>
          </w:p>
        </w:tc>
        <w:tc>
          <w:tcPr>
            <w:tcW w:w="3735" w:type="dxa"/>
          </w:tcPr>
          <w:p w14:paraId="236CAE0D" w14:textId="77777777" w:rsidR="00346162" w:rsidRPr="00BF4A80" w:rsidRDefault="00346162" w:rsidP="00346162">
            <w:pPr>
              <w:jc w:val="both"/>
              <w:rPr>
                <w:rFonts w:ascii="Arial" w:hAnsi="Arial" w:cs="Arial"/>
                <w:noProof/>
                <w:sz w:val="16"/>
                <w:szCs w:val="16"/>
                <w:lang w:val="ro-RO"/>
              </w:rPr>
            </w:pPr>
          </w:p>
          <w:p w14:paraId="7E8C5EA4" w14:textId="77777777" w:rsidR="00346162" w:rsidRPr="00BF4A80" w:rsidRDefault="00346162" w:rsidP="00346162">
            <w:pPr>
              <w:jc w:val="both"/>
              <w:rPr>
                <w:rFonts w:ascii="Arial" w:hAnsi="Arial" w:cs="Arial"/>
                <w:noProof/>
                <w:sz w:val="16"/>
                <w:szCs w:val="16"/>
                <w:lang w:val="ro-RO"/>
              </w:rPr>
            </w:pPr>
          </w:p>
          <w:p w14:paraId="2C7F8106" w14:textId="77777777" w:rsidR="00346162" w:rsidRPr="00BF4A80" w:rsidRDefault="00346162" w:rsidP="00346162">
            <w:pPr>
              <w:jc w:val="both"/>
              <w:rPr>
                <w:rFonts w:ascii="Arial" w:hAnsi="Arial" w:cs="Arial"/>
                <w:noProof/>
                <w:sz w:val="16"/>
                <w:szCs w:val="16"/>
                <w:lang w:val="ro-RO"/>
              </w:rPr>
            </w:pPr>
          </w:p>
          <w:p w14:paraId="46C6A9F3" w14:textId="77777777" w:rsidR="00346162" w:rsidRPr="00BF4A80" w:rsidRDefault="00346162" w:rsidP="00346162">
            <w:pPr>
              <w:jc w:val="both"/>
              <w:rPr>
                <w:rFonts w:ascii="Arial" w:hAnsi="Arial" w:cs="Arial"/>
                <w:noProof/>
                <w:sz w:val="16"/>
                <w:szCs w:val="16"/>
                <w:lang w:val="ro-RO"/>
              </w:rPr>
            </w:pPr>
          </w:p>
          <w:p w14:paraId="222D3A49" w14:textId="77777777" w:rsidR="00346162" w:rsidRPr="00BF4A80" w:rsidRDefault="00346162" w:rsidP="00346162">
            <w:pPr>
              <w:jc w:val="both"/>
              <w:rPr>
                <w:rFonts w:ascii="Arial" w:hAnsi="Arial" w:cs="Arial"/>
                <w:noProof/>
                <w:sz w:val="16"/>
                <w:szCs w:val="16"/>
                <w:lang w:val="ro-RO"/>
              </w:rPr>
            </w:pPr>
          </w:p>
          <w:p w14:paraId="762A13F8" w14:textId="77777777" w:rsidR="00346162" w:rsidRPr="00BF4A80" w:rsidRDefault="00346162" w:rsidP="00346162">
            <w:pPr>
              <w:jc w:val="both"/>
              <w:rPr>
                <w:rFonts w:ascii="Arial" w:hAnsi="Arial" w:cs="Arial"/>
                <w:noProof/>
                <w:sz w:val="16"/>
                <w:szCs w:val="16"/>
                <w:lang w:val="ro-RO"/>
              </w:rPr>
            </w:pPr>
          </w:p>
          <w:p w14:paraId="6E61B32F" w14:textId="77777777" w:rsidR="00346162" w:rsidRPr="00BF4A80" w:rsidRDefault="00346162" w:rsidP="00346162">
            <w:pPr>
              <w:jc w:val="both"/>
              <w:rPr>
                <w:rFonts w:ascii="Arial" w:hAnsi="Arial" w:cs="Arial"/>
                <w:noProof/>
                <w:sz w:val="16"/>
                <w:szCs w:val="16"/>
                <w:lang w:val="ro-RO"/>
              </w:rPr>
            </w:pPr>
          </w:p>
          <w:p w14:paraId="4300A993" w14:textId="77777777" w:rsidR="00346162" w:rsidRPr="00BF4A80" w:rsidRDefault="00346162" w:rsidP="00346162">
            <w:pPr>
              <w:jc w:val="both"/>
              <w:rPr>
                <w:rFonts w:ascii="Arial" w:hAnsi="Arial" w:cs="Arial"/>
                <w:noProof/>
                <w:sz w:val="16"/>
                <w:szCs w:val="16"/>
                <w:lang w:val="ro-RO"/>
              </w:rPr>
            </w:pPr>
          </w:p>
          <w:p w14:paraId="5146C328" w14:textId="77777777" w:rsidR="00346162" w:rsidRPr="00BF4A80" w:rsidRDefault="00346162" w:rsidP="00346162">
            <w:pPr>
              <w:jc w:val="both"/>
              <w:rPr>
                <w:rFonts w:ascii="Arial" w:hAnsi="Arial" w:cs="Arial"/>
                <w:noProof/>
                <w:sz w:val="16"/>
                <w:szCs w:val="16"/>
                <w:lang w:val="ro-RO"/>
              </w:rPr>
            </w:pPr>
          </w:p>
          <w:p w14:paraId="46EE93AD" w14:textId="77777777" w:rsidR="00346162" w:rsidRPr="00BF4A80" w:rsidRDefault="00346162" w:rsidP="00346162">
            <w:pPr>
              <w:jc w:val="both"/>
              <w:rPr>
                <w:rFonts w:ascii="Arial" w:hAnsi="Arial" w:cs="Arial"/>
                <w:noProof/>
                <w:sz w:val="16"/>
                <w:szCs w:val="16"/>
                <w:lang w:val="ro-RO"/>
              </w:rPr>
            </w:pPr>
          </w:p>
          <w:p w14:paraId="3C7C1376" w14:textId="77777777" w:rsidR="00346162" w:rsidRPr="00BF4A80" w:rsidRDefault="00346162" w:rsidP="00346162">
            <w:pPr>
              <w:jc w:val="both"/>
              <w:rPr>
                <w:rFonts w:ascii="Arial" w:hAnsi="Arial" w:cs="Arial"/>
                <w:noProof/>
                <w:sz w:val="16"/>
                <w:szCs w:val="16"/>
                <w:lang w:val="ro-RO"/>
              </w:rPr>
            </w:pPr>
          </w:p>
          <w:p w14:paraId="58EE69EA" w14:textId="77777777" w:rsidR="00346162" w:rsidRPr="00BF4A80" w:rsidRDefault="00346162" w:rsidP="00346162">
            <w:pPr>
              <w:jc w:val="both"/>
              <w:rPr>
                <w:rFonts w:ascii="Arial" w:hAnsi="Arial" w:cs="Arial"/>
                <w:noProof/>
                <w:sz w:val="16"/>
                <w:szCs w:val="16"/>
                <w:lang w:val="ro-RO"/>
              </w:rPr>
            </w:pPr>
          </w:p>
          <w:p w14:paraId="468823AF" w14:textId="77777777" w:rsidR="00346162" w:rsidRPr="00BF4A80" w:rsidRDefault="00346162" w:rsidP="00346162">
            <w:pPr>
              <w:jc w:val="both"/>
              <w:rPr>
                <w:rFonts w:ascii="Arial" w:hAnsi="Arial" w:cs="Arial"/>
                <w:noProof/>
                <w:sz w:val="16"/>
                <w:szCs w:val="16"/>
                <w:lang w:val="ro-RO"/>
              </w:rPr>
            </w:pPr>
          </w:p>
          <w:p w14:paraId="45BE2BF7" w14:textId="77777777" w:rsidR="00346162" w:rsidRPr="00BF4A80" w:rsidRDefault="00346162" w:rsidP="00346162">
            <w:pPr>
              <w:jc w:val="both"/>
              <w:rPr>
                <w:rFonts w:ascii="Arial" w:hAnsi="Arial" w:cs="Arial"/>
                <w:noProof/>
                <w:sz w:val="16"/>
                <w:szCs w:val="16"/>
                <w:lang w:val="ro-RO"/>
              </w:rPr>
            </w:pPr>
          </w:p>
          <w:p w14:paraId="43601446" w14:textId="7DE5C464"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Dezvoltarea prevederilor cuprinse în art. 15 din forma curentă a legii este necesară înțelegerii exercitării profesiei ca stagiar și arhitect fără drept de semnătură.</w:t>
            </w:r>
          </w:p>
        </w:tc>
        <w:tc>
          <w:tcPr>
            <w:tcW w:w="3355" w:type="dxa"/>
          </w:tcPr>
          <w:p w14:paraId="23FC8DB8" w14:textId="6DB2EE13" w:rsidR="00545B97" w:rsidRPr="00BF4A80" w:rsidRDefault="00545B97" w:rsidP="00346162">
            <w:pPr>
              <w:jc w:val="both"/>
              <w:rPr>
                <w:rFonts w:ascii="Arial" w:hAnsi="Arial" w:cs="Arial"/>
                <w:noProof/>
                <w:sz w:val="16"/>
                <w:szCs w:val="16"/>
                <w:lang w:val="ro-RO"/>
              </w:rPr>
            </w:pPr>
          </w:p>
        </w:tc>
      </w:tr>
      <w:tr w:rsidR="00346162" w:rsidRPr="00BF4A80" w14:paraId="12F8FC81" w14:textId="02BA860A" w:rsidTr="106D90AB">
        <w:tc>
          <w:tcPr>
            <w:tcW w:w="4253" w:type="dxa"/>
          </w:tcPr>
          <w:p w14:paraId="2B59101C" w14:textId="0A35F015"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Art.16</w:t>
            </w:r>
            <w:r w:rsidRPr="00BF4A80">
              <w:rPr>
                <w:rFonts w:ascii="Arial" w:hAnsi="Arial" w:cs="Arial"/>
                <w:b/>
                <w:bCs/>
                <w:noProof/>
                <w:sz w:val="16"/>
                <w:szCs w:val="16"/>
                <w:lang w:val="ro-RO"/>
              </w:rPr>
              <w:br/>
            </w:r>
            <w:r w:rsidRPr="00BF4A80">
              <w:rPr>
                <w:rFonts w:ascii="Arial" w:hAnsi="Arial" w:cs="Arial"/>
                <w:noProof/>
                <w:sz w:val="16"/>
                <w:szCs w:val="16"/>
                <w:lang w:val="ro-RO"/>
              </w:rPr>
              <w:t>Exercitarea dreptului de semnătură, potrivit prezentei legi, este incompatibilă cu situaţiile în care:</w:t>
            </w:r>
          </w:p>
          <w:p w14:paraId="12CBCE9A"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br/>
              <w:t>a)arhitectul îndeplineşte pentru acelaşi proiect funcţia de verificator</w:t>
            </w:r>
            <w:r w:rsidRPr="00BF4A80">
              <w:rPr>
                <w:rFonts w:ascii="Arial" w:hAnsi="Arial" w:cs="Arial"/>
                <w:b/>
                <w:bCs/>
                <w:noProof/>
                <w:sz w:val="16"/>
                <w:szCs w:val="16"/>
                <w:lang w:val="ro-RO"/>
              </w:rPr>
              <w:t xml:space="preserve">, </w:t>
            </w:r>
            <w:r w:rsidRPr="00BF4A80">
              <w:rPr>
                <w:rFonts w:ascii="Arial" w:hAnsi="Arial" w:cs="Arial"/>
                <w:noProof/>
                <w:sz w:val="16"/>
                <w:szCs w:val="16"/>
                <w:lang w:val="ro-RO"/>
              </w:rPr>
              <w:t>de expert</w:t>
            </w:r>
            <w:r w:rsidRPr="00BF4A80">
              <w:rPr>
                <w:rFonts w:ascii="Arial" w:hAnsi="Arial" w:cs="Arial"/>
                <w:b/>
                <w:bCs/>
                <w:noProof/>
                <w:sz w:val="16"/>
                <w:szCs w:val="16"/>
                <w:lang w:val="ro-RO"/>
              </w:rPr>
              <w:t xml:space="preserve"> sau de consilier ales în cadrul administraţiei publice implicate în procesul de avizare sau de autorizare</w:t>
            </w:r>
            <w:r w:rsidRPr="00BF4A80">
              <w:rPr>
                <w:rFonts w:ascii="Arial" w:hAnsi="Arial" w:cs="Arial"/>
                <w:noProof/>
                <w:sz w:val="16"/>
                <w:szCs w:val="16"/>
                <w:lang w:val="ro-RO"/>
              </w:rPr>
              <w:t>;</w:t>
            </w:r>
          </w:p>
          <w:p w14:paraId="2FC1A7EA"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br/>
              <w:t xml:space="preserve">b)arhitectul este funcţionar </w:t>
            </w:r>
            <w:r w:rsidRPr="00BF4A80">
              <w:rPr>
                <w:rFonts w:ascii="Arial" w:hAnsi="Arial" w:cs="Arial"/>
                <w:b/>
                <w:bCs/>
                <w:noProof/>
                <w:sz w:val="16"/>
                <w:szCs w:val="16"/>
                <w:lang w:val="ro-RO"/>
              </w:rPr>
              <w:t xml:space="preserve">public în cadrul autorităţii administraţiei publice centrale sau locale </w:t>
            </w:r>
            <w:r w:rsidRPr="00BF4A80">
              <w:rPr>
                <w:rFonts w:ascii="Arial" w:hAnsi="Arial" w:cs="Arial"/>
                <w:noProof/>
                <w:sz w:val="16"/>
                <w:szCs w:val="16"/>
                <w:lang w:val="ro-RO"/>
              </w:rPr>
              <w:t>care are în</w:t>
            </w:r>
            <w:r w:rsidRPr="00BF4A80">
              <w:rPr>
                <w:rFonts w:ascii="Arial" w:hAnsi="Arial" w:cs="Arial"/>
                <w:b/>
                <w:bCs/>
                <w:noProof/>
                <w:sz w:val="16"/>
                <w:szCs w:val="16"/>
                <w:lang w:val="ro-RO"/>
              </w:rPr>
              <w:t xml:space="preserve"> </w:t>
            </w:r>
            <w:r w:rsidRPr="00BF4A80">
              <w:rPr>
                <w:rFonts w:ascii="Arial" w:hAnsi="Arial" w:cs="Arial"/>
                <w:noProof/>
                <w:sz w:val="16"/>
                <w:szCs w:val="16"/>
                <w:lang w:val="ro-RO"/>
              </w:rPr>
              <w:t>competenţă avizarea, autorizarea şi controlul lucrării în cauză.</w:t>
            </w:r>
          </w:p>
        </w:tc>
        <w:tc>
          <w:tcPr>
            <w:tcW w:w="4111" w:type="dxa"/>
          </w:tcPr>
          <w:p w14:paraId="335377CD" w14:textId="719DD2E7"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Art. 16 se renumerotează și devine art. 21, se modifică și are următorul conținut:</w:t>
            </w:r>
          </w:p>
          <w:p w14:paraId="2427CB5E" w14:textId="77777777" w:rsidR="00346162" w:rsidRPr="00BF4A80" w:rsidRDefault="00346162" w:rsidP="00346162">
            <w:pPr>
              <w:jc w:val="both"/>
              <w:rPr>
                <w:rFonts w:ascii="Arial" w:hAnsi="Arial" w:cs="Arial"/>
                <w:noProof/>
                <w:sz w:val="16"/>
                <w:szCs w:val="16"/>
                <w:lang w:val="ro-RO"/>
              </w:rPr>
            </w:pPr>
          </w:p>
          <w:p w14:paraId="25B18B19" w14:textId="67B5D11F" w:rsidR="00346162" w:rsidRPr="00BF4A80" w:rsidRDefault="00346162" w:rsidP="00346162">
            <w:pPr>
              <w:jc w:val="both"/>
              <w:rPr>
                <w:rFonts w:ascii="Arial" w:hAnsi="Arial" w:cs="Arial"/>
                <w:noProof/>
                <w:sz w:val="16"/>
                <w:szCs w:val="16"/>
                <w:lang w:val="ro-RO"/>
              </w:rPr>
            </w:pPr>
            <w:bookmarkStart w:id="22" w:name="_Hlk86393765"/>
            <w:r w:rsidRPr="009D434F">
              <w:rPr>
                <w:rFonts w:ascii="Arial" w:hAnsi="Arial" w:cs="Arial"/>
                <w:b/>
                <w:bCs/>
                <w:noProof/>
                <w:color w:val="FF0000"/>
                <w:sz w:val="16"/>
                <w:szCs w:val="16"/>
                <w:lang w:val="ro-RO"/>
              </w:rPr>
              <w:t>Art.21</w:t>
            </w:r>
            <w:r w:rsidRPr="00BF4A80">
              <w:rPr>
                <w:rFonts w:ascii="Arial" w:hAnsi="Arial" w:cs="Arial"/>
                <w:noProof/>
                <w:sz w:val="16"/>
                <w:szCs w:val="16"/>
                <w:lang w:val="ro-RO"/>
              </w:rPr>
              <w:br/>
            </w:r>
            <w:r w:rsidRPr="009D434F">
              <w:rPr>
                <w:rFonts w:ascii="Arial" w:hAnsi="Arial" w:cs="Arial"/>
                <w:b/>
                <w:bCs/>
                <w:noProof/>
                <w:color w:val="FF0000"/>
                <w:sz w:val="16"/>
                <w:szCs w:val="16"/>
                <w:lang w:val="ro-RO"/>
              </w:rPr>
              <w:t>(1)</w:t>
            </w:r>
            <w:r w:rsidR="009D434F">
              <w:rPr>
                <w:rFonts w:ascii="Arial" w:hAnsi="Arial" w:cs="Arial"/>
                <w:b/>
                <w:bCs/>
                <w:noProof/>
                <w:color w:val="FF0000"/>
                <w:sz w:val="16"/>
                <w:szCs w:val="16"/>
                <w:lang w:val="ro-RO"/>
              </w:rPr>
              <w:t xml:space="preserve"> </w:t>
            </w:r>
            <w:r w:rsidRPr="00BF4A80">
              <w:rPr>
                <w:rFonts w:ascii="Arial" w:hAnsi="Arial" w:cs="Arial"/>
                <w:noProof/>
                <w:sz w:val="16"/>
                <w:szCs w:val="16"/>
                <w:lang w:val="ro-RO"/>
              </w:rPr>
              <w:t>Exercitarea dreptului de semnătură, potrivit prezentei legi, este incompatibilă cu situaţiile în care:</w:t>
            </w:r>
          </w:p>
          <w:p w14:paraId="75B6B75C" w14:textId="77777777" w:rsidR="00AC3E11" w:rsidRDefault="00346162" w:rsidP="00346162">
            <w:pPr>
              <w:jc w:val="both"/>
              <w:rPr>
                <w:rFonts w:ascii="Arial" w:hAnsi="Arial" w:cs="Arial"/>
                <w:noProof/>
                <w:color w:val="FF0000"/>
                <w:sz w:val="16"/>
                <w:szCs w:val="16"/>
                <w:lang w:val="ro-RO"/>
              </w:rPr>
            </w:pPr>
            <w:r w:rsidRPr="00BF4A80">
              <w:rPr>
                <w:rFonts w:ascii="Arial" w:hAnsi="Arial" w:cs="Arial"/>
                <w:noProof/>
                <w:sz w:val="16"/>
                <w:szCs w:val="16"/>
                <w:lang w:val="ro-RO"/>
              </w:rPr>
              <w:br/>
              <w:t>a) arhitectul îndeplineşte pentru acelaşi proiect funcţia de verificator</w:t>
            </w:r>
            <w:r w:rsidR="002F01AE">
              <w:rPr>
                <w:rFonts w:ascii="Arial" w:hAnsi="Arial" w:cs="Arial"/>
                <w:noProof/>
                <w:sz w:val="16"/>
                <w:szCs w:val="16"/>
                <w:lang w:val="ro-RO"/>
              </w:rPr>
              <w:t xml:space="preserve"> </w:t>
            </w:r>
            <w:r w:rsidR="002F01AE" w:rsidRPr="00AE7B24">
              <w:rPr>
                <w:rFonts w:ascii="Arial" w:hAnsi="Arial" w:cs="Arial"/>
                <w:noProof/>
                <w:sz w:val="16"/>
                <w:szCs w:val="16"/>
                <w:lang w:val="ro-RO"/>
              </w:rPr>
              <w:t>de proiecte</w:t>
            </w:r>
            <w:r w:rsidR="00AC3E11" w:rsidRPr="00AE7B24">
              <w:rPr>
                <w:rFonts w:ascii="Arial" w:hAnsi="Arial" w:cs="Arial"/>
                <w:noProof/>
                <w:sz w:val="16"/>
                <w:szCs w:val="16"/>
                <w:lang w:val="ro-RO"/>
              </w:rPr>
              <w:t>;</w:t>
            </w:r>
          </w:p>
          <w:p w14:paraId="44A8E984" w14:textId="58EA4D1E" w:rsidR="00AC3E11"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b) arhitectul este funcţionar public</w:t>
            </w:r>
            <w:r w:rsidR="00AC3E11">
              <w:rPr>
                <w:rFonts w:ascii="Arial" w:hAnsi="Arial" w:cs="Arial"/>
                <w:noProof/>
                <w:sz w:val="16"/>
                <w:szCs w:val="16"/>
                <w:lang w:val="ro-RO"/>
              </w:rPr>
              <w:t>.</w:t>
            </w:r>
          </w:p>
          <w:p w14:paraId="7A9266A9" w14:textId="77777777" w:rsidR="00D963AF" w:rsidRDefault="00346162" w:rsidP="00346162">
            <w:pPr>
              <w:jc w:val="both"/>
              <w:rPr>
                <w:rFonts w:ascii="Arial" w:hAnsi="Arial" w:cs="Arial"/>
                <w:b/>
                <w:bCs/>
                <w:noProof/>
                <w:sz w:val="16"/>
                <w:szCs w:val="16"/>
                <w:lang w:val="ro-RO"/>
              </w:rPr>
            </w:pPr>
            <w:r w:rsidRPr="00BF4A80">
              <w:rPr>
                <w:rFonts w:ascii="Arial" w:hAnsi="Arial" w:cs="Arial"/>
                <w:noProof/>
                <w:sz w:val="16"/>
                <w:szCs w:val="16"/>
                <w:lang w:val="ro-RO"/>
              </w:rPr>
              <w:t xml:space="preserve"> </w:t>
            </w:r>
            <w:r w:rsidRPr="00BF4A80">
              <w:rPr>
                <w:sz w:val="16"/>
                <w:szCs w:val="16"/>
              </w:rPr>
              <w:br/>
            </w:r>
            <w:bookmarkEnd w:id="22"/>
            <w:r w:rsidRPr="009D434F">
              <w:rPr>
                <w:rFonts w:ascii="Arial" w:hAnsi="Arial" w:cs="Arial"/>
                <w:b/>
                <w:bCs/>
                <w:noProof/>
                <w:color w:val="FF0000"/>
                <w:sz w:val="16"/>
                <w:szCs w:val="16"/>
                <w:lang w:val="ro-RO"/>
              </w:rPr>
              <w:t xml:space="preserve">(2) </w:t>
            </w:r>
            <w:r w:rsidRPr="00BF4A80">
              <w:rPr>
                <w:rFonts w:ascii="Arial" w:hAnsi="Arial" w:cs="Arial"/>
                <w:b/>
                <w:bCs/>
                <w:noProof/>
                <w:sz w:val="16"/>
                <w:szCs w:val="16"/>
                <w:lang w:val="ro-RO"/>
              </w:rPr>
              <w:t>Arhitectul funcționar public îşi poate exercita profesia în legatură cu elaborarea studiilor preliminare pentru lansarea investițiilor publice pe care autoritatea publică centrală sau locală le realizează sau pentru proiecte cu privire la care nu este necesară, conform legii, exercitarea dreptului de semnătură.</w:t>
            </w:r>
          </w:p>
          <w:p w14:paraId="468A98E4" w14:textId="7FDA739E"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 xml:space="preserve"> </w:t>
            </w:r>
            <w:r w:rsidRPr="00BF4A80">
              <w:rPr>
                <w:sz w:val="16"/>
                <w:szCs w:val="16"/>
              </w:rPr>
              <w:br/>
            </w:r>
            <w:r w:rsidRPr="00BF4A80">
              <w:rPr>
                <w:sz w:val="16"/>
                <w:szCs w:val="16"/>
              </w:rPr>
              <w:br/>
            </w:r>
          </w:p>
        </w:tc>
        <w:tc>
          <w:tcPr>
            <w:tcW w:w="3735" w:type="dxa"/>
          </w:tcPr>
          <w:p w14:paraId="68762D28"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w:t>
            </w:r>
          </w:p>
          <w:p w14:paraId="31A42179" w14:textId="410CF92E"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Se consideră ca necesară stabilirea incompatibilității  în exercitarea dreptului de semnătură acolo unde persoana deține pe lângă calitatea de autor și pe cea de verificator sau expert, putând influența, din dubla sa calitate, validarea calitativă și cantitativă a documentației sau unde calitatea de consilier în administrația publică ar presupune un vot emis în favoarea propriei lucrări.</w:t>
            </w:r>
          </w:p>
          <w:p w14:paraId="4FEFE990" w14:textId="77777777" w:rsidR="00346162" w:rsidRPr="00BF4A80" w:rsidRDefault="00346162" w:rsidP="00346162">
            <w:pPr>
              <w:jc w:val="both"/>
              <w:rPr>
                <w:rFonts w:ascii="Arial" w:hAnsi="Arial" w:cs="Arial"/>
                <w:noProof/>
                <w:sz w:val="16"/>
                <w:szCs w:val="16"/>
                <w:lang w:val="ro-RO"/>
              </w:rPr>
            </w:pPr>
          </w:p>
          <w:p w14:paraId="4C629B45" w14:textId="77777777" w:rsidR="00346162" w:rsidRPr="00BF4A80" w:rsidRDefault="00346162" w:rsidP="00346162">
            <w:pPr>
              <w:jc w:val="both"/>
              <w:rPr>
                <w:rFonts w:ascii="Arial" w:hAnsi="Arial" w:cs="Arial"/>
                <w:noProof/>
                <w:sz w:val="16"/>
                <w:szCs w:val="16"/>
                <w:lang w:val="ro-RO"/>
              </w:rPr>
            </w:pPr>
          </w:p>
          <w:p w14:paraId="4E20DE41" w14:textId="77777777" w:rsidR="00346162" w:rsidRPr="00BF4A80" w:rsidRDefault="00346162" w:rsidP="00346162">
            <w:pPr>
              <w:jc w:val="both"/>
              <w:rPr>
                <w:rFonts w:ascii="Arial" w:hAnsi="Arial" w:cs="Arial"/>
                <w:noProof/>
                <w:sz w:val="16"/>
                <w:szCs w:val="16"/>
                <w:lang w:val="ro-RO"/>
              </w:rPr>
            </w:pPr>
          </w:p>
          <w:p w14:paraId="0CB602B1" w14:textId="77777777" w:rsidR="00346162" w:rsidRPr="00BF4A80" w:rsidRDefault="00346162" w:rsidP="00346162">
            <w:pPr>
              <w:jc w:val="both"/>
              <w:rPr>
                <w:rFonts w:ascii="Arial" w:hAnsi="Arial" w:cs="Arial"/>
                <w:noProof/>
                <w:sz w:val="16"/>
                <w:szCs w:val="16"/>
                <w:lang w:val="ro-RO"/>
              </w:rPr>
            </w:pPr>
          </w:p>
          <w:p w14:paraId="6E7C102A" w14:textId="77777777" w:rsidR="00346162" w:rsidRPr="00BF4A80" w:rsidRDefault="00346162" w:rsidP="00346162">
            <w:pPr>
              <w:jc w:val="both"/>
              <w:rPr>
                <w:rFonts w:ascii="Arial" w:hAnsi="Arial" w:cs="Arial"/>
                <w:noProof/>
                <w:sz w:val="16"/>
                <w:szCs w:val="16"/>
                <w:lang w:val="ro-RO"/>
              </w:rPr>
            </w:pPr>
          </w:p>
          <w:p w14:paraId="15DA2B46" w14:textId="77777777" w:rsidR="00346162" w:rsidRPr="00BF4A80" w:rsidRDefault="00346162" w:rsidP="00346162">
            <w:pPr>
              <w:jc w:val="both"/>
              <w:rPr>
                <w:rFonts w:ascii="Arial" w:hAnsi="Arial" w:cs="Arial"/>
                <w:noProof/>
                <w:sz w:val="16"/>
                <w:szCs w:val="16"/>
                <w:lang w:val="ro-RO"/>
              </w:rPr>
            </w:pPr>
          </w:p>
          <w:p w14:paraId="35534B99" w14:textId="77777777" w:rsidR="00346162" w:rsidRPr="00BF4A80" w:rsidRDefault="00346162" w:rsidP="00346162">
            <w:pPr>
              <w:jc w:val="both"/>
              <w:rPr>
                <w:rFonts w:ascii="Arial" w:hAnsi="Arial" w:cs="Arial"/>
                <w:noProof/>
                <w:sz w:val="16"/>
                <w:szCs w:val="16"/>
                <w:lang w:val="ro-RO"/>
              </w:rPr>
            </w:pPr>
          </w:p>
          <w:p w14:paraId="16268908" w14:textId="77777777" w:rsidR="00346162" w:rsidRPr="00BF4A80" w:rsidRDefault="00346162" w:rsidP="00346162">
            <w:pPr>
              <w:jc w:val="both"/>
              <w:rPr>
                <w:rFonts w:ascii="Arial" w:hAnsi="Arial" w:cs="Arial"/>
                <w:noProof/>
                <w:sz w:val="16"/>
                <w:szCs w:val="16"/>
                <w:lang w:val="ro-RO"/>
              </w:rPr>
            </w:pPr>
          </w:p>
          <w:p w14:paraId="11A672C1" w14:textId="77777777" w:rsidR="00346162" w:rsidRPr="00BF4A80" w:rsidRDefault="00346162" w:rsidP="00346162">
            <w:pPr>
              <w:jc w:val="both"/>
              <w:rPr>
                <w:rFonts w:ascii="Arial" w:hAnsi="Arial" w:cs="Arial"/>
                <w:noProof/>
                <w:sz w:val="16"/>
                <w:szCs w:val="16"/>
                <w:lang w:val="ro-RO"/>
              </w:rPr>
            </w:pPr>
          </w:p>
          <w:p w14:paraId="73B86BE3" w14:textId="77777777" w:rsidR="00346162" w:rsidRPr="00BF4A80" w:rsidRDefault="00346162" w:rsidP="00346162">
            <w:pPr>
              <w:jc w:val="both"/>
              <w:rPr>
                <w:rFonts w:ascii="Arial" w:hAnsi="Arial" w:cs="Arial"/>
                <w:noProof/>
                <w:sz w:val="16"/>
                <w:szCs w:val="16"/>
                <w:lang w:val="ro-RO"/>
              </w:rPr>
            </w:pPr>
          </w:p>
          <w:p w14:paraId="49B595DF" w14:textId="77777777" w:rsidR="00346162" w:rsidRPr="00BF4A80" w:rsidRDefault="00346162" w:rsidP="00346162">
            <w:pPr>
              <w:jc w:val="both"/>
              <w:rPr>
                <w:rFonts w:ascii="Arial" w:hAnsi="Arial" w:cs="Arial"/>
                <w:noProof/>
                <w:sz w:val="16"/>
                <w:szCs w:val="16"/>
                <w:lang w:val="ro-RO"/>
              </w:rPr>
            </w:pPr>
          </w:p>
          <w:p w14:paraId="75D4A944" w14:textId="77777777" w:rsidR="00346162" w:rsidRPr="00BF4A80" w:rsidRDefault="00346162" w:rsidP="00346162">
            <w:pPr>
              <w:jc w:val="both"/>
              <w:rPr>
                <w:rFonts w:ascii="Arial" w:hAnsi="Arial" w:cs="Arial"/>
                <w:noProof/>
                <w:sz w:val="16"/>
                <w:szCs w:val="16"/>
                <w:lang w:val="ro-RO"/>
              </w:rPr>
            </w:pPr>
          </w:p>
          <w:p w14:paraId="4E183D6A" w14:textId="56437B0E" w:rsidR="00346162" w:rsidRPr="00BF4A80" w:rsidRDefault="00346162" w:rsidP="00346162">
            <w:pPr>
              <w:jc w:val="both"/>
              <w:rPr>
                <w:rFonts w:ascii="Arial" w:hAnsi="Arial" w:cs="Arial"/>
                <w:noProof/>
                <w:sz w:val="16"/>
                <w:szCs w:val="16"/>
                <w:lang w:val="ro-RO"/>
              </w:rPr>
            </w:pPr>
          </w:p>
        </w:tc>
        <w:tc>
          <w:tcPr>
            <w:tcW w:w="3355" w:type="dxa"/>
          </w:tcPr>
          <w:p w14:paraId="222F18EC" w14:textId="77777777" w:rsidR="00346162" w:rsidRPr="00BF4A80" w:rsidRDefault="00346162" w:rsidP="00346162">
            <w:pPr>
              <w:jc w:val="both"/>
              <w:rPr>
                <w:rFonts w:ascii="Arial" w:hAnsi="Arial" w:cs="Arial"/>
                <w:noProof/>
                <w:sz w:val="16"/>
                <w:szCs w:val="16"/>
                <w:lang w:val="ro-RO"/>
              </w:rPr>
            </w:pPr>
          </w:p>
          <w:p w14:paraId="48B4D7AB" w14:textId="1CB56497" w:rsidR="00A54A5C" w:rsidRPr="00BF4A80" w:rsidRDefault="00A54A5C" w:rsidP="00AE7B24">
            <w:pPr>
              <w:jc w:val="both"/>
              <w:rPr>
                <w:rFonts w:ascii="Arial" w:hAnsi="Arial" w:cs="Arial"/>
                <w:noProof/>
                <w:sz w:val="16"/>
                <w:szCs w:val="16"/>
                <w:lang w:val="ro-RO"/>
              </w:rPr>
            </w:pPr>
          </w:p>
        </w:tc>
      </w:tr>
      <w:tr w:rsidR="00346162" w:rsidRPr="00BF4A80" w14:paraId="4F20ECB4" w14:textId="4F8A7FE5" w:rsidTr="106D90AB">
        <w:tc>
          <w:tcPr>
            <w:tcW w:w="4253" w:type="dxa"/>
          </w:tcPr>
          <w:p w14:paraId="17B9F54B" w14:textId="77777777" w:rsidR="00346162" w:rsidRPr="00BF4A80" w:rsidRDefault="00346162" w:rsidP="00346162">
            <w:pPr>
              <w:jc w:val="both"/>
              <w:rPr>
                <w:rFonts w:ascii="Arial" w:hAnsi="Arial" w:cs="Arial"/>
                <w:b/>
                <w:bCs/>
                <w:noProof/>
                <w:sz w:val="16"/>
                <w:szCs w:val="16"/>
                <w:lang w:val="ro-RO"/>
              </w:rPr>
            </w:pPr>
          </w:p>
          <w:p w14:paraId="74FB910A" w14:textId="52480DC0"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 xml:space="preserve">Art.17 </w:t>
            </w:r>
            <w:r w:rsidRPr="00BF4A80">
              <w:rPr>
                <w:rFonts w:ascii="Arial" w:hAnsi="Arial" w:cs="Arial"/>
                <w:b/>
                <w:bCs/>
                <w:noProof/>
                <w:sz w:val="16"/>
                <w:szCs w:val="16"/>
                <w:lang w:val="ro-RO"/>
              </w:rPr>
              <w:br/>
            </w:r>
            <w:r w:rsidRPr="00BF4A80">
              <w:rPr>
                <w:rFonts w:ascii="Arial" w:hAnsi="Arial" w:cs="Arial"/>
                <w:noProof/>
                <w:sz w:val="16"/>
                <w:szCs w:val="16"/>
                <w:lang w:val="ro-RO"/>
              </w:rPr>
              <w:t>Exercitarea dreptului de semnătură fără îndeplinirea condiţiilor prevăzute de prezenta lege constituie infracţiune şi se pedepseşte potrivit legii penale.</w:t>
            </w:r>
          </w:p>
        </w:tc>
        <w:tc>
          <w:tcPr>
            <w:tcW w:w="4111" w:type="dxa"/>
          </w:tcPr>
          <w:p w14:paraId="71F824F7" w14:textId="01DF9C9A"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 xml:space="preserve">Art. 17 se renumerotează și devine art. 22, se modifică și are următorul conținut: </w:t>
            </w:r>
          </w:p>
          <w:p w14:paraId="57AF0D24" w14:textId="77777777" w:rsidR="00346162" w:rsidRPr="00BF4A80" w:rsidRDefault="00346162" w:rsidP="00346162">
            <w:pPr>
              <w:jc w:val="both"/>
              <w:rPr>
                <w:rFonts w:ascii="Arial" w:hAnsi="Arial" w:cs="Arial"/>
                <w:noProof/>
                <w:sz w:val="16"/>
                <w:szCs w:val="16"/>
                <w:lang w:val="ro-RO"/>
              </w:rPr>
            </w:pPr>
          </w:p>
          <w:p w14:paraId="71981031" w14:textId="77777777" w:rsidR="00346162" w:rsidRPr="002B2698" w:rsidRDefault="00346162" w:rsidP="00346162">
            <w:pPr>
              <w:jc w:val="both"/>
              <w:rPr>
                <w:rFonts w:ascii="Arial" w:hAnsi="Arial" w:cs="Arial"/>
                <w:b/>
                <w:bCs/>
                <w:noProof/>
                <w:color w:val="FF0000"/>
                <w:sz w:val="16"/>
                <w:szCs w:val="16"/>
                <w:lang w:val="ro-RO"/>
              </w:rPr>
            </w:pPr>
            <w:bookmarkStart w:id="23" w:name="_Hlk86393811"/>
            <w:r w:rsidRPr="002B2698">
              <w:rPr>
                <w:rFonts w:ascii="Arial" w:hAnsi="Arial" w:cs="Arial"/>
                <w:b/>
                <w:bCs/>
                <w:noProof/>
                <w:color w:val="FF0000"/>
                <w:sz w:val="16"/>
                <w:szCs w:val="16"/>
                <w:lang w:val="ro-RO"/>
              </w:rPr>
              <w:t>Art.22</w:t>
            </w:r>
          </w:p>
          <w:p w14:paraId="6B054DF6" w14:textId="10FA6D9A" w:rsidR="00346162" w:rsidRPr="002B2698" w:rsidRDefault="00EB4D3E" w:rsidP="00346162">
            <w:pPr>
              <w:jc w:val="both"/>
              <w:rPr>
                <w:rFonts w:ascii="Arial" w:hAnsi="Arial" w:cs="Arial"/>
                <w:b/>
                <w:bCs/>
                <w:noProof/>
                <w:sz w:val="16"/>
                <w:szCs w:val="16"/>
                <w:lang w:val="ro-RO"/>
              </w:rPr>
            </w:pPr>
            <w:r w:rsidRPr="002B2698">
              <w:rPr>
                <w:rFonts w:ascii="Arial" w:hAnsi="Arial" w:cs="Arial"/>
                <w:b/>
                <w:bCs/>
                <w:noProof/>
                <w:sz w:val="16"/>
                <w:szCs w:val="16"/>
              </w:rPr>
              <w:t>Exercitarea dreptului de semnătură, utilizarea fără drept a titlului de arhitect, arhitect de interior sau conductor arhitect sau exercitarea în orice alt mod a acestor profesii de către persoanele care nu deţin această calificare profesională în baza unui titlu oficial de calificare, constituie infracţiune şi se pedepseşte potrivit legii penale</w:t>
            </w:r>
            <w:r w:rsidR="00346162" w:rsidRPr="002B2698">
              <w:rPr>
                <w:rFonts w:ascii="Arial" w:hAnsi="Arial" w:cs="Arial"/>
                <w:b/>
                <w:bCs/>
                <w:noProof/>
                <w:sz w:val="16"/>
                <w:szCs w:val="16"/>
                <w:lang w:val="ro-RO"/>
              </w:rPr>
              <w:t>.</w:t>
            </w:r>
            <w:bookmarkEnd w:id="23"/>
          </w:p>
          <w:p w14:paraId="66EA5580" w14:textId="77777777" w:rsidR="00524299" w:rsidRDefault="00524299" w:rsidP="00456969">
            <w:pPr>
              <w:jc w:val="both"/>
              <w:rPr>
                <w:rFonts w:ascii="Arial" w:hAnsi="Arial" w:cs="Arial"/>
                <w:b/>
                <w:bCs/>
                <w:noProof/>
                <w:sz w:val="16"/>
                <w:szCs w:val="16"/>
                <w:lang w:val="ro-RO"/>
              </w:rPr>
            </w:pPr>
          </w:p>
          <w:p w14:paraId="71B21A23" w14:textId="6E486987" w:rsidR="00346162" w:rsidRPr="00BF4A80" w:rsidRDefault="00346162">
            <w:pPr>
              <w:jc w:val="both"/>
              <w:rPr>
                <w:rFonts w:ascii="Arial" w:hAnsi="Arial" w:cs="Arial"/>
                <w:b/>
                <w:bCs/>
                <w:noProof/>
                <w:sz w:val="16"/>
                <w:szCs w:val="16"/>
                <w:lang w:val="ro-RO"/>
              </w:rPr>
            </w:pPr>
          </w:p>
        </w:tc>
        <w:tc>
          <w:tcPr>
            <w:tcW w:w="3735" w:type="dxa"/>
          </w:tcPr>
          <w:p w14:paraId="58A1B81C" w14:textId="099005A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Modificarea apare, întrucât s-a considerat necesară o clarificare a sferei infracționale în cazul exercitării dreptului de semnătură.</w:t>
            </w:r>
          </w:p>
        </w:tc>
        <w:tc>
          <w:tcPr>
            <w:tcW w:w="3355" w:type="dxa"/>
          </w:tcPr>
          <w:p w14:paraId="0F595680" w14:textId="14661164" w:rsidR="00346162" w:rsidRPr="00BF4A80" w:rsidRDefault="00346162" w:rsidP="00704C24">
            <w:pPr>
              <w:jc w:val="both"/>
              <w:rPr>
                <w:rFonts w:ascii="Arial" w:hAnsi="Arial" w:cs="Arial"/>
                <w:noProof/>
                <w:sz w:val="16"/>
                <w:szCs w:val="16"/>
                <w:lang w:val="ro-RO"/>
              </w:rPr>
            </w:pPr>
          </w:p>
        </w:tc>
      </w:tr>
      <w:tr w:rsidR="00346162" w:rsidRPr="00BF4A80" w14:paraId="40AD40F3" w14:textId="0D2968D3" w:rsidTr="106D90AB">
        <w:tc>
          <w:tcPr>
            <w:tcW w:w="4253" w:type="dxa"/>
          </w:tcPr>
          <w:p w14:paraId="3D2589C3" w14:textId="77777777"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SECŢIUNEA 2:Modalităţi de exercitare a profesiei de arhitect</w:t>
            </w:r>
          </w:p>
        </w:tc>
        <w:tc>
          <w:tcPr>
            <w:tcW w:w="4111" w:type="dxa"/>
          </w:tcPr>
          <w:p w14:paraId="6422C58B" w14:textId="6922DB8E"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 Titlul marginal se elimină.</w:t>
            </w:r>
          </w:p>
        </w:tc>
        <w:tc>
          <w:tcPr>
            <w:tcW w:w="3735" w:type="dxa"/>
          </w:tcPr>
          <w:p w14:paraId="25015F2E" w14:textId="75357B2E"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w:t>
            </w:r>
          </w:p>
        </w:tc>
        <w:tc>
          <w:tcPr>
            <w:tcW w:w="3355" w:type="dxa"/>
          </w:tcPr>
          <w:p w14:paraId="08A70BAC" w14:textId="77777777" w:rsidR="00346162" w:rsidRPr="00BF4A80" w:rsidRDefault="00346162" w:rsidP="00346162">
            <w:pPr>
              <w:jc w:val="both"/>
              <w:rPr>
                <w:rFonts w:ascii="Arial" w:hAnsi="Arial" w:cs="Arial"/>
                <w:noProof/>
                <w:sz w:val="16"/>
                <w:szCs w:val="16"/>
                <w:lang w:val="ro-RO"/>
              </w:rPr>
            </w:pPr>
          </w:p>
        </w:tc>
      </w:tr>
      <w:tr w:rsidR="00346162" w:rsidRPr="00BF4A80" w14:paraId="539EDDA6" w14:textId="26850F1D" w:rsidTr="106D90AB">
        <w:tc>
          <w:tcPr>
            <w:tcW w:w="4253" w:type="dxa"/>
          </w:tcPr>
          <w:p w14:paraId="09A02E1F" w14:textId="77777777" w:rsidR="00346162" w:rsidRPr="00BF4A80" w:rsidRDefault="00346162" w:rsidP="00346162">
            <w:pPr>
              <w:jc w:val="both"/>
              <w:rPr>
                <w:rFonts w:ascii="Arial" w:hAnsi="Arial" w:cs="Arial"/>
                <w:b/>
                <w:bCs/>
                <w:noProof/>
                <w:sz w:val="16"/>
                <w:szCs w:val="16"/>
                <w:lang w:val="ro-RO"/>
              </w:rPr>
            </w:pPr>
          </w:p>
          <w:p w14:paraId="1DA47D92" w14:textId="77777777" w:rsidR="00346162" w:rsidRPr="00BF4A80" w:rsidRDefault="00346162" w:rsidP="00346162">
            <w:pPr>
              <w:jc w:val="both"/>
              <w:rPr>
                <w:rFonts w:ascii="Arial" w:hAnsi="Arial" w:cs="Arial"/>
                <w:b/>
                <w:bCs/>
                <w:noProof/>
                <w:sz w:val="16"/>
                <w:szCs w:val="16"/>
                <w:lang w:val="ro-RO"/>
              </w:rPr>
            </w:pPr>
          </w:p>
          <w:p w14:paraId="1633934B" w14:textId="77777777" w:rsidR="00346162" w:rsidRPr="00BF4A80" w:rsidRDefault="00346162" w:rsidP="00346162">
            <w:pPr>
              <w:jc w:val="both"/>
              <w:rPr>
                <w:rFonts w:ascii="Arial" w:hAnsi="Arial" w:cs="Arial"/>
                <w:b/>
                <w:bCs/>
                <w:noProof/>
                <w:sz w:val="16"/>
                <w:szCs w:val="16"/>
                <w:lang w:val="ro-RO"/>
              </w:rPr>
            </w:pPr>
          </w:p>
          <w:p w14:paraId="51A190EE" w14:textId="31445A77"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 xml:space="preserve">Art.18 </w:t>
            </w:r>
            <w:r w:rsidRPr="00BF4A80">
              <w:rPr>
                <w:rFonts w:ascii="Arial" w:hAnsi="Arial" w:cs="Arial"/>
                <w:b/>
                <w:bCs/>
                <w:noProof/>
                <w:sz w:val="16"/>
                <w:szCs w:val="16"/>
                <w:lang w:val="ro-RO"/>
              </w:rPr>
              <w:br/>
            </w:r>
            <w:r w:rsidRPr="00BF4A80">
              <w:rPr>
                <w:rFonts w:ascii="Arial" w:hAnsi="Arial" w:cs="Arial"/>
                <w:noProof/>
                <w:sz w:val="16"/>
                <w:szCs w:val="16"/>
                <w:lang w:val="ro-RO"/>
              </w:rPr>
              <w:t xml:space="preserve">(1)Dreptul de semnătură </w:t>
            </w:r>
            <w:r w:rsidRPr="00BF4A80">
              <w:rPr>
                <w:rFonts w:ascii="Arial" w:hAnsi="Arial" w:cs="Arial"/>
                <w:b/>
                <w:bCs/>
                <w:noProof/>
                <w:sz w:val="16"/>
                <w:szCs w:val="16"/>
                <w:lang w:val="ro-RO"/>
              </w:rPr>
              <w:t>se poate exercita în cadrul birourilor individuale, birourilor asociate, societăţilor de proiectare sau altor forme de asociere constituite conform legii.</w:t>
            </w:r>
          </w:p>
        </w:tc>
        <w:tc>
          <w:tcPr>
            <w:tcW w:w="4111" w:type="dxa"/>
          </w:tcPr>
          <w:p w14:paraId="3E41CE75" w14:textId="77777777"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 xml:space="preserve">Art. 18 alin. (1) se renumerotează și devine art. 23 alin. (1), se modifică și are următorul conținut: </w:t>
            </w:r>
          </w:p>
          <w:p w14:paraId="7D9A29BA" w14:textId="77777777" w:rsidR="00346162" w:rsidRPr="00BF4A80" w:rsidRDefault="00346162" w:rsidP="00346162">
            <w:pPr>
              <w:jc w:val="both"/>
              <w:rPr>
                <w:rFonts w:ascii="Arial" w:hAnsi="Arial" w:cs="Arial"/>
                <w:noProof/>
                <w:sz w:val="16"/>
                <w:szCs w:val="16"/>
                <w:lang w:val="ro-RO"/>
              </w:rPr>
            </w:pPr>
          </w:p>
          <w:p w14:paraId="35FABAE8" w14:textId="77777777" w:rsidR="00346162" w:rsidRPr="00BF4A80" w:rsidRDefault="00346162" w:rsidP="00346162">
            <w:pPr>
              <w:jc w:val="both"/>
              <w:rPr>
                <w:rFonts w:ascii="Arial" w:hAnsi="Arial" w:cs="Arial"/>
                <w:b/>
                <w:bCs/>
                <w:noProof/>
                <w:sz w:val="16"/>
                <w:szCs w:val="16"/>
                <w:lang w:val="ro-RO"/>
              </w:rPr>
            </w:pPr>
            <w:bookmarkStart w:id="24" w:name="_Hlk86393854"/>
            <w:r w:rsidRPr="00D963AF">
              <w:rPr>
                <w:rFonts w:ascii="Arial" w:hAnsi="Arial" w:cs="Arial"/>
                <w:b/>
                <w:bCs/>
                <w:noProof/>
                <w:color w:val="FF0000"/>
                <w:sz w:val="16"/>
                <w:szCs w:val="16"/>
                <w:lang w:val="ro-RO"/>
              </w:rPr>
              <w:t>Art.23</w:t>
            </w:r>
            <w:r w:rsidRPr="00BF4A80">
              <w:rPr>
                <w:rFonts w:ascii="Arial" w:hAnsi="Arial" w:cs="Arial"/>
                <w:b/>
                <w:bCs/>
                <w:noProof/>
                <w:sz w:val="16"/>
                <w:szCs w:val="16"/>
                <w:lang w:val="ro-RO"/>
              </w:rPr>
              <w:br/>
            </w:r>
            <w:r w:rsidRPr="00D963AF">
              <w:rPr>
                <w:rFonts w:ascii="Arial" w:hAnsi="Arial" w:cs="Arial"/>
                <w:b/>
                <w:bCs/>
                <w:noProof/>
                <w:color w:val="FF0000"/>
                <w:sz w:val="16"/>
                <w:szCs w:val="16"/>
                <w:lang w:val="ro-RO"/>
              </w:rPr>
              <w:t>(1)</w:t>
            </w:r>
            <w:r w:rsidRPr="00D963AF">
              <w:rPr>
                <w:rFonts w:ascii="Arial" w:hAnsi="Arial" w:cs="Arial"/>
                <w:noProof/>
                <w:color w:val="FF0000"/>
                <w:sz w:val="16"/>
                <w:szCs w:val="16"/>
                <w:lang w:val="ro-RO"/>
              </w:rPr>
              <w:t xml:space="preserve"> </w:t>
            </w:r>
            <w:r w:rsidRPr="00BF4A80">
              <w:rPr>
                <w:rFonts w:ascii="Arial" w:hAnsi="Arial" w:cs="Arial"/>
                <w:noProof/>
                <w:sz w:val="16"/>
                <w:szCs w:val="16"/>
                <w:lang w:val="ro-RO"/>
              </w:rPr>
              <w:t xml:space="preserve">Dreptul de semnătură </w:t>
            </w:r>
            <w:r w:rsidRPr="00BF4A80">
              <w:rPr>
                <w:rFonts w:ascii="Arial" w:hAnsi="Arial" w:cs="Arial"/>
                <w:b/>
                <w:bCs/>
                <w:noProof/>
                <w:sz w:val="16"/>
                <w:szCs w:val="16"/>
                <w:lang w:val="ro-RO"/>
              </w:rPr>
              <w:t>implică asumarea, de către arhitectul care îl exercită, a responsabilităţii profesionale faţă de client şi autorităţile publice cu privire la calitatea soluţiilor arhitecturale propuse, cu respectarea legislaţiei în domeniu.</w:t>
            </w:r>
            <w:bookmarkEnd w:id="24"/>
          </w:p>
          <w:p w14:paraId="1E3FD2DD" w14:textId="2D913067" w:rsidR="00346162" w:rsidRPr="00BF4A80" w:rsidRDefault="00346162" w:rsidP="00346162">
            <w:pPr>
              <w:jc w:val="both"/>
              <w:rPr>
                <w:rFonts w:ascii="Arial" w:hAnsi="Arial" w:cs="Arial"/>
                <w:noProof/>
                <w:sz w:val="16"/>
                <w:szCs w:val="16"/>
                <w:lang w:val="ro-RO"/>
              </w:rPr>
            </w:pPr>
          </w:p>
        </w:tc>
        <w:tc>
          <w:tcPr>
            <w:tcW w:w="3735" w:type="dxa"/>
          </w:tcPr>
          <w:p w14:paraId="1189195E" w14:textId="03B1A555" w:rsidR="00346162" w:rsidRPr="00BF4A80" w:rsidRDefault="00346162" w:rsidP="00346162">
            <w:pPr>
              <w:jc w:val="both"/>
              <w:rPr>
                <w:rFonts w:ascii="Arial" w:hAnsi="Arial" w:cs="Arial"/>
                <w:noProof/>
                <w:sz w:val="16"/>
                <w:szCs w:val="16"/>
                <w:highlight w:val="green"/>
                <w:lang w:val="ro-RO"/>
              </w:rPr>
            </w:pPr>
            <w:r w:rsidRPr="00BF4A80">
              <w:rPr>
                <w:rFonts w:ascii="Arial" w:hAnsi="Arial" w:cs="Arial"/>
                <w:noProof/>
                <w:sz w:val="16"/>
                <w:szCs w:val="16"/>
                <w:lang w:val="ro-RO"/>
              </w:rPr>
              <w:t>Dacă dreptul de semnătură se exercită în mod evident în condițiile legii, s-a considerat necesară o definire a dreptului de semnătură și a raspunderii asociate acesteia.</w:t>
            </w:r>
          </w:p>
        </w:tc>
        <w:tc>
          <w:tcPr>
            <w:tcW w:w="3355" w:type="dxa"/>
          </w:tcPr>
          <w:p w14:paraId="4B7C2F46" w14:textId="77777777" w:rsidR="00A54A5C" w:rsidRPr="005F7AAB" w:rsidRDefault="00A54A5C" w:rsidP="00346162">
            <w:pPr>
              <w:jc w:val="both"/>
              <w:rPr>
                <w:rFonts w:ascii="Arial" w:hAnsi="Arial" w:cs="Arial"/>
                <w:bCs/>
                <w:noProof/>
                <w:sz w:val="16"/>
                <w:szCs w:val="16"/>
              </w:rPr>
            </w:pPr>
          </w:p>
          <w:p w14:paraId="59A18C7F" w14:textId="3F9ABEB5" w:rsidR="00346162" w:rsidRPr="00BF4A80" w:rsidRDefault="00346162" w:rsidP="00346162">
            <w:pPr>
              <w:jc w:val="both"/>
              <w:rPr>
                <w:rFonts w:ascii="Arial" w:hAnsi="Arial" w:cs="Arial"/>
                <w:noProof/>
                <w:sz w:val="16"/>
                <w:szCs w:val="16"/>
                <w:lang w:val="ro-RO"/>
              </w:rPr>
            </w:pPr>
          </w:p>
        </w:tc>
      </w:tr>
      <w:tr w:rsidR="00346162" w:rsidRPr="00BF4A80" w14:paraId="544B03DD" w14:textId="66B07328" w:rsidTr="106D90AB">
        <w:tc>
          <w:tcPr>
            <w:tcW w:w="4253" w:type="dxa"/>
          </w:tcPr>
          <w:p w14:paraId="335CF964" w14:textId="77777777" w:rsidR="00346162" w:rsidRPr="00BF4A80" w:rsidRDefault="00346162" w:rsidP="00346162">
            <w:pPr>
              <w:jc w:val="both"/>
              <w:rPr>
                <w:rFonts w:ascii="Arial" w:hAnsi="Arial" w:cs="Arial"/>
                <w:noProof/>
                <w:sz w:val="16"/>
                <w:szCs w:val="16"/>
                <w:lang w:val="ro-RO"/>
              </w:rPr>
            </w:pPr>
          </w:p>
          <w:p w14:paraId="54FC3FF7" w14:textId="77777777" w:rsidR="00346162" w:rsidRPr="00BF4A80" w:rsidRDefault="00346162" w:rsidP="00346162">
            <w:pPr>
              <w:jc w:val="both"/>
              <w:rPr>
                <w:rFonts w:ascii="Arial" w:hAnsi="Arial" w:cs="Arial"/>
                <w:noProof/>
                <w:sz w:val="16"/>
                <w:szCs w:val="16"/>
                <w:lang w:val="ro-RO"/>
              </w:rPr>
            </w:pPr>
          </w:p>
          <w:p w14:paraId="58EEEF17" w14:textId="77777777" w:rsidR="00346162" w:rsidRPr="00BF4A80" w:rsidRDefault="00346162" w:rsidP="00346162">
            <w:pPr>
              <w:jc w:val="both"/>
              <w:rPr>
                <w:rFonts w:ascii="Arial" w:hAnsi="Arial" w:cs="Arial"/>
                <w:noProof/>
                <w:sz w:val="16"/>
                <w:szCs w:val="16"/>
                <w:lang w:val="ro-RO"/>
              </w:rPr>
            </w:pPr>
          </w:p>
          <w:p w14:paraId="663D93DE" w14:textId="77777777" w:rsidR="00346162" w:rsidRPr="00BF4A80" w:rsidRDefault="00346162" w:rsidP="00346162">
            <w:pPr>
              <w:jc w:val="both"/>
              <w:rPr>
                <w:rFonts w:ascii="Arial" w:hAnsi="Arial" w:cs="Arial"/>
                <w:noProof/>
                <w:sz w:val="16"/>
                <w:szCs w:val="16"/>
                <w:lang w:val="ro-RO"/>
              </w:rPr>
            </w:pPr>
          </w:p>
          <w:p w14:paraId="10AA137B" w14:textId="61571E98"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(2)Indiferent de formele de exercitare a profesiei precizate la alin. (1), arhitecţii cu drept de semnătură pot dobândi calitatea de proiectant general.</w:t>
            </w:r>
          </w:p>
        </w:tc>
        <w:tc>
          <w:tcPr>
            <w:tcW w:w="4111" w:type="dxa"/>
          </w:tcPr>
          <w:p w14:paraId="67BA17EB" w14:textId="77777777"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Art. 18 alin. (2) se renumerotează și devine art. 23 alin. (2), se modifică și are următorul conținut:</w:t>
            </w:r>
          </w:p>
          <w:p w14:paraId="69B68F89" w14:textId="77777777" w:rsidR="00070DF7" w:rsidRDefault="00346162" w:rsidP="00F934A5">
            <w:pPr>
              <w:pStyle w:val="pf0"/>
              <w:spacing w:before="0" w:beforeAutospacing="0" w:after="0" w:afterAutospacing="0"/>
              <w:jc w:val="both"/>
              <w:rPr>
                <w:rFonts w:ascii="Arial" w:hAnsi="Arial" w:cs="Arial"/>
                <w:b/>
                <w:bCs/>
                <w:noProof/>
                <w:sz w:val="16"/>
                <w:szCs w:val="16"/>
              </w:rPr>
            </w:pPr>
            <w:bookmarkStart w:id="25" w:name="_Hlk86393864"/>
            <w:r w:rsidRPr="00D963AF">
              <w:rPr>
                <w:rFonts w:ascii="Arial" w:hAnsi="Arial" w:cs="Arial"/>
                <w:b/>
                <w:bCs/>
                <w:noProof/>
                <w:color w:val="FF0000"/>
                <w:sz w:val="16"/>
                <w:szCs w:val="16"/>
              </w:rPr>
              <w:t>Art.23</w:t>
            </w:r>
            <w:r w:rsidRPr="00D963AF">
              <w:rPr>
                <w:color w:val="FF0000"/>
              </w:rPr>
              <w:br/>
            </w:r>
            <w:r w:rsidRPr="00D963AF">
              <w:rPr>
                <w:rFonts w:ascii="Arial" w:hAnsi="Arial" w:cs="Arial"/>
                <w:b/>
                <w:bCs/>
                <w:noProof/>
                <w:color w:val="FF0000"/>
                <w:sz w:val="16"/>
                <w:szCs w:val="16"/>
              </w:rPr>
              <w:t xml:space="preserve">(2) </w:t>
            </w:r>
            <w:r w:rsidRPr="00BF4A80">
              <w:rPr>
                <w:rFonts w:ascii="Arial" w:hAnsi="Arial" w:cs="Arial"/>
                <w:b/>
                <w:bCs/>
                <w:noProof/>
                <w:sz w:val="16"/>
                <w:szCs w:val="16"/>
              </w:rPr>
              <w:t>Dreptul de semnătură se exercită</w:t>
            </w:r>
            <w:r w:rsidR="00070DF7">
              <w:rPr>
                <w:rFonts w:ascii="Arial" w:hAnsi="Arial" w:cs="Arial"/>
                <w:b/>
                <w:bCs/>
                <w:noProof/>
                <w:sz w:val="16"/>
                <w:szCs w:val="16"/>
              </w:rPr>
              <w:t xml:space="preserve"> astfel:</w:t>
            </w:r>
          </w:p>
          <w:p w14:paraId="2EBFA8C0" w14:textId="77BA3E87" w:rsidR="00F934A5" w:rsidRPr="00135232" w:rsidRDefault="00F934A5" w:rsidP="00F934A5">
            <w:pPr>
              <w:pStyle w:val="pf0"/>
              <w:spacing w:before="0" w:beforeAutospacing="0" w:after="0" w:afterAutospacing="0"/>
              <w:jc w:val="both"/>
              <w:rPr>
                <w:rFonts w:ascii="Arial" w:hAnsi="Arial" w:cs="Arial"/>
                <w:b/>
                <w:bCs/>
                <w:noProof/>
                <w:sz w:val="16"/>
                <w:szCs w:val="16"/>
              </w:rPr>
            </w:pPr>
            <w:r>
              <w:rPr>
                <w:rFonts w:ascii="Arial" w:hAnsi="Arial" w:cs="Arial"/>
                <w:b/>
                <w:bCs/>
                <w:noProof/>
                <w:sz w:val="16"/>
                <w:szCs w:val="16"/>
              </w:rPr>
              <w:t xml:space="preserve">a) </w:t>
            </w:r>
            <w:r w:rsidR="00346162" w:rsidRPr="00BF4A80">
              <w:rPr>
                <w:rFonts w:ascii="Arial" w:hAnsi="Arial" w:cs="Arial"/>
                <w:b/>
                <w:bCs/>
                <w:noProof/>
                <w:sz w:val="16"/>
                <w:szCs w:val="16"/>
              </w:rPr>
              <w:t>olograf, cu menţionarea în clar a numelui, prenumelui, a numărului şi a formei în cadrul căreia se exercită dreptul de semnătură, înregistrate în Tabloul Naţional al Arhitecţilor</w:t>
            </w:r>
            <w:r w:rsidR="00FA514A">
              <w:rPr>
                <w:rFonts w:ascii="Arial" w:hAnsi="Arial" w:cs="Arial"/>
                <w:b/>
                <w:bCs/>
                <w:noProof/>
                <w:sz w:val="16"/>
                <w:szCs w:val="16"/>
              </w:rPr>
              <w:t xml:space="preserve">; </w:t>
            </w:r>
          </w:p>
          <w:p w14:paraId="6B599677" w14:textId="77777777" w:rsidR="00346162" w:rsidRDefault="00F934A5" w:rsidP="00F934A5">
            <w:pPr>
              <w:pStyle w:val="pf0"/>
              <w:spacing w:before="0" w:beforeAutospacing="0" w:after="0" w:afterAutospacing="0"/>
              <w:jc w:val="both"/>
              <w:rPr>
                <w:rFonts w:ascii="Arial" w:hAnsi="Arial" w:cs="Arial"/>
                <w:b/>
                <w:bCs/>
                <w:noProof/>
                <w:sz w:val="16"/>
                <w:szCs w:val="16"/>
              </w:rPr>
            </w:pPr>
            <w:r>
              <w:rPr>
                <w:rFonts w:ascii="Arial" w:hAnsi="Arial" w:cs="Arial"/>
                <w:b/>
                <w:bCs/>
                <w:noProof/>
                <w:sz w:val="16"/>
                <w:szCs w:val="16"/>
              </w:rPr>
              <w:t>b)</w:t>
            </w:r>
            <w:r w:rsidR="00346162" w:rsidRPr="00BF4A80">
              <w:rPr>
                <w:rFonts w:ascii="Arial" w:hAnsi="Arial" w:cs="Arial"/>
                <w:b/>
                <w:bCs/>
                <w:noProof/>
                <w:sz w:val="16"/>
                <w:szCs w:val="16"/>
              </w:rPr>
              <w:t xml:space="preserve"> </w:t>
            </w:r>
            <w:r w:rsidR="00292FB1">
              <w:rPr>
                <w:rFonts w:ascii="Arial" w:hAnsi="Arial" w:cs="Arial"/>
                <w:b/>
                <w:bCs/>
                <w:noProof/>
                <w:sz w:val="16"/>
                <w:szCs w:val="16"/>
              </w:rPr>
              <w:t xml:space="preserve">electronic, prin </w:t>
            </w:r>
            <w:r w:rsidR="00ED6451">
              <w:rPr>
                <w:rFonts w:ascii="Arial" w:hAnsi="Arial" w:cs="Arial"/>
                <w:b/>
                <w:bCs/>
                <w:noProof/>
                <w:sz w:val="16"/>
                <w:szCs w:val="16"/>
              </w:rPr>
              <w:t xml:space="preserve">aplicarea </w:t>
            </w:r>
            <w:r w:rsidR="0036777C" w:rsidRPr="0036777C">
              <w:rPr>
                <w:rFonts w:ascii="Arial" w:hAnsi="Arial" w:cs="Arial"/>
                <w:b/>
                <w:bCs/>
                <w:noProof/>
                <w:sz w:val="16"/>
                <w:szCs w:val="16"/>
                <w:lang w:val="en-US"/>
              </w:rPr>
              <w:t>semnătur</w:t>
            </w:r>
            <w:r w:rsidR="00ED6451">
              <w:rPr>
                <w:rFonts w:ascii="Arial" w:hAnsi="Arial" w:cs="Arial"/>
                <w:b/>
                <w:bCs/>
                <w:noProof/>
                <w:sz w:val="16"/>
                <w:szCs w:val="16"/>
                <w:lang w:val="en-US"/>
              </w:rPr>
              <w:t>i</w:t>
            </w:r>
            <w:r w:rsidR="00B85828">
              <w:rPr>
                <w:rFonts w:ascii="Arial" w:hAnsi="Arial" w:cs="Arial"/>
                <w:b/>
                <w:bCs/>
                <w:noProof/>
                <w:sz w:val="16"/>
                <w:szCs w:val="16"/>
                <w:lang w:val="en-US"/>
              </w:rPr>
              <w:t>i</w:t>
            </w:r>
            <w:r w:rsidR="0036777C" w:rsidRPr="0036777C">
              <w:rPr>
                <w:rFonts w:ascii="Arial" w:hAnsi="Arial" w:cs="Arial"/>
                <w:b/>
                <w:bCs/>
                <w:noProof/>
                <w:sz w:val="16"/>
                <w:szCs w:val="16"/>
                <w:lang w:val="en-US"/>
              </w:rPr>
              <w:t xml:space="preserve"> electronic</w:t>
            </w:r>
            <w:r w:rsidR="00ED6451">
              <w:rPr>
                <w:rFonts w:ascii="Arial" w:hAnsi="Arial" w:cs="Arial"/>
                <w:b/>
                <w:bCs/>
                <w:noProof/>
                <w:sz w:val="16"/>
                <w:szCs w:val="16"/>
                <w:lang w:val="en-US"/>
              </w:rPr>
              <w:t>e</w:t>
            </w:r>
            <w:r w:rsidR="0036777C" w:rsidRPr="0036777C">
              <w:rPr>
                <w:rFonts w:ascii="Arial" w:hAnsi="Arial" w:cs="Arial"/>
                <w:b/>
                <w:bCs/>
                <w:noProof/>
                <w:sz w:val="16"/>
                <w:szCs w:val="16"/>
                <w:lang w:val="en-US"/>
              </w:rPr>
              <w:t xml:space="preserve"> calificat</w:t>
            </w:r>
            <w:r w:rsidR="00ED6451">
              <w:rPr>
                <w:rFonts w:ascii="Arial" w:hAnsi="Arial" w:cs="Arial"/>
                <w:b/>
                <w:bCs/>
                <w:noProof/>
                <w:sz w:val="16"/>
                <w:szCs w:val="16"/>
                <w:lang w:val="en-US"/>
              </w:rPr>
              <w:t>e</w:t>
            </w:r>
            <w:r w:rsidR="00346162" w:rsidRPr="00135232">
              <w:rPr>
                <w:rFonts w:ascii="Arial" w:hAnsi="Arial" w:cs="Arial"/>
                <w:b/>
                <w:bCs/>
                <w:strike/>
                <w:noProof/>
                <w:sz w:val="16"/>
                <w:szCs w:val="16"/>
              </w:rPr>
              <w:t>,</w:t>
            </w:r>
            <w:r w:rsidR="00346162" w:rsidRPr="00BF4A80">
              <w:rPr>
                <w:rFonts w:ascii="Arial" w:hAnsi="Arial" w:cs="Arial"/>
                <w:b/>
                <w:bCs/>
                <w:noProof/>
                <w:sz w:val="16"/>
                <w:szCs w:val="16"/>
              </w:rPr>
              <w:t xml:space="preserve"> în condițiile Legii nr. 255/</w:t>
            </w:r>
            <w:r w:rsidR="003C1B29">
              <w:rPr>
                <w:rFonts w:ascii="Arial" w:hAnsi="Arial" w:cs="Arial"/>
                <w:b/>
                <w:bCs/>
                <w:noProof/>
                <w:sz w:val="16"/>
                <w:szCs w:val="16"/>
              </w:rPr>
              <w:t>2020</w:t>
            </w:r>
            <w:r w:rsidR="00346162" w:rsidRPr="00BF4A80">
              <w:rPr>
                <w:rFonts w:ascii="Arial" w:hAnsi="Arial" w:cs="Arial"/>
                <w:b/>
                <w:bCs/>
                <w:noProof/>
                <w:sz w:val="16"/>
                <w:szCs w:val="16"/>
              </w:rPr>
              <w:t xml:space="preserve"> privind aprobarea Ordonanței de urgență a Guvernului nr. 140/2020 pentru stabilirea unor măsuri privind utilizarea înscrisurilor în formă electronică.</w:t>
            </w:r>
            <w:bookmarkEnd w:id="25"/>
          </w:p>
          <w:p w14:paraId="1E6F7F87" w14:textId="4BED5819" w:rsidR="008371AA" w:rsidRPr="00BF4A80" w:rsidRDefault="008371AA" w:rsidP="00F934A5">
            <w:pPr>
              <w:pStyle w:val="pf0"/>
              <w:spacing w:before="0" w:beforeAutospacing="0" w:after="0" w:afterAutospacing="0"/>
              <w:jc w:val="both"/>
              <w:rPr>
                <w:rFonts w:ascii="Arial" w:hAnsi="Arial" w:cs="Arial"/>
                <w:b/>
                <w:bCs/>
                <w:noProof/>
                <w:sz w:val="16"/>
                <w:szCs w:val="16"/>
              </w:rPr>
            </w:pPr>
          </w:p>
        </w:tc>
        <w:tc>
          <w:tcPr>
            <w:tcW w:w="3735" w:type="dxa"/>
          </w:tcPr>
          <w:p w14:paraId="7E3F6417" w14:textId="77777777" w:rsidR="00346162" w:rsidRPr="00BF4A80" w:rsidRDefault="00346162" w:rsidP="00346162">
            <w:pPr>
              <w:jc w:val="both"/>
              <w:rPr>
                <w:rFonts w:ascii="Arial" w:hAnsi="Arial" w:cs="Arial"/>
                <w:noProof/>
                <w:sz w:val="16"/>
                <w:szCs w:val="16"/>
                <w:lang w:val="ro-RO"/>
              </w:rPr>
            </w:pPr>
          </w:p>
          <w:p w14:paraId="367C2959" w14:textId="30E3C4B8"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xml:space="preserve">Modificarea legislativă asigură corelarea cu dispozițiile </w:t>
            </w:r>
            <w:r w:rsidR="00EC3188" w:rsidRPr="00BF4A80">
              <w:rPr>
                <w:rFonts w:ascii="Arial" w:hAnsi="Arial" w:cs="Arial"/>
                <w:b/>
                <w:bCs/>
                <w:noProof/>
                <w:sz w:val="16"/>
                <w:szCs w:val="16"/>
              </w:rPr>
              <w:t>Legii nr. 255/</w:t>
            </w:r>
            <w:r w:rsidR="00EC3188">
              <w:rPr>
                <w:rFonts w:ascii="Arial" w:hAnsi="Arial" w:cs="Arial"/>
                <w:b/>
                <w:bCs/>
                <w:noProof/>
                <w:sz w:val="16"/>
                <w:szCs w:val="16"/>
              </w:rPr>
              <w:t>2020</w:t>
            </w:r>
            <w:r w:rsidR="00EC3188" w:rsidRPr="00BF4A80">
              <w:rPr>
                <w:rFonts w:ascii="Arial" w:hAnsi="Arial" w:cs="Arial"/>
                <w:b/>
                <w:bCs/>
                <w:noProof/>
                <w:sz w:val="16"/>
                <w:szCs w:val="16"/>
              </w:rPr>
              <w:t xml:space="preserve"> privind aprobarea Ordonanței de urgență a Guvernului nr. 140/2020 pentru stabilirea unor măsuri privind utilizarea înscrisurilor în formă electronică.</w:t>
            </w:r>
          </w:p>
        </w:tc>
        <w:tc>
          <w:tcPr>
            <w:tcW w:w="3355" w:type="dxa"/>
          </w:tcPr>
          <w:p w14:paraId="1A3EA392" w14:textId="1504A09F" w:rsidR="0094451D" w:rsidRPr="00BF4A80" w:rsidRDefault="0094451D" w:rsidP="00677427">
            <w:pPr>
              <w:spacing w:before="100" w:beforeAutospacing="1" w:after="100" w:afterAutospacing="1"/>
              <w:rPr>
                <w:rFonts w:ascii="Arial" w:hAnsi="Arial" w:cs="Arial"/>
                <w:noProof/>
                <w:sz w:val="16"/>
                <w:szCs w:val="16"/>
                <w:lang w:val="ro-RO"/>
              </w:rPr>
            </w:pPr>
          </w:p>
        </w:tc>
      </w:tr>
      <w:tr w:rsidR="00346162" w:rsidRPr="00BF4A80" w14:paraId="5FC19B37" w14:textId="4DE71BE3" w:rsidTr="106D90AB">
        <w:tc>
          <w:tcPr>
            <w:tcW w:w="4253" w:type="dxa"/>
          </w:tcPr>
          <w:p w14:paraId="7B38C31F" w14:textId="77777777" w:rsidR="00346162" w:rsidRPr="00BF4A80" w:rsidRDefault="00346162" w:rsidP="00346162">
            <w:pPr>
              <w:jc w:val="both"/>
              <w:rPr>
                <w:rFonts w:ascii="Arial" w:hAnsi="Arial" w:cs="Arial"/>
                <w:noProof/>
                <w:sz w:val="16"/>
                <w:szCs w:val="16"/>
                <w:lang w:val="ro-RO"/>
              </w:rPr>
            </w:pPr>
          </w:p>
          <w:p w14:paraId="2FF5DC5D" w14:textId="77777777" w:rsidR="00346162" w:rsidRPr="00BF4A80" w:rsidRDefault="00346162" w:rsidP="00346162">
            <w:pPr>
              <w:jc w:val="both"/>
              <w:rPr>
                <w:rFonts w:ascii="Arial" w:hAnsi="Arial" w:cs="Arial"/>
                <w:noProof/>
                <w:sz w:val="16"/>
                <w:szCs w:val="16"/>
                <w:lang w:val="ro-RO"/>
              </w:rPr>
            </w:pPr>
          </w:p>
          <w:p w14:paraId="5CE00887" w14:textId="4BA2647D"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(3)Indiferent de modalitatea de exercitare a profesiei, arhitecţii cu drept de semnătură pot angaja salariaţi.</w:t>
            </w:r>
          </w:p>
        </w:tc>
        <w:tc>
          <w:tcPr>
            <w:tcW w:w="4111" w:type="dxa"/>
          </w:tcPr>
          <w:p w14:paraId="220DAE95" w14:textId="0C313485"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Art. 18 alin. (3) se</w:t>
            </w:r>
            <w:bookmarkStart w:id="26" w:name="_Hlk86393886"/>
            <w:r w:rsidRPr="00BF4A80">
              <w:rPr>
                <w:rFonts w:ascii="Arial" w:hAnsi="Arial" w:cs="Arial"/>
                <w:b/>
                <w:bCs/>
                <w:noProof/>
                <w:sz w:val="16"/>
                <w:szCs w:val="16"/>
                <w:lang w:val="ro-RO"/>
              </w:rPr>
              <w:t xml:space="preserve"> renumerotează și devine art. 23. Alin. (3), se modifică și are următorul conținut: </w:t>
            </w:r>
          </w:p>
          <w:p w14:paraId="0F5EE034" w14:textId="5B32ECA9" w:rsidR="00346162" w:rsidRPr="00EE5F72" w:rsidRDefault="00346162" w:rsidP="00346162">
            <w:pPr>
              <w:jc w:val="both"/>
              <w:rPr>
                <w:rFonts w:ascii="Arial" w:hAnsi="Arial" w:cs="Arial"/>
                <w:b/>
                <w:color w:val="FF0000"/>
                <w:sz w:val="16"/>
                <w:szCs w:val="16"/>
                <w:lang w:val="ro-RO"/>
              </w:rPr>
            </w:pPr>
            <w:r w:rsidRPr="00EE5F72">
              <w:rPr>
                <w:rFonts w:ascii="Arial" w:hAnsi="Arial" w:cs="Arial"/>
                <w:b/>
                <w:color w:val="FF0000"/>
                <w:sz w:val="16"/>
                <w:szCs w:val="16"/>
                <w:lang w:val="ro-RO"/>
              </w:rPr>
              <w:t>Art. 23</w:t>
            </w:r>
          </w:p>
          <w:p w14:paraId="7E1723D4" w14:textId="0538A07C" w:rsidR="00346162" w:rsidRPr="00BF4A80" w:rsidRDefault="00346162" w:rsidP="00346162">
            <w:pPr>
              <w:jc w:val="both"/>
              <w:rPr>
                <w:rFonts w:ascii="Arial" w:hAnsi="Arial" w:cs="Arial"/>
                <w:noProof/>
                <w:sz w:val="16"/>
                <w:szCs w:val="16"/>
                <w:lang w:val="ro-RO"/>
              </w:rPr>
            </w:pPr>
            <w:r w:rsidRPr="006C76A1">
              <w:rPr>
                <w:rFonts w:ascii="Arial" w:hAnsi="Arial" w:cs="Arial"/>
                <w:b/>
                <w:bCs/>
                <w:noProof/>
                <w:color w:val="FF0000"/>
                <w:sz w:val="16"/>
                <w:szCs w:val="16"/>
                <w:lang w:val="ro-RO"/>
              </w:rPr>
              <w:t xml:space="preserve">(3) </w:t>
            </w:r>
            <w:r w:rsidRPr="00BF4A80">
              <w:rPr>
                <w:rFonts w:ascii="Arial" w:hAnsi="Arial" w:cs="Arial"/>
                <w:b/>
                <w:bCs/>
                <w:noProof/>
                <w:sz w:val="16"/>
                <w:szCs w:val="16"/>
                <w:lang w:val="ro-RO"/>
              </w:rPr>
              <w:t>Exercitarea de către un arhitect a dreptului de semnătură implică independența în luarea deciziilor cu caracter profesional.</w:t>
            </w:r>
            <w:r w:rsidRPr="00BF4A80">
              <w:rPr>
                <w:rFonts w:ascii="Arial" w:hAnsi="Arial" w:cs="Arial"/>
                <w:noProof/>
                <w:sz w:val="16"/>
                <w:szCs w:val="16"/>
                <w:lang w:val="ro-RO"/>
              </w:rPr>
              <w:t xml:space="preserve"> </w:t>
            </w:r>
          </w:p>
          <w:bookmarkEnd w:id="26"/>
          <w:p w14:paraId="6E2754AA" w14:textId="77777777" w:rsidR="00346162" w:rsidRPr="00BF4A80" w:rsidRDefault="00346162" w:rsidP="00346162">
            <w:pPr>
              <w:jc w:val="both"/>
              <w:rPr>
                <w:rFonts w:ascii="Arial" w:hAnsi="Arial" w:cs="Arial"/>
                <w:noProof/>
                <w:sz w:val="16"/>
                <w:szCs w:val="16"/>
                <w:lang w:val="ro-RO"/>
              </w:rPr>
            </w:pPr>
          </w:p>
        </w:tc>
        <w:tc>
          <w:tcPr>
            <w:tcW w:w="3735" w:type="dxa"/>
          </w:tcPr>
          <w:p w14:paraId="3C6DC0B4" w14:textId="06CCC912"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xml:space="preserve">Conținutul 18 alin. (3) se modifică, însă subiectul privind angajarea salariațiilor, inclusiv a arhitecților, este tratat în art. 24 alin. (6) numerotarea nouă, din prezenta propunere. </w:t>
            </w:r>
          </w:p>
          <w:p w14:paraId="18EDE594" w14:textId="77777777" w:rsidR="00346162" w:rsidRPr="00BF4A80" w:rsidRDefault="00346162" w:rsidP="00346162">
            <w:pPr>
              <w:jc w:val="both"/>
              <w:rPr>
                <w:rFonts w:ascii="Arial" w:hAnsi="Arial" w:cs="Arial"/>
                <w:noProof/>
                <w:sz w:val="16"/>
                <w:szCs w:val="16"/>
                <w:lang w:val="ro-RO"/>
              </w:rPr>
            </w:pPr>
          </w:p>
          <w:p w14:paraId="75E7FC29" w14:textId="2212232E"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Cât privește propunerea de la art. 23 alin. (3), aceasta vine în sprijinul consolidării caracterului independent și autonom al profesiei de arhitect, ca profesie liberală, privit ca o premisă indispensabilă a asigurării unor standarde ridicate de calitate a serviciilor profesionale în acest domeniu extrem de important pentru societate.</w:t>
            </w:r>
          </w:p>
        </w:tc>
        <w:tc>
          <w:tcPr>
            <w:tcW w:w="3355" w:type="dxa"/>
          </w:tcPr>
          <w:p w14:paraId="3625A0CB" w14:textId="77777777" w:rsidR="00346162" w:rsidRPr="00BF4A80" w:rsidRDefault="00346162" w:rsidP="00346162">
            <w:pPr>
              <w:jc w:val="both"/>
              <w:rPr>
                <w:rFonts w:ascii="Arial" w:hAnsi="Arial" w:cs="Arial"/>
                <w:noProof/>
                <w:sz w:val="16"/>
                <w:szCs w:val="16"/>
                <w:lang w:val="ro-RO"/>
              </w:rPr>
            </w:pPr>
          </w:p>
        </w:tc>
      </w:tr>
      <w:tr w:rsidR="00346162" w:rsidRPr="00BF4A80" w14:paraId="2234F32F" w14:textId="2CD03C43" w:rsidTr="106D90AB">
        <w:tc>
          <w:tcPr>
            <w:tcW w:w="4253" w:type="dxa"/>
          </w:tcPr>
          <w:p w14:paraId="089C4D5F" w14:textId="77777777" w:rsidR="00346162" w:rsidRPr="00BF4A80" w:rsidRDefault="00346162" w:rsidP="00346162">
            <w:pPr>
              <w:jc w:val="both"/>
              <w:rPr>
                <w:rFonts w:ascii="Arial" w:hAnsi="Arial" w:cs="Arial"/>
                <w:noProof/>
                <w:sz w:val="16"/>
                <w:szCs w:val="16"/>
                <w:lang w:val="ro-RO"/>
              </w:rPr>
            </w:pPr>
          </w:p>
          <w:p w14:paraId="108AE69E" w14:textId="77777777" w:rsidR="00346162" w:rsidRPr="00BF4A80" w:rsidRDefault="00346162" w:rsidP="00346162">
            <w:pPr>
              <w:jc w:val="both"/>
              <w:rPr>
                <w:rFonts w:ascii="Arial" w:hAnsi="Arial" w:cs="Arial"/>
                <w:noProof/>
                <w:sz w:val="16"/>
                <w:szCs w:val="16"/>
                <w:lang w:val="ro-RO"/>
              </w:rPr>
            </w:pPr>
          </w:p>
          <w:p w14:paraId="001A5DB5" w14:textId="77777777" w:rsidR="00346162" w:rsidRPr="00BF4A80" w:rsidRDefault="00346162" w:rsidP="00346162">
            <w:pPr>
              <w:jc w:val="both"/>
              <w:rPr>
                <w:rFonts w:ascii="Arial" w:hAnsi="Arial" w:cs="Arial"/>
                <w:noProof/>
                <w:sz w:val="16"/>
                <w:szCs w:val="16"/>
                <w:lang w:val="ro-RO"/>
              </w:rPr>
            </w:pPr>
          </w:p>
          <w:p w14:paraId="4F669EAD" w14:textId="77777777" w:rsidR="00346162" w:rsidRPr="00BF4A80" w:rsidRDefault="00346162" w:rsidP="00346162">
            <w:pPr>
              <w:jc w:val="both"/>
              <w:rPr>
                <w:rFonts w:ascii="Arial" w:hAnsi="Arial" w:cs="Arial"/>
                <w:noProof/>
                <w:sz w:val="16"/>
                <w:szCs w:val="16"/>
                <w:lang w:val="ro-RO"/>
              </w:rPr>
            </w:pPr>
          </w:p>
          <w:p w14:paraId="37A460F8" w14:textId="77777777" w:rsidR="00346162" w:rsidRPr="00BF4A80" w:rsidRDefault="00346162" w:rsidP="00346162">
            <w:pPr>
              <w:jc w:val="both"/>
              <w:rPr>
                <w:rFonts w:ascii="Arial" w:hAnsi="Arial" w:cs="Arial"/>
                <w:noProof/>
                <w:sz w:val="16"/>
                <w:szCs w:val="16"/>
                <w:lang w:val="ro-RO"/>
              </w:rPr>
            </w:pPr>
          </w:p>
          <w:p w14:paraId="216C8398" w14:textId="2EE238A8"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(4)Persoanele juridice prevăzute la alin. (1), care nu au în cadrul personalului un arhitect cu drept de semnătură şi care desfăşoară activităţi de proiectare, au obligaţia ca, pentru întocmirea documentaţiilor de urbanism şi a proiectelor de arhitectură supuse aprobării sau autorizării, să folosească pe baze contractuale serviciile unui arhitect cu drept de semnătură.</w:t>
            </w:r>
          </w:p>
        </w:tc>
        <w:tc>
          <w:tcPr>
            <w:tcW w:w="4111" w:type="dxa"/>
          </w:tcPr>
          <w:p w14:paraId="5B01264C" w14:textId="77777777"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Art. 18 alin. (4) se renumerotează și devine art.24 , se modifică și are următorul conținut:</w:t>
            </w:r>
          </w:p>
          <w:p w14:paraId="562727C5" w14:textId="77777777" w:rsidR="00346162" w:rsidRPr="00BF4A80" w:rsidRDefault="00346162" w:rsidP="00346162">
            <w:pPr>
              <w:jc w:val="both"/>
              <w:rPr>
                <w:rFonts w:ascii="Arial" w:hAnsi="Arial" w:cs="Arial"/>
                <w:noProof/>
                <w:sz w:val="16"/>
                <w:szCs w:val="16"/>
                <w:lang w:val="ro-RO"/>
              </w:rPr>
            </w:pPr>
          </w:p>
          <w:p w14:paraId="372D9B91" w14:textId="77777777" w:rsidR="00346162" w:rsidRPr="00EE5F72" w:rsidRDefault="00346162" w:rsidP="00346162">
            <w:pPr>
              <w:jc w:val="both"/>
              <w:rPr>
                <w:rFonts w:ascii="Arial" w:hAnsi="Arial" w:cs="Arial"/>
                <w:b/>
                <w:color w:val="FF0000"/>
                <w:sz w:val="16"/>
                <w:szCs w:val="16"/>
                <w:lang w:val="ro-RO"/>
              </w:rPr>
            </w:pPr>
            <w:bookmarkStart w:id="27" w:name="_Hlk86393931"/>
            <w:r w:rsidRPr="00EE5F72">
              <w:rPr>
                <w:rFonts w:ascii="Arial" w:hAnsi="Arial" w:cs="Arial"/>
                <w:b/>
                <w:color w:val="FF0000"/>
                <w:sz w:val="16"/>
                <w:szCs w:val="16"/>
                <w:lang w:val="ro-RO"/>
              </w:rPr>
              <w:t>Art. 24</w:t>
            </w:r>
          </w:p>
          <w:p w14:paraId="6BB5CBD6" w14:textId="77777777" w:rsidR="00346162" w:rsidRPr="00BF4A80" w:rsidRDefault="00346162" w:rsidP="00346162">
            <w:pPr>
              <w:jc w:val="both"/>
              <w:rPr>
                <w:rFonts w:ascii="Arial" w:hAnsi="Arial" w:cs="Arial"/>
                <w:b/>
                <w:bCs/>
                <w:noProof/>
                <w:sz w:val="16"/>
                <w:szCs w:val="16"/>
                <w:lang w:val="ro-RO"/>
              </w:rPr>
            </w:pPr>
          </w:p>
          <w:p w14:paraId="3859B97E" w14:textId="222F621F" w:rsidR="00346162" w:rsidRPr="00BF4A80" w:rsidRDefault="00346162" w:rsidP="00346162">
            <w:pPr>
              <w:jc w:val="both"/>
              <w:rPr>
                <w:rFonts w:ascii="Arial" w:hAnsi="Arial" w:cs="Arial"/>
                <w:b/>
                <w:bCs/>
                <w:noProof/>
                <w:sz w:val="16"/>
                <w:szCs w:val="16"/>
                <w:lang w:val="ro-RO"/>
              </w:rPr>
            </w:pPr>
            <w:r w:rsidRPr="006C76A1">
              <w:rPr>
                <w:rFonts w:ascii="Arial" w:hAnsi="Arial" w:cs="Arial"/>
                <w:b/>
                <w:bCs/>
                <w:noProof/>
                <w:color w:val="FF0000"/>
                <w:sz w:val="16"/>
                <w:szCs w:val="16"/>
                <w:lang w:val="ro-RO"/>
              </w:rPr>
              <w:t xml:space="preserve">(1) </w:t>
            </w:r>
            <w:r w:rsidRPr="00BF4A80">
              <w:rPr>
                <w:rFonts w:ascii="Arial" w:hAnsi="Arial" w:cs="Arial"/>
                <w:b/>
                <w:bCs/>
                <w:noProof/>
                <w:sz w:val="16"/>
                <w:szCs w:val="16"/>
                <w:lang w:val="ro-RO"/>
              </w:rPr>
              <w:t>Formele de exercitare a dreptului de semnătură sunt următoarele:</w:t>
            </w:r>
          </w:p>
          <w:p w14:paraId="652DEE36" w14:textId="77777777" w:rsidR="00346162" w:rsidRPr="00BF4A80" w:rsidRDefault="00346162" w:rsidP="00346162">
            <w:pPr>
              <w:jc w:val="both"/>
              <w:rPr>
                <w:rFonts w:ascii="Arial" w:hAnsi="Arial" w:cs="Arial"/>
                <w:b/>
                <w:bCs/>
                <w:noProof/>
                <w:sz w:val="16"/>
                <w:szCs w:val="16"/>
                <w:lang w:val="ro-RO"/>
              </w:rPr>
            </w:pPr>
          </w:p>
          <w:p w14:paraId="2E188CD9" w14:textId="130241E8"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(a) birou individual de arhitectură</w:t>
            </w:r>
          </w:p>
          <w:p w14:paraId="7EE024A3" w14:textId="1CA90A17"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(b) societate de arhitectură</w:t>
            </w:r>
          </w:p>
          <w:p w14:paraId="77EA902D" w14:textId="77777777" w:rsidR="00346162" w:rsidRPr="00BF4A80" w:rsidRDefault="00346162" w:rsidP="00346162">
            <w:pPr>
              <w:jc w:val="both"/>
              <w:rPr>
                <w:rFonts w:ascii="Arial" w:hAnsi="Arial" w:cs="Arial"/>
                <w:b/>
                <w:bCs/>
                <w:noProof/>
                <w:sz w:val="16"/>
                <w:szCs w:val="16"/>
                <w:lang w:val="ro-RO"/>
              </w:rPr>
            </w:pPr>
          </w:p>
          <w:p w14:paraId="7CA9FE10" w14:textId="0E069E84" w:rsidR="00346162" w:rsidRPr="00BF4A80" w:rsidRDefault="00346162" w:rsidP="00346162">
            <w:pPr>
              <w:jc w:val="both"/>
              <w:rPr>
                <w:rFonts w:ascii="Arial" w:hAnsi="Arial" w:cs="Arial"/>
                <w:b/>
                <w:bCs/>
                <w:noProof/>
                <w:sz w:val="16"/>
                <w:szCs w:val="16"/>
                <w:lang w:val="ro-RO"/>
              </w:rPr>
            </w:pPr>
            <w:r w:rsidRPr="006C76A1">
              <w:rPr>
                <w:rFonts w:ascii="Arial" w:hAnsi="Arial" w:cs="Arial"/>
                <w:b/>
                <w:bCs/>
                <w:noProof/>
                <w:color w:val="FF0000"/>
                <w:sz w:val="16"/>
                <w:szCs w:val="16"/>
                <w:lang w:val="ro-RO"/>
              </w:rPr>
              <w:t xml:space="preserve">(2) </w:t>
            </w:r>
            <w:r w:rsidRPr="00BF4A80">
              <w:rPr>
                <w:rFonts w:ascii="Arial" w:hAnsi="Arial" w:cs="Arial"/>
                <w:b/>
                <w:bCs/>
                <w:noProof/>
                <w:sz w:val="16"/>
                <w:szCs w:val="16"/>
                <w:lang w:val="ro-RO"/>
              </w:rPr>
              <w:t>La constituirea biroului individual de arhitectură și, ulterior, pe parcursul exercitării activității acestuia, arhitecții titulari au dreptul să stabilească patrimoniul afectat exercitării activității profesionale, în condițiile legii și cu respectarea procedurii prevăzute prin Regulamentul de organizare și funcționare al Ordinului Arhitecților din România. Patrimoniul afectat exercitării activității profesionale, stabilit conform legii, garantează îndeplinirea obligațiilor și răspunderea profesională a biroului individual de arhitectură.</w:t>
            </w:r>
          </w:p>
          <w:p w14:paraId="2084A56C" w14:textId="77777777" w:rsidR="00346162" w:rsidRPr="00BF4A80" w:rsidRDefault="00346162" w:rsidP="00346162">
            <w:pPr>
              <w:jc w:val="both"/>
              <w:rPr>
                <w:rFonts w:ascii="Arial" w:hAnsi="Arial" w:cs="Arial"/>
                <w:b/>
                <w:bCs/>
                <w:noProof/>
                <w:sz w:val="16"/>
                <w:szCs w:val="16"/>
                <w:lang w:val="ro-RO"/>
              </w:rPr>
            </w:pPr>
          </w:p>
          <w:p w14:paraId="1BCAF295" w14:textId="77777777" w:rsidR="00346162" w:rsidRPr="00BF4A80" w:rsidRDefault="00346162" w:rsidP="00346162">
            <w:pPr>
              <w:jc w:val="both"/>
              <w:rPr>
                <w:rFonts w:ascii="Arial" w:hAnsi="Arial" w:cs="Arial"/>
                <w:b/>
                <w:bCs/>
                <w:noProof/>
                <w:sz w:val="16"/>
                <w:szCs w:val="16"/>
                <w:lang w:val="ro-RO"/>
              </w:rPr>
            </w:pPr>
            <w:r w:rsidRPr="006C76A1">
              <w:rPr>
                <w:rFonts w:ascii="Arial" w:hAnsi="Arial" w:cs="Arial"/>
                <w:b/>
                <w:bCs/>
                <w:noProof/>
                <w:color w:val="FF0000"/>
                <w:sz w:val="16"/>
                <w:szCs w:val="16"/>
                <w:lang w:val="ro-RO"/>
              </w:rPr>
              <w:t xml:space="preserve">(3) </w:t>
            </w:r>
            <w:r w:rsidRPr="00BF4A80">
              <w:rPr>
                <w:rFonts w:ascii="Arial" w:hAnsi="Arial" w:cs="Arial"/>
                <w:b/>
                <w:bCs/>
                <w:noProof/>
                <w:sz w:val="16"/>
                <w:szCs w:val="16"/>
                <w:lang w:val="ro-RO"/>
              </w:rPr>
              <w:t>Birourile individuale de arhitectură se pot asocia în scopul desfășurării în comun a activității profesionale. În cadrul unei astfel de asocieri, drepturile şi obligaţiile arhitecților titulari ai unor birouri individuale de arhitectură îşi păstrează caracterul personal şi nu pot fi  transferate asocierii. În mod corespunzător, birourile individuale de arhitectură se pot asocia și cu societățile de arhitectură.</w:t>
            </w:r>
          </w:p>
          <w:p w14:paraId="53C90982" w14:textId="77777777" w:rsidR="00346162" w:rsidRPr="00BF4A80" w:rsidRDefault="00346162" w:rsidP="00346162">
            <w:pPr>
              <w:jc w:val="both"/>
              <w:rPr>
                <w:rFonts w:ascii="Arial" w:hAnsi="Arial" w:cs="Arial"/>
                <w:b/>
                <w:bCs/>
                <w:noProof/>
                <w:sz w:val="16"/>
                <w:szCs w:val="16"/>
                <w:lang w:val="ro-RO"/>
              </w:rPr>
            </w:pPr>
          </w:p>
          <w:p w14:paraId="627E8FB9" w14:textId="77777777" w:rsidR="00346162" w:rsidRPr="00BF4A80" w:rsidRDefault="00346162" w:rsidP="00346162">
            <w:pPr>
              <w:jc w:val="both"/>
              <w:rPr>
                <w:rFonts w:ascii="Arial" w:hAnsi="Arial" w:cs="Arial"/>
                <w:b/>
                <w:bCs/>
                <w:noProof/>
                <w:sz w:val="16"/>
                <w:szCs w:val="16"/>
                <w:lang w:val="ro-RO"/>
              </w:rPr>
            </w:pPr>
            <w:r w:rsidRPr="006C76A1">
              <w:rPr>
                <w:rFonts w:ascii="Arial" w:hAnsi="Arial" w:cs="Arial"/>
                <w:b/>
                <w:bCs/>
                <w:noProof/>
                <w:color w:val="FF0000"/>
                <w:sz w:val="16"/>
                <w:szCs w:val="16"/>
                <w:lang w:val="ro-RO"/>
              </w:rPr>
              <w:t xml:space="preserve">(4) </w:t>
            </w:r>
            <w:r w:rsidRPr="00BF4A80">
              <w:rPr>
                <w:rFonts w:ascii="Arial" w:hAnsi="Arial" w:cs="Arial"/>
                <w:b/>
                <w:bCs/>
                <w:noProof/>
                <w:sz w:val="16"/>
                <w:szCs w:val="16"/>
                <w:lang w:val="ro-RO"/>
              </w:rPr>
              <w:t>Societățile de arhitectură se înființează și funcționează conform Legii nr. 31/1990 a societăților, republicată, cu modificările ulterioare, îndeplinind următoarele condiții specifice cumulative:</w:t>
            </w:r>
          </w:p>
          <w:p w14:paraId="2C5CA1B2" w14:textId="02D67CCF" w:rsidR="00346162" w:rsidRPr="00BF4A80" w:rsidRDefault="00346162" w:rsidP="006C76A1">
            <w:pPr>
              <w:ind w:left="708"/>
              <w:jc w:val="both"/>
              <w:rPr>
                <w:rFonts w:ascii="Arial" w:hAnsi="Arial" w:cs="Arial"/>
                <w:b/>
                <w:bCs/>
                <w:noProof/>
                <w:sz w:val="16"/>
                <w:szCs w:val="16"/>
                <w:lang w:val="ro-RO"/>
              </w:rPr>
            </w:pPr>
            <w:r w:rsidRPr="00BF4A80">
              <w:rPr>
                <w:rFonts w:ascii="Arial" w:hAnsi="Arial" w:cs="Arial"/>
                <w:b/>
                <w:bCs/>
                <w:noProof/>
                <w:sz w:val="16"/>
                <w:szCs w:val="16"/>
                <w:lang w:val="ro-RO"/>
              </w:rPr>
              <w:t>(a) au ca obiect unic de activitate activități de arhitectură și activități conexe arhitecturii, inclusiv activități de specialitate implicate în proiectare, confom clasificării activităților din economia națională;</w:t>
            </w:r>
          </w:p>
          <w:p w14:paraId="78B3FC4F" w14:textId="77777777" w:rsidR="00346162" w:rsidRPr="00BF4A80" w:rsidRDefault="00346162" w:rsidP="00346162">
            <w:pPr>
              <w:jc w:val="both"/>
              <w:rPr>
                <w:rFonts w:ascii="Arial" w:hAnsi="Arial" w:cs="Arial"/>
                <w:b/>
                <w:bCs/>
                <w:noProof/>
                <w:sz w:val="16"/>
                <w:szCs w:val="16"/>
                <w:lang w:val="ro-RO"/>
              </w:rPr>
            </w:pPr>
          </w:p>
          <w:p w14:paraId="2BE349F4" w14:textId="0F4912A8" w:rsidR="00346162" w:rsidRPr="00BF4A80" w:rsidRDefault="00346162" w:rsidP="006C76A1">
            <w:pPr>
              <w:ind w:left="708"/>
              <w:jc w:val="both"/>
              <w:rPr>
                <w:rFonts w:ascii="Arial" w:hAnsi="Arial" w:cs="Arial"/>
                <w:b/>
                <w:bCs/>
                <w:noProof/>
                <w:sz w:val="16"/>
                <w:szCs w:val="16"/>
                <w:lang w:val="ro-RO"/>
              </w:rPr>
            </w:pPr>
            <w:r w:rsidRPr="00BF4A80">
              <w:rPr>
                <w:rFonts w:ascii="Arial" w:hAnsi="Arial" w:cs="Arial"/>
                <w:b/>
                <w:bCs/>
                <w:noProof/>
                <w:sz w:val="16"/>
                <w:szCs w:val="16"/>
                <w:lang w:val="ro-RO"/>
              </w:rPr>
              <w:t>(b) asociații sunt unul sau mai mulți arhitecți cu drept de semnătură;</w:t>
            </w:r>
          </w:p>
          <w:bookmarkEnd w:id="27"/>
          <w:p w14:paraId="4998D4CE" w14:textId="77777777" w:rsidR="00346162" w:rsidRPr="00BF4A80" w:rsidRDefault="00346162" w:rsidP="00346162">
            <w:pPr>
              <w:jc w:val="both"/>
              <w:rPr>
                <w:rFonts w:ascii="Arial" w:hAnsi="Arial" w:cs="Arial"/>
                <w:b/>
                <w:bCs/>
                <w:noProof/>
                <w:sz w:val="16"/>
                <w:szCs w:val="16"/>
                <w:lang w:val="ro-RO"/>
              </w:rPr>
            </w:pPr>
          </w:p>
          <w:p w14:paraId="0728C166" w14:textId="3554BB4D" w:rsidR="00346162" w:rsidRPr="00BF4A80" w:rsidRDefault="00346162" w:rsidP="00346162">
            <w:pPr>
              <w:jc w:val="both"/>
              <w:rPr>
                <w:rFonts w:ascii="Arial" w:hAnsi="Arial" w:cs="Arial"/>
                <w:b/>
                <w:bCs/>
                <w:noProof/>
                <w:sz w:val="16"/>
                <w:szCs w:val="16"/>
                <w:lang w:val="ro-RO"/>
              </w:rPr>
            </w:pPr>
            <w:bookmarkStart w:id="28" w:name="_Hlk86393999"/>
            <w:r w:rsidRPr="006C76A1">
              <w:rPr>
                <w:rFonts w:ascii="Arial" w:hAnsi="Arial" w:cs="Arial"/>
                <w:b/>
                <w:bCs/>
                <w:noProof/>
                <w:color w:val="FF0000"/>
                <w:sz w:val="16"/>
                <w:szCs w:val="16"/>
                <w:lang w:val="ro-RO"/>
              </w:rPr>
              <w:t xml:space="preserve">(5) </w:t>
            </w:r>
            <w:r w:rsidRPr="00BF4A80">
              <w:rPr>
                <w:rFonts w:ascii="Arial" w:hAnsi="Arial" w:cs="Arial"/>
                <w:b/>
                <w:bCs/>
                <w:noProof/>
                <w:sz w:val="16"/>
                <w:szCs w:val="16"/>
                <w:lang w:val="ro-RO"/>
              </w:rPr>
              <w:t xml:space="preserve">Societatea de arhitectură este titulara unui patrimoniu propriu care garantează îndeplinirea obligațiilor și răspunderea profesională a societății. </w:t>
            </w:r>
            <w:r w:rsidRPr="00BF4A80">
              <w:rPr>
                <w:rFonts w:ascii="Arial" w:hAnsi="Arial" w:cs="Arial"/>
                <w:b/>
                <w:bCs/>
                <w:noProof/>
                <w:sz w:val="16"/>
                <w:szCs w:val="16"/>
                <w:lang w:val="ro-RO"/>
              </w:rPr>
              <w:lastRenderedPageBreak/>
              <w:t xml:space="preserve">Asociații societății de arhitectură răspund doar în limita contribuției la capitalul social al societății. </w:t>
            </w:r>
          </w:p>
          <w:p w14:paraId="4190225F" w14:textId="77777777" w:rsidR="00346162" w:rsidRPr="00BF4A80" w:rsidRDefault="00346162" w:rsidP="00346162">
            <w:pPr>
              <w:jc w:val="both"/>
              <w:rPr>
                <w:rFonts w:ascii="Arial" w:hAnsi="Arial" w:cs="Arial"/>
                <w:b/>
                <w:bCs/>
                <w:noProof/>
                <w:sz w:val="16"/>
                <w:szCs w:val="16"/>
                <w:lang w:val="ro-RO"/>
              </w:rPr>
            </w:pPr>
          </w:p>
          <w:p w14:paraId="518378D1" w14:textId="77777777" w:rsidR="00346162" w:rsidRPr="00BF4A80" w:rsidRDefault="00346162" w:rsidP="00346162">
            <w:pPr>
              <w:jc w:val="both"/>
              <w:rPr>
                <w:rFonts w:ascii="Arial" w:hAnsi="Arial" w:cs="Arial"/>
                <w:noProof/>
                <w:sz w:val="16"/>
                <w:szCs w:val="16"/>
                <w:lang w:val="ro-RO"/>
              </w:rPr>
            </w:pPr>
            <w:r w:rsidRPr="006C76A1">
              <w:rPr>
                <w:rFonts w:ascii="Arial" w:hAnsi="Arial" w:cs="Arial"/>
                <w:b/>
                <w:bCs/>
                <w:noProof/>
                <w:color w:val="FF0000"/>
                <w:sz w:val="16"/>
                <w:szCs w:val="16"/>
                <w:lang w:val="ro-RO"/>
              </w:rPr>
              <w:t xml:space="preserve">(6) </w:t>
            </w:r>
            <w:r w:rsidRPr="00BF4A80">
              <w:rPr>
                <w:rFonts w:ascii="Arial" w:hAnsi="Arial" w:cs="Arial"/>
                <w:b/>
                <w:bCs/>
                <w:noProof/>
                <w:sz w:val="16"/>
                <w:szCs w:val="16"/>
                <w:lang w:val="ro-RO"/>
              </w:rPr>
              <w:t>În cadrul desfășurării activității profesionale, formele de execitare a dreptului de semnătură pot angaja salariați, inclusiv arhitecți sau pot încheia convenții de colaborare cu alți profesioniști, specialiști sau experți, inclusiv alte forme de execitare a dreptului de semnătură, în condițiile legii.</w:t>
            </w:r>
            <w:bookmarkEnd w:id="28"/>
          </w:p>
        </w:tc>
        <w:tc>
          <w:tcPr>
            <w:tcW w:w="3735" w:type="dxa"/>
          </w:tcPr>
          <w:p w14:paraId="2E559AA1" w14:textId="77777777" w:rsidR="00346162" w:rsidRPr="00BF4A80" w:rsidRDefault="00346162" w:rsidP="00346162">
            <w:pPr>
              <w:jc w:val="both"/>
              <w:rPr>
                <w:rFonts w:ascii="Arial" w:hAnsi="Arial" w:cs="Arial"/>
                <w:noProof/>
                <w:sz w:val="16"/>
                <w:szCs w:val="16"/>
                <w:lang w:val="ro-RO"/>
              </w:rPr>
            </w:pPr>
          </w:p>
          <w:p w14:paraId="610BF36E" w14:textId="214C37EC"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Enumerarea formelor de exercitare a profesiei ar trebui să fie limitativă, înlăturându-se echivocul indus de expresia ”alte forme de asociere constituite conform legii”.</w:t>
            </w:r>
            <w:r w:rsidRPr="00BF4A80">
              <w:rPr>
                <w:rFonts w:ascii="Arial" w:hAnsi="Arial" w:cs="Arial"/>
                <w:noProof/>
                <w:sz w:val="16"/>
                <w:szCs w:val="16"/>
                <w:lang w:val="ro-RO"/>
              </w:rPr>
              <w:br/>
              <w:t>Modificările propuse cu privire la art. 24 tind să clarifice și să sistematizeze cadrul formal în care se exercită dreptul de semnătură, precum și drepturile și obligațiile arhitecților care activează în diversele forme de exercitarea a dreptului de semnătură.</w:t>
            </w:r>
            <w:r w:rsidRPr="00BF4A80">
              <w:rPr>
                <w:rFonts w:ascii="Arial" w:hAnsi="Arial" w:cs="Arial"/>
                <w:noProof/>
                <w:sz w:val="16"/>
                <w:szCs w:val="16"/>
                <w:lang w:val="ro-RO"/>
              </w:rPr>
              <w:br/>
              <w:t xml:space="preserve">De asemenea, se urmărește consolidarea caracterului liberal și independent al profesiei de arhitect prin eliminarea situațiilor în care serviciile de arhitectură ajung să fie contractate și prestate de către persoane fizice sau juridice care au o cu totul altă calificare și obiect de activitate, situație care împietează în mod semnificativ atât asupra calității respectivelor proiecte, cât și asupra prestigiului profesiei de arhitect. </w:t>
            </w:r>
            <w:r w:rsidRPr="00BF4A80">
              <w:rPr>
                <w:rFonts w:ascii="Arial" w:hAnsi="Arial" w:cs="Arial"/>
                <w:noProof/>
                <w:sz w:val="16"/>
                <w:szCs w:val="16"/>
                <w:lang w:val="ro-RO"/>
              </w:rPr>
              <w:br/>
              <w:t>„Creația arhitecturală, calitatea construcțiilor, încadrarea lor armonioasă în mediul înconjurător, respectul pentru peisajele naturale și urbane, precum și pentru patrimoniul colectiv și privat sunt de interes public.” (Directiva 2005/36/CE, consolidată prin directiva 2013/55/UE, considerentul 27).</w:t>
            </w:r>
          </w:p>
          <w:p w14:paraId="7BACFE23" w14:textId="5F68211C"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br/>
              <w:t>În acest context, obiectul unic de activitate apare ca o necesitate pentru asigurarea cadrului legal desfășurării acestei activități într-un mod responsabil, de către specialiști care dețin calificarea de arhitect, această activitate fiind similară, ca importanță și impact asupra societății, cu activități exercitate de specialiști cu calificări în domeniul dreptului (avocații), ale căror forme de exercitare a profesiei au obiect unic și respectivele forme pot fi înstrăinate numai între avocați.</w:t>
            </w:r>
            <w:r w:rsidRPr="00BF4A80">
              <w:rPr>
                <w:rFonts w:ascii="Arial" w:hAnsi="Arial" w:cs="Arial"/>
                <w:noProof/>
                <w:sz w:val="16"/>
                <w:szCs w:val="16"/>
                <w:lang w:val="ro-RO"/>
              </w:rPr>
              <w:br/>
              <w:t>În forma sa actuală, prevederile de la art. 18 se circumscriu principiului responsabilității personale/individuale a dreptului de semnătură. Calitatea de proiectant general nu poate fi dobândită de către arhitectul cu drept de semnătură, așa cum se prevede alin. (2) în vigoare.</w:t>
            </w:r>
          </w:p>
          <w:p w14:paraId="11D6D861"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br/>
              <w:t>Este de precizat că textul de lege în formularea sa actuală se referă la salariați în general, fără a distinge între arhitecți și personal auxiliar.</w:t>
            </w:r>
          </w:p>
          <w:p w14:paraId="57458E39"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br/>
              <w:t>Din textul propus la art. 24 se elimină colaboratorul.</w:t>
            </w:r>
          </w:p>
          <w:p w14:paraId="1EC6F83B"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lastRenderedPageBreak/>
              <w:br/>
              <w:t>Modificarea propusă prin noul text al art. 24  alin. (4 ) nu contravine Directivei 2006/123/CE ( “Directiva Servicii”).</w:t>
            </w:r>
          </w:p>
          <w:p w14:paraId="4F292614"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Astfel, raportat la punctul (2) al preambulului la Directiva Servicii considerăm criteriile introduse prin art. 24 alin (4 ) ca fiind de natură a promova o piață a serviciilor de arhitectură competitivă, transparentă, precum și de a asigura oferirea unor servicii de arhitectură de cea mai înaltă calitate prin crearea unui cadru corect și eficient de asigurare a acestor servicii de către prestatori calificați în profesia de arhitect și care acționeaza în forme de exercitare a profesiei având arhitectura drept obiect de activitate unic- specializat.</w:t>
            </w:r>
            <w:r w:rsidRPr="00BF4A80">
              <w:rPr>
                <w:rFonts w:ascii="Arial" w:hAnsi="Arial" w:cs="Arial"/>
                <w:noProof/>
                <w:sz w:val="16"/>
                <w:szCs w:val="16"/>
                <w:lang w:val="ro-RO"/>
              </w:rPr>
              <w:br/>
              <w:t>Prevederile art. 24, alin (4) în forma propusă nu constituie, în nicio situație, o barieră în calea libertății de stabilire a prestatorilor în statele membre ale U.E. sau în calea liberei circulații a serviciilor între statele membre (așa cum sunt acestea prevăzute în art. 49, respectiv art. 56 din TFUE consolidat și, așa cum sunt amintite la punctul (5) și punctul (64), precum și în art. 16 din Directiva Servicii).</w:t>
            </w:r>
          </w:p>
          <w:p w14:paraId="6F4463D8" w14:textId="78A6AC46"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Ca atare, sunt respectate toate cerintele impuse de Directiva Servicii pentru neîngrădirea libertatii de stabilire a prestatorilor în statele membre și a liberei circulatii a serviciilor între statele membre.</w:t>
            </w:r>
          </w:p>
          <w:p w14:paraId="53450320" w14:textId="27FE20AE"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br/>
              <w:t>Reglementarea propusă respectă în mod absolut și evident cele 8 cerințe în mod expres prevăzute și interzise de art. 14 din Directiva Servicii, întrucât nu sunt impuse niciun fel de cerințe discriminatorii bazate direct sau indirect pe cetățenie, interdicții de a fi stabilit în mai mult de un stat membru, restricții cu privire la dreptul de stabilire al prestatorului pe teritoriul oricărui stat membru, condiții de reciprocitate și niciun fel de altă condiție, ce ar putea restrânge sau îngreuna în orice fel accesul oricărei persoane fizice sau juridice la prestarea în mod legal a activităților de arhitectură.</w:t>
            </w:r>
            <w:r w:rsidRPr="00BF4A80">
              <w:rPr>
                <w:rFonts w:ascii="Arial" w:hAnsi="Arial" w:cs="Arial"/>
                <w:noProof/>
                <w:sz w:val="16"/>
                <w:szCs w:val="16"/>
                <w:lang w:val="ro-RO"/>
              </w:rPr>
              <w:br/>
              <w:t>În fine, art. 24 alin. (4) în forma propusă nu condiționează accesul sau exercitarea în mod legal a activităților în domeniul arhitecturii și nici nu restrânge libertatea de a presta servicii în cazul unui prestator stabilit într-un alt stat membru respectând cerințele art. 16 alin (2) lit. a)-g) din Directiva Servicii.</w:t>
            </w:r>
          </w:p>
          <w:p w14:paraId="7DDC2AF3" w14:textId="77777777" w:rsidR="00346162" w:rsidRPr="00BF4A80" w:rsidRDefault="00346162" w:rsidP="00346162">
            <w:pPr>
              <w:jc w:val="both"/>
              <w:rPr>
                <w:rFonts w:ascii="Arial" w:hAnsi="Arial" w:cs="Arial"/>
                <w:noProof/>
                <w:sz w:val="16"/>
                <w:szCs w:val="16"/>
                <w:lang w:val="ro-RO"/>
              </w:rPr>
            </w:pPr>
          </w:p>
          <w:p w14:paraId="204CCD13" w14:textId="0A5E61CD"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lastRenderedPageBreak/>
              <w:t>De asemenea, soluția propusă respectă principiul proporționalității, prevăzut de Directiva servicii și prin Directiva (UE) 2018/958 – efectuarea unui test de proporționalitate înainte de adoptarea unor noi reglementări referitoare la profesii, întrucât pe de-o parte, condițiile prevăzute la art. 24 din lege urmăresc atingerea unui obiectivul de interes public, respectiv desfășurarea activităților de arhitectură cu respectarea dreptului la un mediu sănătos, recunoscut prin Constituție, iar pe de altă parte, aceste condiții sunt absolut necesare iar obiectivul de interes public nu poate fi atins prin alte mijloace mai puțin restrictive.</w:t>
            </w:r>
          </w:p>
          <w:p w14:paraId="42E9D7FE" w14:textId="77777777" w:rsidR="00346162" w:rsidRPr="00BF4A80" w:rsidRDefault="00346162" w:rsidP="00346162">
            <w:pPr>
              <w:jc w:val="both"/>
              <w:rPr>
                <w:rFonts w:ascii="Arial" w:hAnsi="Arial" w:cs="Arial"/>
                <w:noProof/>
                <w:sz w:val="16"/>
                <w:szCs w:val="16"/>
                <w:lang w:val="ro-RO"/>
              </w:rPr>
            </w:pPr>
          </w:p>
          <w:p w14:paraId="23D48373" w14:textId="3D6410EB"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xml:space="preserve">Cât privește răspunderea profesională față de client, aceasta aparține formei de exercitare a dreptului de semnătură (birou individual/societate de arhitectură) care încheie contractul de servicii cu clientul,  acesta fiind și unul din principalele argumente pentru care formele de exercitare a dreptului de semnătură trebuie să încheie asigurări profesionale. </w:t>
            </w:r>
          </w:p>
          <w:p w14:paraId="15EECC54" w14:textId="77777777" w:rsidR="00346162" w:rsidRPr="00BF4A80" w:rsidRDefault="00346162" w:rsidP="00346162">
            <w:pPr>
              <w:spacing w:before="100" w:beforeAutospacing="1" w:after="100" w:afterAutospacing="1"/>
              <w:jc w:val="both"/>
              <w:rPr>
                <w:rFonts w:ascii="Arial" w:hAnsi="Arial" w:cs="Arial"/>
                <w:noProof/>
                <w:sz w:val="16"/>
                <w:szCs w:val="16"/>
                <w:lang w:val="ro-RO"/>
              </w:rPr>
            </w:pPr>
            <w:r w:rsidRPr="00BF4A80">
              <w:rPr>
                <w:rFonts w:ascii="Arial" w:hAnsi="Arial" w:cs="Arial"/>
                <w:noProof/>
                <w:sz w:val="16"/>
                <w:szCs w:val="16"/>
                <w:lang w:val="ro-RO"/>
              </w:rPr>
              <w:t>Astfel, răspunderea profesională față de client a societății de arhitectură ca formă de exercitare a dreptului de semnătură cu personalitate juridică nu exclude o răspunderea personală individuală a arhitectului care a prestat serviciile profesionale deficitare. Această răspundere individuală nu va fi către client (care are raporturi profesionale cu societatea de arhitectură), ci poate fi angajată de alte persoane prejudiciate, spre exemplu, de ceilalți asociați ai societății de arhitectură (dacă partea din societate pe care o dețin și-a diminuat valoarea din cauza angajării răspunderii profesionale) sau chiar de societatea de asigurare (ca regres pentru recuperarea sumei sumei asigurate plătite clientului în urma angajării răspunderii profesionale a societății de arhitectură pentru serviciile profesionale deficitare prestate de respectivul arhitect).</w:t>
            </w:r>
          </w:p>
          <w:p w14:paraId="3BBECFC1" w14:textId="0128D137" w:rsidR="00346162" w:rsidRPr="00BF4A80" w:rsidRDefault="00346162" w:rsidP="00346162">
            <w:pPr>
              <w:spacing w:before="100" w:beforeAutospacing="1" w:after="100" w:afterAutospacing="1"/>
              <w:jc w:val="both"/>
              <w:rPr>
                <w:rFonts w:ascii="Arial" w:hAnsi="Arial" w:cs="Arial"/>
                <w:noProof/>
                <w:sz w:val="16"/>
                <w:szCs w:val="16"/>
                <w:lang w:val="ro-RO"/>
              </w:rPr>
            </w:pPr>
          </w:p>
        </w:tc>
        <w:tc>
          <w:tcPr>
            <w:tcW w:w="3355" w:type="dxa"/>
          </w:tcPr>
          <w:p w14:paraId="5405D303" w14:textId="77777777" w:rsidR="008306CB" w:rsidRDefault="008306CB" w:rsidP="00346162">
            <w:pPr>
              <w:jc w:val="both"/>
              <w:rPr>
                <w:rFonts w:ascii="Arial" w:hAnsi="Arial" w:cs="Arial"/>
                <w:noProof/>
                <w:sz w:val="16"/>
                <w:szCs w:val="16"/>
              </w:rPr>
            </w:pPr>
          </w:p>
          <w:p w14:paraId="1CD032BE" w14:textId="77777777" w:rsidR="001D671E" w:rsidRPr="00231ADB" w:rsidRDefault="001D671E" w:rsidP="00135DE4">
            <w:pPr>
              <w:ind w:left="320"/>
              <w:jc w:val="both"/>
              <w:rPr>
                <w:rFonts w:ascii="Arial" w:hAnsi="Arial" w:cs="Arial"/>
                <w:b/>
                <w:bCs/>
                <w:noProof/>
                <w:color w:val="C00000"/>
                <w:sz w:val="16"/>
                <w:szCs w:val="16"/>
                <w:lang w:val="ro-RO"/>
              </w:rPr>
            </w:pPr>
          </w:p>
          <w:p w14:paraId="7C1794C8" w14:textId="046D6084" w:rsidR="00E47BE7" w:rsidRPr="00BF4A80" w:rsidRDefault="00E47BE7" w:rsidP="00135DE4">
            <w:pPr>
              <w:ind w:left="320"/>
              <w:jc w:val="both"/>
              <w:rPr>
                <w:rFonts w:ascii="Arial" w:hAnsi="Arial" w:cs="Arial"/>
                <w:b/>
                <w:bCs/>
                <w:noProof/>
                <w:sz w:val="16"/>
                <w:szCs w:val="16"/>
                <w:lang w:val="ro-RO"/>
              </w:rPr>
            </w:pPr>
          </w:p>
          <w:p w14:paraId="24F539C1" w14:textId="77777777" w:rsidR="00135DE4" w:rsidRDefault="00135DE4" w:rsidP="00135DE4">
            <w:pPr>
              <w:pStyle w:val="Listparagraf"/>
              <w:ind w:left="320"/>
              <w:jc w:val="both"/>
              <w:rPr>
                <w:rFonts w:ascii="Arial" w:hAnsi="Arial" w:cs="Arial"/>
                <w:noProof/>
                <w:sz w:val="16"/>
                <w:szCs w:val="16"/>
                <w:lang w:val="ro-RO"/>
              </w:rPr>
            </w:pPr>
          </w:p>
          <w:p w14:paraId="33950307" w14:textId="0741F15A" w:rsidR="005E628A" w:rsidRPr="0068587B" w:rsidRDefault="00BA2BFA" w:rsidP="00135DE4">
            <w:pPr>
              <w:pStyle w:val="Listparagraf"/>
              <w:jc w:val="both"/>
              <w:rPr>
                <w:rFonts w:ascii="Arial" w:hAnsi="Arial" w:cs="Arial"/>
                <w:noProof/>
                <w:sz w:val="16"/>
                <w:szCs w:val="16"/>
                <w:lang w:val="ro-RO"/>
              </w:rPr>
            </w:pPr>
            <w:r>
              <w:rPr>
                <w:rFonts w:ascii="Arial" w:hAnsi="Arial" w:cs="Arial"/>
                <w:noProof/>
                <w:sz w:val="16"/>
                <w:szCs w:val="16"/>
                <w:lang w:val="ro-RO"/>
              </w:rPr>
              <w:t xml:space="preserve"> </w:t>
            </w:r>
          </w:p>
          <w:p w14:paraId="4BA4AEC1" w14:textId="62CEAE53" w:rsidR="00D94E01" w:rsidRPr="0068587B" w:rsidRDefault="00046908" w:rsidP="0068587B">
            <w:pPr>
              <w:jc w:val="both"/>
              <w:rPr>
                <w:rFonts w:ascii="Arial" w:hAnsi="Arial" w:cs="Arial"/>
                <w:noProof/>
                <w:sz w:val="16"/>
                <w:szCs w:val="16"/>
                <w:lang w:val="ro-RO"/>
              </w:rPr>
            </w:pPr>
            <w:r w:rsidRPr="0068587B">
              <w:rPr>
                <w:rFonts w:ascii="Arial" w:hAnsi="Arial" w:cs="Arial"/>
                <w:noProof/>
                <w:sz w:val="16"/>
                <w:szCs w:val="16"/>
                <w:lang w:val="ro-RO"/>
              </w:rPr>
              <w:t xml:space="preserve"> </w:t>
            </w:r>
          </w:p>
        </w:tc>
      </w:tr>
      <w:tr w:rsidR="00346162" w:rsidRPr="00BF4A80" w14:paraId="035263DE" w14:textId="1948A8A6" w:rsidTr="106D90AB">
        <w:tc>
          <w:tcPr>
            <w:tcW w:w="4253" w:type="dxa"/>
          </w:tcPr>
          <w:p w14:paraId="1F20FD2F"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lastRenderedPageBreak/>
              <w:t> </w:t>
            </w:r>
          </w:p>
        </w:tc>
        <w:tc>
          <w:tcPr>
            <w:tcW w:w="4111" w:type="dxa"/>
          </w:tcPr>
          <w:p w14:paraId="4F9DC8F8" w14:textId="77777777" w:rsidR="00346162" w:rsidRPr="002E71B0" w:rsidRDefault="00346162" w:rsidP="00346162">
            <w:pPr>
              <w:jc w:val="both"/>
              <w:rPr>
                <w:rFonts w:ascii="Arial" w:hAnsi="Arial" w:cs="Arial"/>
                <w:b/>
                <w:color w:val="FF0000"/>
                <w:sz w:val="16"/>
                <w:szCs w:val="16"/>
                <w:lang w:val="ro-RO"/>
              </w:rPr>
            </w:pPr>
            <w:r w:rsidRPr="002E71B0">
              <w:rPr>
                <w:rFonts w:ascii="Arial" w:hAnsi="Arial" w:cs="Arial"/>
                <w:b/>
                <w:color w:val="FF0000"/>
                <w:sz w:val="16"/>
                <w:szCs w:val="16"/>
                <w:lang w:val="ro-RO"/>
              </w:rPr>
              <w:t>Art.24</w:t>
            </w:r>
          </w:p>
          <w:p w14:paraId="7333A436" w14:textId="70FD6458" w:rsidR="00346162" w:rsidRPr="00BF4A80" w:rsidRDefault="00346162" w:rsidP="00346162">
            <w:pPr>
              <w:jc w:val="both"/>
              <w:rPr>
                <w:rFonts w:ascii="Arial" w:hAnsi="Arial" w:cs="Arial"/>
                <w:b/>
                <w:bCs/>
                <w:noProof/>
                <w:sz w:val="16"/>
                <w:szCs w:val="16"/>
                <w:lang w:val="ro-RO"/>
              </w:rPr>
            </w:pPr>
            <w:bookmarkStart w:id="29" w:name="_Hlk86394015"/>
            <w:r w:rsidRPr="00574D86">
              <w:rPr>
                <w:rFonts w:ascii="Arial" w:hAnsi="Arial" w:cs="Arial"/>
                <w:b/>
                <w:bCs/>
                <w:noProof/>
                <w:color w:val="FF0000"/>
                <w:sz w:val="16"/>
                <w:szCs w:val="16"/>
                <w:lang w:val="ro-RO"/>
              </w:rPr>
              <w:t xml:space="preserve">(7) </w:t>
            </w:r>
            <w:r w:rsidRPr="00BF4A80">
              <w:rPr>
                <w:rFonts w:ascii="Arial" w:hAnsi="Arial" w:cs="Arial"/>
                <w:b/>
                <w:bCs/>
                <w:noProof/>
                <w:sz w:val="16"/>
                <w:szCs w:val="16"/>
                <w:lang w:val="ro-RO"/>
              </w:rPr>
              <w:t xml:space="preserve">Forma de exercitare poate dobândi calitatea de proiectant general. În cazul proiectelor de </w:t>
            </w:r>
            <w:r w:rsidR="00DD430B">
              <w:rPr>
                <w:rFonts w:ascii="Arial" w:hAnsi="Arial" w:cs="Arial"/>
                <w:b/>
                <w:bCs/>
                <w:noProof/>
                <w:sz w:val="16"/>
                <w:szCs w:val="16"/>
                <w:lang w:val="ro-RO"/>
              </w:rPr>
              <w:t>construcții</w:t>
            </w:r>
            <w:r w:rsidR="00DD430B" w:rsidRPr="00BF4A80">
              <w:rPr>
                <w:rFonts w:ascii="Arial" w:hAnsi="Arial" w:cs="Arial"/>
                <w:b/>
                <w:bCs/>
                <w:noProof/>
                <w:sz w:val="16"/>
                <w:szCs w:val="16"/>
                <w:lang w:val="ro-RO"/>
              </w:rPr>
              <w:t xml:space="preserve"> </w:t>
            </w:r>
            <w:r w:rsidRPr="00BF4A80">
              <w:rPr>
                <w:rFonts w:ascii="Arial" w:hAnsi="Arial" w:cs="Arial"/>
                <w:b/>
                <w:bCs/>
                <w:noProof/>
                <w:sz w:val="16"/>
                <w:szCs w:val="16"/>
                <w:lang w:val="ro-RO"/>
              </w:rPr>
              <w:t>și ansambluri civile, calitatea de proiectant general revine, de drept, formei de exercitare care asigură și calitatea de șef de proiect</w:t>
            </w:r>
            <w:bookmarkEnd w:id="29"/>
            <w:r w:rsidRPr="00BF4A80">
              <w:rPr>
                <w:rFonts w:ascii="Arial" w:hAnsi="Arial" w:cs="Arial"/>
                <w:b/>
                <w:bCs/>
                <w:noProof/>
                <w:sz w:val="16"/>
                <w:szCs w:val="16"/>
                <w:lang w:val="ro-RO"/>
              </w:rPr>
              <w:t>.</w:t>
            </w:r>
          </w:p>
        </w:tc>
        <w:tc>
          <w:tcPr>
            <w:tcW w:w="3735" w:type="dxa"/>
          </w:tcPr>
          <w:p w14:paraId="217D069E" w14:textId="43255D12"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Având în vedere caracterul complex, conceptual și integrator al profesiei de arhitect, societățile de arhitectură pot și, de cele mai multe ori, trebuie să asigure misiunea de proiectant general, coordonând și integrând toate activitățile entităților profesionale care contribuie la elaborarea documentației de proiectare.</w:t>
            </w:r>
          </w:p>
          <w:p w14:paraId="1F2FAED2" w14:textId="1995C396" w:rsidR="00346162" w:rsidRPr="00BF4A80" w:rsidRDefault="00346162" w:rsidP="00346162">
            <w:pPr>
              <w:jc w:val="both"/>
              <w:rPr>
                <w:rFonts w:ascii="Arial" w:hAnsi="Arial" w:cs="Arial"/>
                <w:noProof/>
                <w:sz w:val="16"/>
                <w:szCs w:val="16"/>
                <w:lang w:val="ro-RO"/>
              </w:rPr>
            </w:pPr>
          </w:p>
        </w:tc>
        <w:tc>
          <w:tcPr>
            <w:tcW w:w="3355" w:type="dxa"/>
          </w:tcPr>
          <w:p w14:paraId="137AAA52" w14:textId="0E5A78C5" w:rsidR="00346162" w:rsidRPr="00BF4A80" w:rsidRDefault="00346162" w:rsidP="001C3709">
            <w:pPr>
              <w:jc w:val="both"/>
              <w:rPr>
                <w:rFonts w:ascii="Arial" w:hAnsi="Arial" w:cs="Arial"/>
                <w:noProof/>
                <w:sz w:val="16"/>
                <w:szCs w:val="16"/>
                <w:lang w:val="ro-RO"/>
              </w:rPr>
            </w:pPr>
          </w:p>
        </w:tc>
      </w:tr>
      <w:tr w:rsidR="00346162" w:rsidRPr="00BF4A80" w14:paraId="437C440F" w14:textId="46F34DD8" w:rsidTr="106D90AB">
        <w:trPr>
          <w:trHeight w:val="1174"/>
        </w:trPr>
        <w:tc>
          <w:tcPr>
            <w:tcW w:w="4253" w:type="dxa"/>
          </w:tcPr>
          <w:p w14:paraId="0ACDEA42" w14:textId="77777777"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lastRenderedPageBreak/>
              <w:t> </w:t>
            </w:r>
          </w:p>
        </w:tc>
        <w:tc>
          <w:tcPr>
            <w:tcW w:w="4111" w:type="dxa"/>
          </w:tcPr>
          <w:p w14:paraId="18A098B5" w14:textId="77777777" w:rsidR="00346162" w:rsidRPr="00574D86" w:rsidRDefault="00346162" w:rsidP="00346162">
            <w:pPr>
              <w:jc w:val="both"/>
              <w:rPr>
                <w:rFonts w:ascii="Arial" w:hAnsi="Arial" w:cs="Arial"/>
                <w:b/>
                <w:bCs/>
                <w:noProof/>
                <w:color w:val="FF0000"/>
                <w:sz w:val="16"/>
                <w:szCs w:val="16"/>
                <w:lang w:val="ro-RO"/>
              </w:rPr>
            </w:pPr>
            <w:r w:rsidRPr="00574D86">
              <w:rPr>
                <w:rFonts w:ascii="Arial" w:hAnsi="Arial" w:cs="Arial"/>
                <w:b/>
                <w:bCs/>
                <w:noProof/>
                <w:color w:val="FF0000"/>
                <w:sz w:val="16"/>
                <w:szCs w:val="16"/>
                <w:lang w:val="ro-RO"/>
              </w:rPr>
              <w:t>Art.24</w:t>
            </w:r>
          </w:p>
          <w:p w14:paraId="640F2119" w14:textId="77777777" w:rsidR="00346162" w:rsidRPr="00BF4A80" w:rsidRDefault="00346162" w:rsidP="00346162">
            <w:pPr>
              <w:jc w:val="both"/>
              <w:rPr>
                <w:rFonts w:ascii="Arial" w:hAnsi="Arial" w:cs="Arial"/>
                <w:b/>
                <w:bCs/>
                <w:noProof/>
                <w:sz w:val="16"/>
                <w:szCs w:val="16"/>
                <w:lang w:val="ro-RO"/>
              </w:rPr>
            </w:pPr>
            <w:bookmarkStart w:id="30" w:name="_Hlk86394025"/>
            <w:r w:rsidRPr="00574D86">
              <w:rPr>
                <w:rFonts w:ascii="Arial" w:hAnsi="Arial" w:cs="Arial"/>
                <w:b/>
                <w:bCs/>
                <w:noProof/>
                <w:color w:val="FF0000"/>
                <w:sz w:val="16"/>
                <w:szCs w:val="16"/>
                <w:lang w:val="ro-RO"/>
              </w:rPr>
              <w:t xml:space="preserve">(8) </w:t>
            </w:r>
            <w:r w:rsidRPr="00BF4A80">
              <w:rPr>
                <w:rFonts w:ascii="Arial" w:hAnsi="Arial" w:cs="Arial"/>
                <w:b/>
                <w:bCs/>
                <w:noProof/>
                <w:sz w:val="16"/>
                <w:szCs w:val="16"/>
                <w:lang w:val="ro-RO"/>
              </w:rPr>
              <w:t>Se interzice folosirea termenilor ”arhitectură”, ”arhitect” sau a derivatelor în denumirea oricăror societăţi comerciale care nu sunt societăți de arhitectură în sensul prezentei legi.</w:t>
            </w:r>
            <w:bookmarkEnd w:id="30"/>
          </w:p>
        </w:tc>
        <w:tc>
          <w:tcPr>
            <w:tcW w:w="3735" w:type="dxa"/>
          </w:tcPr>
          <w:p w14:paraId="299095CB" w14:textId="1EB6A4D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Prevederea este necesară, în vederea protejării profesiei de arhitect precum și a celor care o practică precum și pentru eliminarea posibilelor confuzii pe care le poate genera utilizarea inadecvată a termenilor enumerați în articol.</w:t>
            </w:r>
          </w:p>
          <w:p w14:paraId="6CDC90FF" w14:textId="77777777" w:rsidR="00346162" w:rsidRPr="00BF4A80" w:rsidRDefault="00346162" w:rsidP="00346162">
            <w:pPr>
              <w:jc w:val="both"/>
              <w:rPr>
                <w:rFonts w:ascii="Arial" w:hAnsi="Arial" w:cs="Arial"/>
                <w:noProof/>
                <w:sz w:val="16"/>
                <w:szCs w:val="16"/>
                <w:lang w:val="ro-RO"/>
              </w:rPr>
            </w:pPr>
          </w:p>
          <w:p w14:paraId="3375A65E" w14:textId="2ACF46D1" w:rsidR="00346162" w:rsidRPr="00BF4A80" w:rsidRDefault="00346162" w:rsidP="00346162">
            <w:pPr>
              <w:jc w:val="both"/>
              <w:rPr>
                <w:rFonts w:ascii="Arial" w:hAnsi="Arial" w:cs="Arial"/>
                <w:noProof/>
                <w:sz w:val="16"/>
                <w:szCs w:val="16"/>
                <w:lang w:val="ro-RO"/>
              </w:rPr>
            </w:pPr>
          </w:p>
        </w:tc>
        <w:tc>
          <w:tcPr>
            <w:tcW w:w="3355" w:type="dxa"/>
          </w:tcPr>
          <w:p w14:paraId="52ABD762" w14:textId="6CDFC52B" w:rsidR="00562BC8" w:rsidRPr="00562BC8" w:rsidRDefault="00562BC8" w:rsidP="00562BC8">
            <w:pPr>
              <w:jc w:val="both"/>
              <w:rPr>
                <w:rFonts w:ascii="Arial" w:hAnsi="Arial" w:cs="Arial"/>
                <w:noProof/>
                <w:sz w:val="16"/>
                <w:szCs w:val="16"/>
                <w:lang w:val="ro-RO"/>
              </w:rPr>
            </w:pPr>
            <w:r w:rsidRPr="00562BC8">
              <w:rPr>
                <w:rFonts w:ascii="Arial" w:hAnsi="Arial" w:cs="Arial"/>
                <w:noProof/>
                <w:sz w:val="16"/>
                <w:szCs w:val="16"/>
                <w:lang w:val="ro-RO"/>
              </w:rPr>
              <w:t>.</w:t>
            </w:r>
          </w:p>
          <w:p w14:paraId="7EFE2A90" w14:textId="11C47CE3" w:rsidR="005F2636" w:rsidRPr="00BF4A80" w:rsidRDefault="005F2636" w:rsidP="00346162">
            <w:pPr>
              <w:jc w:val="both"/>
              <w:rPr>
                <w:rFonts w:ascii="Arial" w:hAnsi="Arial" w:cs="Arial"/>
                <w:noProof/>
                <w:sz w:val="16"/>
                <w:szCs w:val="16"/>
                <w:lang w:val="ro-RO"/>
              </w:rPr>
            </w:pPr>
          </w:p>
        </w:tc>
      </w:tr>
      <w:tr w:rsidR="00346162" w:rsidRPr="00BF4A80" w14:paraId="4BA348AB" w14:textId="16F2B7F9" w:rsidTr="106D90AB">
        <w:tc>
          <w:tcPr>
            <w:tcW w:w="4253" w:type="dxa"/>
          </w:tcPr>
          <w:p w14:paraId="06383817" w14:textId="77777777"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 </w:t>
            </w:r>
          </w:p>
        </w:tc>
        <w:tc>
          <w:tcPr>
            <w:tcW w:w="4111" w:type="dxa"/>
          </w:tcPr>
          <w:p w14:paraId="4B51132E" w14:textId="77777777" w:rsidR="00346162" w:rsidRPr="00BF4A80" w:rsidRDefault="00346162" w:rsidP="00346162">
            <w:pPr>
              <w:jc w:val="both"/>
              <w:rPr>
                <w:rFonts w:ascii="Arial" w:hAnsi="Arial" w:cs="Arial"/>
                <w:b/>
                <w:bCs/>
                <w:noProof/>
                <w:sz w:val="16"/>
                <w:szCs w:val="16"/>
                <w:lang w:val="ro-RO"/>
              </w:rPr>
            </w:pPr>
          </w:p>
          <w:p w14:paraId="35CC71EB" w14:textId="7D01DB90" w:rsidR="00346162" w:rsidRPr="00574D86" w:rsidRDefault="00346162" w:rsidP="00346162">
            <w:pPr>
              <w:jc w:val="both"/>
              <w:rPr>
                <w:rFonts w:ascii="Arial" w:hAnsi="Arial" w:cs="Arial"/>
                <w:b/>
                <w:bCs/>
                <w:noProof/>
                <w:color w:val="FF0000"/>
                <w:sz w:val="16"/>
                <w:szCs w:val="16"/>
                <w:lang w:val="ro-RO"/>
              </w:rPr>
            </w:pPr>
            <w:r w:rsidRPr="00574D86">
              <w:rPr>
                <w:rFonts w:ascii="Arial" w:hAnsi="Arial" w:cs="Arial"/>
                <w:b/>
                <w:bCs/>
                <w:noProof/>
                <w:color w:val="FF0000"/>
                <w:sz w:val="16"/>
                <w:szCs w:val="16"/>
                <w:lang w:val="ro-RO"/>
              </w:rPr>
              <w:t>Art.24</w:t>
            </w:r>
          </w:p>
          <w:p w14:paraId="7F3B1A9C" w14:textId="72A67B0A" w:rsidR="00346162" w:rsidRPr="00BF4A80" w:rsidRDefault="00346162" w:rsidP="00346162">
            <w:pPr>
              <w:jc w:val="both"/>
              <w:rPr>
                <w:rFonts w:ascii="Arial" w:hAnsi="Arial" w:cs="Arial"/>
                <w:b/>
                <w:bCs/>
                <w:noProof/>
                <w:sz w:val="16"/>
                <w:szCs w:val="16"/>
                <w:lang w:val="ro-RO"/>
              </w:rPr>
            </w:pPr>
            <w:bookmarkStart w:id="31" w:name="_Hlk86394037"/>
            <w:r w:rsidRPr="00574D86">
              <w:rPr>
                <w:rFonts w:ascii="Arial" w:hAnsi="Arial" w:cs="Arial"/>
                <w:b/>
                <w:bCs/>
                <w:noProof/>
                <w:color w:val="FF0000"/>
                <w:sz w:val="16"/>
                <w:szCs w:val="16"/>
                <w:lang w:val="ro-RO"/>
              </w:rPr>
              <w:t xml:space="preserve">(9) </w:t>
            </w:r>
            <w:r w:rsidRPr="00BF4A80">
              <w:rPr>
                <w:rFonts w:ascii="Arial" w:hAnsi="Arial" w:cs="Arial"/>
                <w:b/>
                <w:bCs/>
                <w:noProof/>
                <w:sz w:val="16"/>
                <w:szCs w:val="16"/>
                <w:lang w:val="ro-RO"/>
              </w:rPr>
              <w:t>Arhitectul asociat sau salariat al unei societăți de arhitectură își poate exercita dreptul de semnătură și în cadrul unei forme individuale de exercitare a dreptului de semnătură, însă doar cu acordul expres al asociaților săi sau al angajatorului său și cu respectarea dispozițiilor prezentei legi.</w:t>
            </w:r>
            <w:bookmarkEnd w:id="31"/>
          </w:p>
        </w:tc>
        <w:tc>
          <w:tcPr>
            <w:tcW w:w="3735" w:type="dxa"/>
          </w:tcPr>
          <w:p w14:paraId="3C5946EE" w14:textId="77777777" w:rsidR="00346162" w:rsidRPr="00BF4A80" w:rsidRDefault="00346162" w:rsidP="00346162">
            <w:pPr>
              <w:jc w:val="both"/>
              <w:rPr>
                <w:rFonts w:ascii="Arial" w:hAnsi="Arial" w:cs="Arial"/>
                <w:noProof/>
                <w:sz w:val="16"/>
                <w:szCs w:val="16"/>
                <w:lang w:val="ro-RO"/>
              </w:rPr>
            </w:pPr>
          </w:p>
          <w:p w14:paraId="3338EF9B" w14:textId="77777777" w:rsidR="00346162" w:rsidRPr="00BF4A80" w:rsidRDefault="00346162" w:rsidP="00346162">
            <w:pPr>
              <w:jc w:val="both"/>
              <w:rPr>
                <w:rFonts w:ascii="Arial" w:hAnsi="Arial" w:cs="Arial"/>
                <w:noProof/>
                <w:sz w:val="16"/>
                <w:szCs w:val="16"/>
                <w:lang w:val="ro-RO"/>
              </w:rPr>
            </w:pPr>
          </w:p>
          <w:p w14:paraId="62B54A86" w14:textId="4802EC88"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Este necesară prevederea normativă pentru a se permite o flexibilizare a practicării profesiei cu respectarea loialității angajaților față de angajatori.</w:t>
            </w:r>
          </w:p>
          <w:p w14:paraId="1978D580" w14:textId="4C25D6FB" w:rsidR="00346162" w:rsidRPr="00BF4A80" w:rsidRDefault="00346162" w:rsidP="00346162">
            <w:pPr>
              <w:jc w:val="both"/>
              <w:rPr>
                <w:rFonts w:ascii="Arial" w:hAnsi="Arial" w:cs="Arial"/>
                <w:noProof/>
                <w:sz w:val="16"/>
                <w:szCs w:val="16"/>
                <w:lang w:val="ro-RO"/>
              </w:rPr>
            </w:pPr>
          </w:p>
        </w:tc>
        <w:tc>
          <w:tcPr>
            <w:tcW w:w="3355" w:type="dxa"/>
          </w:tcPr>
          <w:p w14:paraId="788881DA" w14:textId="67FB692C" w:rsidR="00346162" w:rsidRPr="00BF4A80" w:rsidRDefault="00346162" w:rsidP="00346162">
            <w:pPr>
              <w:jc w:val="both"/>
              <w:rPr>
                <w:rFonts w:ascii="Arial" w:hAnsi="Arial" w:cs="Arial"/>
                <w:noProof/>
                <w:sz w:val="16"/>
                <w:szCs w:val="16"/>
                <w:lang w:val="ro-RO"/>
              </w:rPr>
            </w:pPr>
          </w:p>
        </w:tc>
      </w:tr>
      <w:tr w:rsidR="00346162" w:rsidRPr="00BF4A80" w14:paraId="46F86B57" w14:textId="27A2860C" w:rsidTr="106D90AB">
        <w:tc>
          <w:tcPr>
            <w:tcW w:w="4253" w:type="dxa"/>
          </w:tcPr>
          <w:p w14:paraId="5227B8AA" w14:textId="77777777"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 </w:t>
            </w:r>
          </w:p>
        </w:tc>
        <w:tc>
          <w:tcPr>
            <w:tcW w:w="4111" w:type="dxa"/>
          </w:tcPr>
          <w:p w14:paraId="0B4A9739" w14:textId="77777777" w:rsidR="00346162" w:rsidRPr="00BF4A80" w:rsidRDefault="00346162" w:rsidP="00346162">
            <w:pPr>
              <w:jc w:val="both"/>
              <w:rPr>
                <w:rFonts w:ascii="Arial" w:hAnsi="Arial" w:cs="Arial"/>
                <w:b/>
                <w:bCs/>
                <w:noProof/>
                <w:sz w:val="16"/>
                <w:szCs w:val="16"/>
                <w:lang w:val="ro-RO"/>
              </w:rPr>
            </w:pPr>
          </w:p>
          <w:p w14:paraId="58E424DA" w14:textId="0059ACE6" w:rsidR="00346162" w:rsidRPr="00D20E6B" w:rsidRDefault="00346162" w:rsidP="00346162">
            <w:pPr>
              <w:jc w:val="both"/>
              <w:rPr>
                <w:rFonts w:ascii="Arial" w:hAnsi="Arial" w:cs="Arial"/>
                <w:b/>
                <w:color w:val="FF0000"/>
                <w:sz w:val="16"/>
                <w:szCs w:val="16"/>
                <w:lang w:val="ro-RO"/>
              </w:rPr>
            </w:pPr>
            <w:r w:rsidRPr="00D20E6B">
              <w:rPr>
                <w:rFonts w:ascii="Arial" w:hAnsi="Arial" w:cs="Arial"/>
                <w:b/>
                <w:color w:val="FF0000"/>
                <w:sz w:val="16"/>
                <w:szCs w:val="16"/>
                <w:lang w:val="ro-RO"/>
              </w:rPr>
              <w:t>Art.24</w:t>
            </w:r>
          </w:p>
          <w:p w14:paraId="74BC8DC8" w14:textId="77777777" w:rsidR="00346162" w:rsidRPr="00BF4A80" w:rsidRDefault="00346162" w:rsidP="00346162">
            <w:pPr>
              <w:jc w:val="both"/>
              <w:rPr>
                <w:rFonts w:ascii="Arial" w:hAnsi="Arial" w:cs="Arial"/>
                <w:b/>
                <w:bCs/>
                <w:noProof/>
                <w:sz w:val="16"/>
                <w:szCs w:val="16"/>
                <w:lang w:val="ro-RO"/>
              </w:rPr>
            </w:pPr>
            <w:bookmarkStart w:id="32" w:name="_Hlk86394047"/>
            <w:r w:rsidRPr="00574D86">
              <w:rPr>
                <w:rFonts w:ascii="Arial" w:hAnsi="Arial" w:cs="Arial"/>
                <w:b/>
                <w:bCs/>
                <w:noProof/>
                <w:color w:val="FF0000"/>
                <w:sz w:val="16"/>
                <w:szCs w:val="16"/>
                <w:lang w:val="ro-RO"/>
              </w:rPr>
              <w:t xml:space="preserve">(10) </w:t>
            </w:r>
            <w:r w:rsidRPr="00BF4A80">
              <w:rPr>
                <w:rFonts w:ascii="Arial" w:hAnsi="Arial" w:cs="Arial"/>
                <w:b/>
                <w:bCs/>
                <w:noProof/>
                <w:sz w:val="16"/>
                <w:szCs w:val="16"/>
                <w:lang w:val="ro-RO"/>
              </w:rPr>
              <w:t>Arhitectul este liber să opteze pentru forma de exercitare a dreptului de semnătură pe care are dreptul să o modifice în orice moment, la libera sa alegere.</w:t>
            </w:r>
            <w:bookmarkEnd w:id="32"/>
          </w:p>
          <w:p w14:paraId="4366A9E5" w14:textId="7DD87990" w:rsidR="00346162" w:rsidRPr="00BF4A80" w:rsidRDefault="00346162" w:rsidP="00346162">
            <w:pPr>
              <w:jc w:val="both"/>
              <w:rPr>
                <w:rFonts w:ascii="Arial" w:hAnsi="Arial" w:cs="Arial"/>
                <w:b/>
                <w:bCs/>
                <w:noProof/>
                <w:sz w:val="16"/>
                <w:szCs w:val="16"/>
                <w:lang w:val="ro-RO"/>
              </w:rPr>
            </w:pPr>
          </w:p>
        </w:tc>
        <w:tc>
          <w:tcPr>
            <w:tcW w:w="3735" w:type="dxa"/>
          </w:tcPr>
          <w:p w14:paraId="798E47FF"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Prevedere normativă este necesară în vederea asigurării posibilităților de practică liberă și ne îngrădită a profesiei de arhitect.</w:t>
            </w:r>
          </w:p>
          <w:p w14:paraId="549082D8" w14:textId="37635A5C" w:rsidR="00346162" w:rsidRPr="00BF4A80" w:rsidRDefault="00346162" w:rsidP="00346162">
            <w:pPr>
              <w:jc w:val="both"/>
              <w:rPr>
                <w:rFonts w:ascii="Arial" w:hAnsi="Arial" w:cs="Arial"/>
                <w:noProof/>
                <w:sz w:val="16"/>
                <w:szCs w:val="16"/>
                <w:lang w:val="ro-RO"/>
              </w:rPr>
            </w:pPr>
          </w:p>
        </w:tc>
        <w:tc>
          <w:tcPr>
            <w:tcW w:w="3355" w:type="dxa"/>
          </w:tcPr>
          <w:p w14:paraId="20FD521A" w14:textId="77777777" w:rsidR="00346162" w:rsidRPr="00BF4A80" w:rsidRDefault="00346162" w:rsidP="00346162">
            <w:pPr>
              <w:jc w:val="both"/>
              <w:rPr>
                <w:rFonts w:ascii="Arial" w:hAnsi="Arial" w:cs="Arial"/>
                <w:noProof/>
                <w:sz w:val="16"/>
                <w:szCs w:val="16"/>
                <w:lang w:val="ro-RO"/>
              </w:rPr>
            </w:pPr>
          </w:p>
        </w:tc>
      </w:tr>
      <w:tr w:rsidR="00346162" w:rsidRPr="00BF4A80" w14:paraId="3C1B4723" w14:textId="5297F2EB" w:rsidTr="106D90AB">
        <w:tc>
          <w:tcPr>
            <w:tcW w:w="4253" w:type="dxa"/>
          </w:tcPr>
          <w:p w14:paraId="3F2C7BB7" w14:textId="4E50C3EE"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 xml:space="preserve">Art.19 </w:t>
            </w:r>
            <w:r w:rsidRPr="00BF4A80">
              <w:rPr>
                <w:rFonts w:ascii="Arial" w:hAnsi="Arial" w:cs="Arial"/>
                <w:b/>
                <w:bCs/>
                <w:noProof/>
                <w:sz w:val="16"/>
                <w:szCs w:val="16"/>
                <w:lang w:val="ro-RO"/>
              </w:rPr>
              <w:br/>
            </w:r>
            <w:r w:rsidRPr="00BF4A80">
              <w:rPr>
                <w:rFonts w:ascii="Arial" w:hAnsi="Arial" w:cs="Arial"/>
                <w:noProof/>
                <w:sz w:val="16"/>
                <w:szCs w:val="16"/>
                <w:lang w:val="ro-RO"/>
              </w:rPr>
              <w:t>(1)Modalitatea de exercitare a profesiei se declară de către arhitect şi se înregistrează la Ordinul Arhitecţilor din România.</w:t>
            </w:r>
          </w:p>
          <w:p w14:paraId="25D1FF61"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br/>
              <w:t>(2)Birourile individuale se pot asocia prin contract.</w:t>
            </w:r>
          </w:p>
          <w:p w14:paraId="433ABE66" w14:textId="2892E11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br/>
              <w:t>(3)Raporturile contractuale se stabilesc între biroul individual şi client sau, în cazul birourilor asociate, aceste raporturi se stabilesc între unul dintre birourile individuale implicate şi client.</w:t>
            </w:r>
          </w:p>
        </w:tc>
        <w:tc>
          <w:tcPr>
            <w:tcW w:w="4111" w:type="dxa"/>
          </w:tcPr>
          <w:p w14:paraId="3FA72812" w14:textId="77777777"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 xml:space="preserve">Art. 19 se renumerotează și devine art. 25, se modifică și are următorul conținut: </w:t>
            </w:r>
          </w:p>
          <w:p w14:paraId="0AB90C4A" w14:textId="77777777" w:rsidR="00346162" w:rsidRPr="00BF4A80" w:rsidRDefault="00346162" w:rsidP="00346162">
            <w:pPr>
              <w:jc w:val="both"/>
              <w:rPr>
                <w:rFonts w:ascii="Arial" w:hAnsi="Arial" w:cs="Arial"/>
                <w:noProof/>
                <w:sz w:val="16"/>
                <w:szCs w:val="16"/>
                <w:lang w:val="ro-RO"/>
              </w:rPr>
            </w:pPr>
          </w:p>
          <w:p w14:paraId="78192CE0" w14:textId="7C3CBD2B" w:rsidR="00346162" w:rsidRPr="00BF4A80" w:rsidRDefault="00346162" w:rsidP="00346162">
            <w:pPr>
              <w:jc w:val="both"/>
              <w:rPr>
                <w:rFonts w:ascii="Arial" w:hAnsi="Arial" w:cs="Arial"/>
                <w:noProof/>
                <w:sz w:val="16"/>
                <w:szCs w:val="16"/>
                <w:lang w:val="ro-RO"/>
              </w:rPr>
            </w:pPr>
            <w:bookmarkStart w:id="33" w:name="_Hlk86394592"/>
            <w:r w:rsidRPr="00D20E6B">
              <w:rPr>
                <w:rFonts w:ascii="Arial" w:hAnsi="Arial" w:cs="Arial"/>
                <w:b/>
                <w:color w:val="FF0000"/>
                <w:sz w:val="16"/>
                <w:szCs w:val="16"/>
                <w:lang w:val="ro-RO"/>
              </w:rPr>
              <w:t>Art.25</w:t>
            </w:r>
            <w:r w:rsidRPr="00BF4A80">
              <w:rPr>
                <w:sz w:val="16"/>
                <w:szCs w:val="16"/>
                <w:lang w:val="ro-RO"/>
              </w:rPr>
              <w:br/>
            </w:r>
            <w:r w:rsidRPr="00574D86">
              <w:rPr>
                <w:rFonts w:ascii="Arial" w:hAnsi="Arial" w:cs="Arial"/>
                <w:b/>
                <w:bCs/>
                <w:noProof/>
                <w:color w:val="FF0000"/>
                <w:sz w:val="16"/>
                <w:szCs w:val="16"/>
                <w:lang w:val="ro-RO"/>
              </w:rPr>
              <w:t>(1)</w:t>
            </w:r>
            <w:r w:rsidRPr="00574D86">
              <w:rPr>
                <w:rFonts w:ascii="Arial" w:hAnsi="Arial" w:cs="Arial"/>
                <w:noProof/>
                <w:color w:val="FF0000"/>
                <w:sz w:val="16"/>
                <w:szCs w:val="16"/>
                <w:lang w:val="ro-RO"/>
              </w:rPr>
              <w:t xml:space="preserve"> </w:t>
            </w:r>
            <w:r w:rsidRPr="00BF4A80">
              <w:rPr>
                <w:rFonts w:ascii="Arial" w:hAnsi="Arial" w:cs="Arial"/>
                <w:b/>
                <w:bCs/>
                <w:noProof/>
                <w:sz w:val="16"/>
                <w:szCs w:val="16"/>
                <w:lang w:val="ro-RO"/>
              </w:rPr>
              <w:t>Forma de exercitare a dreptului de semnătură şi orice modificare a acesteia, precum și asocierile dintre formele de exercitare a dreptului de semnătură se</w:t>
            </w:r>
            <w:r w:rsidRPr="00BF4A80">
              <w:rPr>
                <w:rFonts w:ascii="Arial" w:hAnsi="Arial" w:cs="Arial"/>
                <w:noProof/>
                <w:sz w:val="16"/>
                <w:szCs w:val="16"/>
                <w:lang w:val="ro-RO"/>
              </w:rPr>
              <w:t xml:space="preserve"> declară la Ordinul Arhitecţilor din România şi se înregistrează în Tabloul Naţional al Arhitecţilor.</w:t>
            </w:r>
          </w:p>
          <w:p w14:paraId="78DB7DD7" w14:textId="77777777" w:rsidR="00346162" w:rsidRPr="00BF4A80" w:rsidRDefault="00346162" w:rsidP="00346162">
            <w:pPr>
              <w:jc w:val="both"/>
              <w:rPr>
                <w:rFonts w:ascii="Arial" w:hAnsi="Arial" w:cs="Arial"/>
                <w:b/>
                <w:bCs/>
                <w:noProof/>
                <w:sz w:val="16"/>
                <w:szCs w:val="16"/>
                <w:lang w:val="ro-RO"/>
              </w:rPr>
            </w:pPr>
            <w:r w:rsidRPr="00BF4A80">
              <w:rPr>
                <w:sz w:val="16"/>
                <w:szCs w:val="16"/>
                <w:lang w:val="ro-RO"/>
              </w:rPr>
              <w:br/>
            </w:r>
            <w:r w:rsidRPr="00574D86">
              <w:rPr>
                <w:rFonts w:ascii="Arial" w:hAnsi="Arial" w:cs="Arial"/>
                <w:noProof/>
                <w:color w:val="FF0000"/>
                <w:sz w:val="16"/>
                <w:szCs w:val="16"/>
                <w:lang w:val="ro-RO"/>
              </w:rPr>
              <w:t>(2</w:t>
            </w:r>
            <w:r w:rsidRPr="00574D86">
              <w:rPr>
                <w:rFonts w:ascii="Arial" w:hAnsi="Arial" w:cs="Arial"/>
                <w:b/>
                <w:bCs/>
                <w:noProof/>
                <w:color w:val="FF0000"/>
                <w:sz w:val="16"/>
                <w:szCs w:val="16"/>
                <w:lang w:val="ro-RO"/>
              </w:rPr>
              <w:t xml:space="preserve">) </w:t>
            </w:r>
            <w:r w:rsidRPr="00BF4A80">
              <w:rPr>
                <w:rFonts w:ascii="Arial" w:hAnsi="Arial" w:cs="Arial"/>
                <w:b/>
                <w:bCs/>
                <w:noProof/>
                <w:sz w:val="16"/>
                <w:szCs w:val="16"/>
                <w:lang w:val="ro-RO"/>
              </w:rPr>
              <w:t xml:space="preserve">Raporturile contractuale cu clientul se stabilesc între acesta şi forma de exercitare a dreptului de semnătură. </w:t>
            </w:r>
          </w:p>
          <w:p w14:paraId="7138FC3D" w14:textId="41320312" w:rsidR="00346162" w:rsidRPr="00BF4A80" w:rsidRDefault="00346162" w:rsidP="00346162">
            <w:pPr>
              <w:jc w:val="both"/>
              <w:rPr>
                <w:rFonts w:ascii="Arial" w:hAnsi="Arial" w:cs="Arial"/>
                <w:b/>
                <w:bCs/>
                <w:noProof/>
                <w:sz w:val="16"/>
                <w:szCs w:val="16"/>
                <w:lang w:val="ro-RO"/>
              </w:rPr>
            </w:pPr>
            <w:r w:rsidRPr="00BF4A80">
              <w:rPr>
                <w:sz w:val="16"/>
                <w:szCs w:val="16"/>
                <w:lang w:val="fr-FR"/>
              </w:rPr>
              <w:br/>
            </w:r>
            <w:r w:rsidRPr="00574D86">
              <w:rPr>
                <w:rFonts w:ascii="Arial" w:hAnsi="Arial" w:cs="Arial"/>
                <w:noProof/>
                <w:color w:val="FF0000"/>
                <w:sz w:val="16"/>
                <w:szCs w:val="16"/>
                <w:lang w:val="ro-RO"/>
              </w:rPr>
              <w:t xml:space="preserve">(3) </w:t>
            </w:r>
            <w:r w:rsidRPr="00BF4A80">
              <w:rPr>
                <w:rFonts w:ascii="Arial" w:hAnsi="Arial" w:cs="Arial"/>
                <w:b/>
                <w:bCs/>
                <w:noProof/>
                <w:sz w:val="16"/>
                <w:szCs w:val="16"/>
                <w:lang w:val="ro-RO"/>
              </w:rPr>
              <w:t>Forma de exercitare a dreptului de semnătură este obligată să încheie o asigurare de răspundere profesională generală. Valoarea minima asigurata se stabilește de catre Ordinul Arhitecților din România</w:t>
            </w:r>
            <w:bookmarkEnd w:id="33"/>
            <w:r w:rsidRPr="00BF4A80">
              <w:rPr>
                <w:rFonts w:ascii="Arial" w:hAnsi="Arial" w:cs="Arial"/>
                <w:b/>
                <w:bCs/>
                <w:noProof/>
                <w:sz w:val="16"/>
                <w:szCs w:val="16"/>
                <w:lang w:val="ro-RO"/>
              </w:rPr>
              <w:t>.</w:t>
            </w:r>
          </w:p>
          <w:p w14:paraId="323195B0" w14:textId="77777777" w:rsidR="00346162" w:rsidRPr="00BF4A80" w:rsidRDefault="00346162" w:rsidP="00346162">
            <w:pPr>
              <w:jc w:val="both"/>
              <w:rPr>
                <w:rFonts w:ascii="Arial" w:hAnsi="Arial" w:cs="Arial"/>
                <w:b/>
                <w:bCs/>
                <w:noProof/>
                <w:sz w:val="16"/>
                <w:szCs w:val="16"/>
                <w:lang w:val="ro-RO"/>
              </w:rPr>
            </w:pPr>
          </w:p>
          <w:p w14:paraId="33485F93" w14:textId="0B80FA6A" w:rsidR="00346162" w:rsidRPr="00BF4A80" w:rsidRDefault="00346162" w:rsidP="00346162">
            <w:pPr>
              <w:jc w:val="both"/>
              <w:rPr>
                <w:rFonts w:ascii="Arial" w:hAnsi="Arial" w:cs="Arial"/>
                <w:b/>
                <w:bCs/>
                <w:noProof/>
                <w:sz w:val="16"/>
                <w:szCs w:val="16"/>
                <w:lang w:val="ro-RO"/>
              </w:rPr>
            </w:pPr>
            <w:bookmarkStart w:id="34" w:name="_Hlk86394623"/>
            <w:r w:rsidRPr="00574D86">
              <w:rPr>
                <w:rFonts w:ascii="Arial" w:hAnsi="Arial" w:cs="Arial"/>
                <w:noProof/>
                <w:color w:val="FF0000"/>
                <w:sz w:val="16"/>
                <w:szCs w:val="16"/>
                <w:lang w:val="ro-RO"/>
              </w:rPr>
              <w:t>(4</w:t>
            </w:r>
            <w:r w:rsidRPr="00574D86">
              <w:rPr>
                <w:rFonts w:ascii="Arial" w:hAnsi="Arial" w:cs="Arial"/>
                <w:b/>
                <w:bCs/>
                <w:noProof/>
                <w:color w:val="FF0000"/>
                <w:sz w:val="16"/>
                <w:szCs w:val="16"/>
                <w:lang w:val="ro-RO"/>
              </w:rPr>
              <w:t xml:space="preserve">) </w:t>
            </w:r>
            <w:r w:rsidRPr="00BF4A80">
              <w:rPr>
                <w:rFonts w:ascii="Arial" w:hAnsi="Arial" w:cs="Arial"/>
                <w:b/>
                <w:bCs/>
                <w:noProof/>
                <w:sz w:val="16"/>
                <w:szCs w:val="16"/>
                <w:lang w:val="ro-RO"/>
              </w:rPr>
              <w:t xml:space="preserve">Poliţa de asigurare profesională generală a formei de exercitare a dreptului de semnătură va acoperi activitatea tuturor arhitecţilor titulari, asociaţi sau salariaţi care îşi desfăşoară activitatea în cadrul respectivei forme de exercitare a dreptului de semnătură. </w:t>
            </w:r>
          </w:p>
          <w:p w14:paraId="7A874DAF" w14:textId="77777777" w:rsidR="00346162" w:rsidRPr="00BF4A80" w:rsidRDefault="00346162" w:rsidP="00346162">
            <w:pPr>
              <w:jc w:val="both"/>
              <w:rPr>
                <w:rFonts w:ascii="Arial" w:hAnsi="Arial" w:cs="Arial"/>
                <w:noProof/>
                <w:sz w:val="16"/>
                <w:szCs w:val="16"/>
                <w:lang w:val="ro-RO"/>
              </w:rPr>
            </w:pPr>
          </w:p>
          <w:p w14:paraId="47BB38A6" w14:textId="752A2AAF" w:rsidR="00346162" w:rsidRPr="00BF4A80" w:rsidRDefault="00346162" w:rsidP="00346162">
            <w:pPr>
              <w:jc w:val="both"/>
              <w:rPr>
                <w:rFonts w:ascii="Arial" w:hAnsi="Arial" w:cs="Arial"/>
                <w:b/>
                <w:bCs/>
                <w:noProof/>
                <w:sz w:val="16"/>
                <w:szCs w:val="16"/>
                <w:lang w:val="ro-RO"/>
              </w:rPr>
            </w:pPr>
            <w:r w:rsidRPr="00574D86">
              <w:rPr>
                <w:rFonts w:ascii="Arial" w:hAnsi="Arial" w:cs="Arial"/>
                <w:noProof/>
                <w:color w:val="FF0000"/>
                <w:sz w:val="16"/>
                <w:szCs w:val="16"/>
                <w:lang w:val="ro-RO"/>
              </w:rPr>
              <w:lastRenderedPageBreak/>
              <w:t xml:space="preserve">(5) </w:t>
            </w:r>
            <w:r w:rsidRPr="00BF4A80">
              <w:rPr>
                <w:rFonts w:ascii="Arial" w:hAnsi="Arial" w:cs="Arial"/>
                <w:b/>
                <w:bCs/>
                <w:noProof/>
                <w:sz w:val="16"/>
                <w:szCs w:val="16"/>
                <w:lang w:val="ro-RO"/>
              </w:rPr>
              <w:t xml:space="preserve">Polița de asigurare profesională va putea acoperi și activitatea colaboratorilor formei de exercitare a dreptului de semnătură.  </w:t>
            </w:r>
          </w:p>
          <w:p w14:paraId="61A33F2B" w14:textId="77777777"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 xml:space="preserve"> </w:t>
            </w:r>
            <w:r w:rsidRPr="00BF4A80">
              <w:rPr>
                <w:b/>
                <w:bCs/>
                <w:sz w:val="16"/>
                <w:szCs w:val="16"/>
              </w:rPr>
              <w:br/>
            </w:r>
            <w:r w:rsidRPr="00574D86">
              <w:rPr>
                <w:rFonts w:ascii="Arial" w:hAnsi="Arial" w:cs="Arial"/>
                <w:noProof/>
                <w:color w:val="FF0000"/>
                <w:sz w:val="16"/>
                <w:szCs w:val="16"/>
                <w:lang w:val="ro-RO"/>
              </w:rPr>
              <w:t xml:space="preserve">(6) </w:t>
            </w:r>
            <w:r w:rsidRPr="00BF4A80">
              <w:rPr>
                <w:rFonts w:ascii="Arial" w:hAnsi="Arial" w:cs="Arial"/>
                <w:b/>
                <w:bCs/>
                <w:noProof/>
                <w:sz w:val="16"/>
                <w:szCs w:val="16"/>
                <w:lang w:val="ro-RO"/>
              </w:rPr>
              <w:t>În lipsa unei poliţe de asigurare profesională generală valabile, exercitarea dreptului de semnătură este suspendată.</w:t>
            </w:r>
          </w:p>
          <w:p w14:paraId="76E777B9" w14:textId="77777777" w:rsidR="00346162" w:rsidRPr="00BF4A80" w:rsidRDefault="00346162" w:rsidP="00346162">
            <w:pPr>
              <w:jc w:val="both"/>
              <w:rPr>
                <w:rFonts w:ascii="Arial" w:hAnsi="Arial" w:cs="Arial"/>
                <w:b/>
                <w:bCs/>
                <w:noProof/>
                <w:sz w:val="16"/>
                <w:szCs w:val="16"/>
                <w:lang w:val="ro-RO"/>
              </w:rPr>
            </w:pPr>
            <w:r w:rsidRPr="00BF4A80">
              <w:rPr>
                <w:sz w:val="16"/>
                <w:szCs w:val="16"/>
              </w:rPr>
              <w:br/>
            </w:r>
            <w:r w:rsidRPr="00574D86">
              <w:rPr>
                <w:rFonts w:ascii="Arial" w:hAnsi="Arial" w:cs="Arial"/>
                <w:noProof/>
                <w:color w:val="FF0000"/>
                <w:sz w:val="16"/>
                <w:szCs w:val="16"/>
                <w:lang w:val="ro-RO"/>
              </w:rPr>
              <w:t xml:space="preserve">(7) </w:t>
            </w:r>
            <w:r w:rsidRPr="00BF4A80">
              <w:rPr>
                <w:rFonts w:ascii="Arial" w:hAnsi="Arial" w:cs="Arial"/>
                <w:b/>
                <w:bCs/>
                <w:noProof/>
                <w:sz w:val="16"/>
                <w:szCs w:val="16"/>
                <w:lang w:val="ro-RO"/>
              </w:rPr>
              <w:t xml:space="preserve">Poliţa de asigurare profesională generală nu exclude poliţele de asigurare profesională specifice care pot fi încheiate de forma de execitare a dreptului de semnătură. </w:t>
            </w:r>
            <w:bookmarkEnd w:id="34"/>
          </w:p>
          <w:p w14:paraId="569B868A" w14:textId="0E232FA5" w:rsidR="00346162" w:rsidRPr="00BF4A80" w:rsidRDefault="00346162" w:rsidP="00346162">
            <w:pPr>
              <w:jc w:val="both"/>
              <w:rPr>
                <w:rFonts w:ascii="Arial" w:hAnsi="Arial" w:cs="Arial"/>
                <w:noProof/>
                <w:sz w:val="16"/>
                <w:szCs w:val="16"/>
                <w:lang w:val="ro-RO"/>
              </w:rPr>
            </w:pPr>
          </w:p>
        </w:tc>
        <w:tc>
          <w:tcPr>
            <w:tcW w:w="3735" w:type="dxa"/>
          </w:tcPr>
          <w:p w14:paraId="2D48754E" w14:textId="77777777" w:rsidR="00346162" w:rsidRPr="00BF4A80" w:rsidRDefault="00346162" w:rsidP="00346162">
            <w:pPr>
              <w:jc w:val="both"/>
              <w:rPr>
                <w:rFonts w:ascii="Arial" w:hAnsi="Arial" w:cs="Arial"/>
                <w:noProof/>
                <w:sz w:val="16"/>
                <w:szCs w:val="16"/>
                <w:lang w:val="ro-RO"/>
              </w:rPr>
            </w:pPr>
          </w:p>
          <w:p w14:paraId="17F5AA70" w14:textId="4BB4E1EB"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Prevederile din forma actuală a legii în vigoare sunt neclare și echivoce.</w:t>
            </w:r>
          </w:p>
          <w:p w14:paraId="5DFF501A" w14:textId="77777777" w:rsidR="00346162" w:rsidRPr="00BF4A80" w:rsidRDefault="00346162" w:rsidP="00346162">
            <w:pPr>
              <w:jc w:val="both"/>
              <w:rPr>
                <w:rFonts w:ascii="Arial" w:hAnsi="Arial" w:cs="Arial"/>
                <w:noProof/>
                <w:sz w:val="16"/>
                <w:szCs w:val="16"/>
                <w:lang w:val="ro-RO"/>
              </w:rPr>
            </w:pPr>
          </w:p>
          <w:p w14:paraId="41BBBE00" w14:textId="7EA65B0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xml:space="preserve">Instituirea obligației de asigurare profesională generală este specifică profesiilor liberale și este menită, de asemenea, să responsabilizeze exercitarea dreptului de semnătură, precum și să reducă, dacă nu să împiedice, accesul persoanelor lipsite de calificarea și experiența profesională necesare la prestarea serviciilor de arhitectură. </w:t>
            </w:r>
            <w:r w:rsidRPr="00BF4A80">
              <w:br/>
            </w:r>
            <w:r w:rsidRPr="00BF4A80">
              <w:rPr>
                <w:rFonts w:ascii="Arial" w:hAnsi="Arial" w:cs="Arial"/>
                <w:noProof/>
                <w:sz w:val="16"/>
                <w:szCs w:val="16"/>
                <w:lang w:val="ro-RO"/>
              </w:rPr>
              <w:t>Obligație rezultă și din Legea 177/2015.</w:t>
            </w:r>
            <w:r w:rsidRPr="00BF4A80">
              <w:br/>
            </w:r>
            <w:r w:rsidRPr="00BF4A80">
              <w:rPr>
                <w:rFonts w:ascii="Arial" w:hAnsi="Arial" w:cs="Arial"/>
                <w:noProof/>
                <w:sz w:val="16"/>
                <w:szCs w:val="16"/>
                <w:lang w:val="ro-RO"/>
              </w:rPr>
              <w:t>Polița de asigurare va fi încheiată de fiecare formă de exercitare în parte și va cuprinde în anexă numele arhitecților cu drept de semnătură din cadrul respectivei forme de exercitare a profesiei a caror semnătură/ activitate este acoperită de asigurare.</w:t>
            </w:r>
            <w:r w:rsidRPr="00BF4A80">
              <w:br/>
            </w:r>
            <w:r w:rsidRPr="00BF4A80">
              <w:rPr>
                <w:rFonts w:ascii="Arial" w:hAnsi="Arial" w:cs="Arial"/>
                <w:noProof/>
                <w:sz w:val="16"/>
                <w:szCs w:val="16"/>
                <w:lang w:val="ro-RO"/>
              </w:rPr>
              <w:t xml:space="preserve">Prin reglementări secundare (regulament) ar putea fi avută în vedere diferențierea cuantumului minim al asigurării în funcție de forma de exercitare a profesiei, astfel încât pentru societățile de proiectare să fie prevăzut cuantumul minim cel mai ridicat al asigurării profesionale pentru a acoperi activitatea tuturor arhitecților cu drept de semnătură din cadrul respectivei societăți de proiectare. </w:t>
            </w:r>
          </w:p>
          <w:p w14:paraId="71076C5C" w14:textId="7B15D0F7" w:rsidR="00346162" w:rsidRPr="00BF4A80" w:rsidRDefault="00346162" w:rsidP="00346162">
            <w:pPr>
              <w:jc w:val="both"/>
              <w:rPr>
                <w:rFonts w:ascii="Arial" w:hAnsi="Arial" w:cs="Arial"/>
                <w:noProof/>
                <w:sz w:val="16"/>
                <w:szCs w:val="16"/>
                <w:lang w:val="ro-RO"/>
              </w:rPr>
            </w:pPr>
          </w:p>
          <w:p w14:paraId="278533A7" w14:textId="2D1F1785" w:rsidR="00346162" w:rsidRPr="00BF4A80" w:rsidRDefault="00346162" w:rsidP="00346162">
            <w:pPr>
              <w:jc w:val="both"/>
              <w:rPr>
                <w:rFonts w:ascii="Arial" w:hAnsi="Arial" w:cs="Arial"/>
                <w:noProof/>
                <w:sz w:val="16"/>
                <w:szCs w:val="16"/>
                <w:lang w:val="ro-RO"/>
              </w:rPr>
            </w:pPr>
          </w:p>
        </w:tc>
        <w:tc>
          <w:tcPr>
            <w:tcW w:w="3355" w:type="dxa"/>
          </w:tcPr>
          <w:p w14:paraId="38F9F391" w14:textId="68645B08" w:rsidR="00344472" w:rsidRPr="00F70438" w:rsidRDefault="00344472" w:rsidP="00346162">
            <w:pPr>
              <w:jc w:val="both"/>
              <w:rPr>
                <w:rFonts w:ascii="Arial" w:hAnsi="Arial" w:cs="Arial"/>
                <w:noProof/>
                <w:sz w:val="16"/>
                <w:szCs w:val="16"/>
                <w:lang w:val="ro-RO"/>
              </w:rPr>
            </w:pPr>
          </w:p>
          <w:p w14:paraId="2A4F0301" w14:textId="11300955" w:rsidR="00346162" w:rsidRPr="00BF4A80" w:rsidRDefault="00346162" w:rsidP="00346162">
            <w:pPr>
              <w:jc w:val="both"/>
              <w:rPr>
                <w:rFonts w:ascii="Arial" w:hAnsi="Arial" w:cs="Arial"/>
                <w:noProof/>
                <w:sz w:val="16"/>
                <w:szCs w:val="16"/>
                <w:lang w:val="ro-RO"/>
              </w:rPr>
            </w:pPr>
          </w:p>
        </w:tc>
      </w:tr>
      <w:tr w:rsidR="00346162" w:rsidRPr="00BF4A80" w14:paraId="6BB23B4E" w14:textId="4A7CE8BE" w:rsidTr="106D90AB">
        <w:tc>
          <w:tcPr>
            <w:tcW w:w="4253" w:type="dxa"/>
          </w:tcPr>
          <w:p w14:paraId="316FA28E" w14:textId="77777777" w:rsidR="00346162" w:rsidRPr="00BF4A80" w:rsidRDefault="00346162" w:rsidP="00346162">
            <w:pPr>
              <w:jc w:val="both"/>
              <w:rPr>
                <w:rFonts w:ascii="Arial" w:hAnsi="Arial" w:cs="Arial"/>
                <w:b/>
                <w:bCs/>
                <w:noProof/>
                <w:sz w:val="16"/>
                <w:szCs w:val="16"/>
                <w:lang w:val="ro-RO"/>
              </w:rPr>
            </w:pPr>
          </w:p>
          <w:p w14:paraId="1DF49570" w14:textId="77777777" w:rsidR="00346162" w:rsidRPr="00BF4A80" w:rsidRDefault="00346162" w:rsidP="00346162">
            <w:pPr>
              <w:jc w:val="both"/>
              <w:rPr>
                <w:rFonts w:ascii="Arial" w:hAnsi="Arial" w:cs="Arial"/>
                <w:b/>
                <w:bCs/>
                <w:noProof/>
                <w:sz w:val="16"/>
                <w:szCs w:val="16"/>
                <w:lang w:val="ro-RO"/>
              </w:rPr>
            </w:pPr>
          </w:p>
          <w:p w14:paraId="1C45CBDD" w14:textId="77777777" w:rsidR="00346162" w:rsidRPr="00BF4A80" w:rsidRDefault="00346162" w:rsidP="00346162">
            <w:pPr>
              <w:jc w:val="both"/>
              <w:rPr>
                <w:rFonts w:ascii="Arial" w:hAnsi="Arial" w:cs="Arial"/>
                <w:b/>
                <w:bCs/>
                <w:noProof/>
                <w:sz w:val="16"/>
                <w:szCs w:val="16"/>
                <w:lang w:val="ro-RO"/>
              </w:rPr>
            </w:pPr>
          </w:p>
          <w:p w14:paraId="6BFE7C71" w14:textId="0B7965CB"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Art.20</w:t>
            </w:r>
            <w:r w:rsidRPr="00BF4A80">
              <w:rPr>
                <w:rFonts w:ascii="Arial" w:hAnsi="Arial" w:cs="Arial"/>
                <w:b/>
                <w:bCs/>
                <w:noProof/>
                <w:sz w:val="16"/>
                <w:szCs w:val="16"/>
                <w:lang w:val="ro-RO"/>
              </w:rPr>
              <w:br/>
            </w:r>
            <w:r w:rsidRPr="00BF4A80">
              <w:rPr>
                <w:rFonts w:ascii="Arial" w:hAnsi="Arial" w:cs="Arial"/>
                <w:noProof/>
                <w:sz w:val="16"/>
                <w:szCs w:val="16"/>
                <w:lang w:val="ro-RO"/>
              </w:rPr>
              <w:t>Arhitectul cu drept de semnătură are următoarele drepturi:</w:t>
            </w:r>
            <w:r w:rsidRPr="00BF4A80">
              <w:rPr>
                <w:rFonts w:ascii="Arial" w:hAnsi="Arial" w:cs="Arial"/>
                <w:noProof/>
                <w:sz w:val="16"/>
                <w:szCs w:val="16"/>
                <w:lang w:val="ro-RO"/>
              </w:rPr>
              <w:br/>
              <w:t>a) să elaboreze şi să semneze documentele prevăzute la art. 11 alin. (1);</w:t>
            </w:r>
          </w:p>
          <w:p w14:paraId="12ACCDC0"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br/>
              <w:t>b) să verifice în timpul execuţiei lucrării conformitatea acesteia cu autorizaţia emisă, chiar dacă asistenţa tehnică nu i-a fost încredinţată;</w:t>
            </w:r>
          </w:p>
          <w:p w14:paraId="060A3502" w14:textId="1CF8DFC2"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br/>
              <w:t xml:space="preserve">c) să beneficieze de un onorariu just pentru serviciile prestate, corespunzător valorii, timpului necesar şi responsabilităţii asumate, negociat în mod liber cu clientul. Ordinul Arhitecţilor din România, cu avizul </w:t>
            </w:r>
            <w:r w:rsidRPr="00BF4A80">
              <w:rPr>
                <w:rFonts w:ascii="Arial" w:hAnsi="Arial" w:cs="Arial"/>
                <w:b/>
                <w:bCs/>
                <w:noProof/>
                <w:sz w:val="16"/>
                <w:szCs w:val="16"/>
                <w:lang w:val="ro-RO"/>
              </w:rPr>
              <w:t>Ministerului Dezvoltării Regionale şi Administraţiei Publice</w:t>
            </w:r>
            <w:r w:rsidRPr="00BF4A80">
              <w:rPr>
                <w:rFonts w:ascii="Arial" w:hAnsi="Arial" w:cs="Arial"/>
                <w:noProof/>
                <w:sz w:val="16"/>
                <w:szCs w:val="16"/>
                <w:lang w:val="ro-RO"/>
              </w:rPr>
              <w:t xml:space="preserve"> şi al Ministerului Culturii, elaborează sistemul de informaţii asupra costurilor pentru proiectarea de arhitectură, care se va face public. Sistemul de informaţii asupra costurilor pentru proiectarea de arhitectură cuprinde modalităţi puse la dispoziţia arhitecţilor pentru a calcula costurile şi pentru a negocia onorariile care se percep. Sistemul de informaţii asupra costurilor pentru proiectarea de arhitectură nu are caracter obligatoriu, nu impune obligaţii prestatorilor sau beneficiarilor şi nu stabileşte onorarii minime ori maxime;</w:t>
            </w:r>
          </w:p>
          <w:p w14:paraId="7D84EFC4" w14:textId="7D10BC06"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br/>
              <w:t>d) să introducă în contractul încheiat cu clientul clauze privind protecţia dreptului de autor.</w:t>
            </w:r>
          </w:p>
        </w:tc>
        <w:tc>
          <w:tcPr>
            <w:tcW w:w="4111" w:type="dxa"/>
          </w:tcPr>
          <w:p w14:paraId="6FEF1B2D" w14:textId="08842186"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Art. 20 se renumeroatează și devine art. 26, se modifică și are următorul conținut:</w:t>
            </w:r>
          </w:p>
          <w:p w14:paraId="42F2799F" w14:textId="77777777" w:rsidR="00346162" w:rsidRPr="00BF4A80" w:rsidRDefault="00346162" w:rsidP="00346162">
            <w:pPr>
              <w:jc w:val="both"/>
              <w:rPr>
                <w:rFonts w:ascii="Arial" w:hAnsi="Arial" w:cs="Arial"/>
                <w:noProof/>
                <w:sz w:val="16"/>
                <w:szCs w:val="16"/>
                <w:lang w:val="ro-RO"/>
              </w:rPr>
            </w:pPr>
          </w:p>
          <w:p w14:paraId="51B2633E" w14:textId="4765D77B" w:rsidR="007A7E82" w:rsidRDefault="00346162" w:rsidP="00346162">
            <w:pPr>
              <w:jc w:val="both"/>
              <w:rPr>
                <w:rFonts w:ascii="Arial" w:hAnsi="Arial" w:cs="Arial"/>
                <w:b/>
                <w:bCs/>
                <w:noProof/>
                <w:sz w:val="16"/>
                <w:szCs w:val="16"/>
                <w:lang w:val="ro-RO"/>
              </w:rPr>
            </w:pPr>
            <w:bookmarkStart w:id="35" w:name="_Hlk86394650"/>
            <w:r w:rsidRPr="005370E6">
              <w:rPr>
                <w:rFonts w:ascii="Arial" w:hAnsi="Arial" w:cs="Arial"/>
                <w:b/>
                <w:color w:val="FF0000"/>
                <w:sz w:val="16"/>
                <w:szCs w:val="16"/>
                <w:lang w:val="ro-RO"/>
              </w:rPr>
              <w:t xml:space="preserve">Art.26 </w:t>
            </w:r>
            <w:r w:rsidRPr="00BF4A80">
              <w:rPr>
                <w:sz w:val="16"/>
                <w:szCs w:val="16"/>
              </w:rPr>
              <w:br/>
            </w:r>
            <w:r w:rsidRPr="00BF4A80">
              <w:rPr>
                <w:rFonts w:ascii="Arial" w:hAnsi="Arial" w:cs="Arial"/>
                <w:noProof/>
                <w:sz w:val="16"/>
                <w:szCs w:val="16"/>
                <w:lang w:val="ro-RO"/>
              </w:rPr>
              <w:t>Arhitectul cu drept de semnătură are următoarele drepturi:</w:t>
            </w:r>
            <w:r w:rsidRPr="00BF4A80">
              <w:rPr>
                <w:sz w:val="16"/>
                <w:szCs w:val="16"/>
              </w:rPr>
              <w:br/>
            </w:r>
            <w:r w:rsidRPr="00BF4A80">
              <w:rPr>
                <w:rFonts w:ascii="Arial" w:hAnsi="Arial" w:cs="Arial"/>
                <w:noProof/>
                <w:sz w:val="16"/>
                <w:szCs w:val="16"/>
                <w:lang w:val="ro-RO"/>
              </w:rPr>
              <w:t>a) să elaboreze şi să semneze documentele prevăzute la</w:t>
            </w:r>
            <w:r w:rsidR="007A7E82">
              <w:rPr>
                <w:rFonts w:ascii="Arial" w:hAnsi="Arial" w:cs="Arial"/>
                <w:noProof/>
                <w:sz w:val="16"/>
                <w:szCs w:val="16"/>
                <w:lang w:val="ro-RO"/>
              </w:rPr>
              <w:t xml:space="preserve"> </w:t>
            </w:r>
            <w:r w:rsidRPr="00BF4A80">
              <w:rPr>
                <w:rFonts w:ascii="Arial" w:hAnsi="Arial" w:cs="Arial"/>
                <w:b/>
                <w:bCs/>
                <w:noProof/>
                <w:sz w:val="16"/>
                <w:szCs w:val="16"/>
                <w:lang w:val="ro-RO"/>
              </w:rPr>
              <w:t>art.</w:t>
            </w:r>
            <w:r w:rsidR="007A7E82">
              <w:rPr>
                <w:rFonts w:ascii="Arial" w:hAnsi="Arial" w:cs="Arial"/>
                <w:b/>
                <w:bCs/>
                <w:noProof/>
                <w:sz w:val="16"/>
                <w:szCs w:val="16"/>
                <w:lang w:val="ro-RO"/>
              </w:rPr>
              <w:t>9</w:t>
            </w:r>
            <w:r w:rsidRPr="00BF4A80">
              <w:rPr>
                <w:rFonts w:ascii="Arial" w:hAnsi="Arial" w:cs="Arial"/>
                <w:b/>
                <w:bCs/>
                <w:noProof/>
                <w:sz w:val="16"/>
                <w:szCs w:val="16"/>
                <w:lang w:val="ro-RO"/>
              </w:rPr>
              <w:t>;</w:t>
            </w:r>
          </w:p>
          <w:p w14:paraId="5ACD323D" w14:textId="77777777" w:rsidR="009D5CD9" w:rsidRPr="00BF4A80" w:rsidRDefault="009D5CD9" w:rsidP="00346162">
            <w:pPr>
              <w:jc w:val="both"/>
              <w:rPr>
                <w:rFonts w:ascii="Arial" w:hAnsi="Arial" w:cs="Arial"/>
                <w:b/>
                <w:bCs/>
                <w:noProof/>
                <w:sz w:val="16"/>
                <w:szCs w:val="16"/>
                <w:lang w:val="ro-RO"/>
              </w:rPr>
            </w:pPr>
          </w:p>
          <w:p w14:paraId="2B5A33BB" w14:textId="37041DB5" w:rsidR="00EE7529" w:rsidRDefault="00EE7529" w:rsidP="00346162">
            <w:pPr>
              <w:jc w:val="both"/>
              <w:rPr>
                <w:rFonts w:ascii="Arial" w:hAnsi="Arial" w:cs="Arial"/>
                <w:noProof/>
                <w:sz w:val="16"/>
                <w:szCs w:val="16"/>
              </w:rPr>
            </w:pPr>
            <w:r w:rsidRPr="00EE7529">
              <w:rPr>
                <w:rFonts w:ascii="Arial" w:hAnsi="Arial" w:cs="Arial"/>
                <w:noProof/>
                <w:sz w:val="16"/>
                <w:szCs w:val="16"/>
              </w:rPr>
              <w:t>b)să verifice în timpul execuţiei lucrării conformitatea acesteia cu autorizaţia emisă</w:t>
            </w:r>
            <w:r w:rsidRPr="00EE7529">
              <w:rPr>
                <w:rFonts w:ascii="Arial" w:hAnsi="Arial" w:cs="Arial"/>
                <w:b/>
                <w:bCs/>
                <w:noProof/>
                <w:sz w:val="16"/>
                <w:szCs w:val="16"/>
              </w:rPr>
              <w:t> </w:t>
            </w:r>
            <w:r w:rsidRPr="00EE7529">
              <w:rPr>
                <w:rFonts w:ascii="Arial" w:hAnsi="Arial" w:cs="Arial"/>
                <w:noProof/>
                <w:sz w:val="16"/>
                <w:szCs w:val="16"/>
              </w:rPr>
              <w:t>şi cu proiectul de execuţie</w:t>
            </w:r>
            <w:r w:rsidRPr="00EE7529">
              <w:rPr>
                <w:rFonts w:ascii="Arial" w:hAnsi="Arial" w:cs="Arial"/>
                <w:b/>
                <w:bCs/>
                <w:noProof/>
                <w:sz w:val="16"/>
                <w:szCs w:val="16"/>
              </w:rPr>
              <w:t>, în cadrul fazei de asistenţă tehnică a cărei reglementare, ca etapă obligatorie a procesului de proiectare și execuție, va fi inclusă în contractul de proiectare.</w:t>
            </w:r>
            <w:r w:rsidRPr="00EE7529">
              <w:rPr>
                <w:rFonts w:ascii="Arial" w:hAnsi="Arial" w:cs="Arial"/>
                <w:noProof/>
                <w:sz w:val="16"/>
                <w:szCs w:val="16"/>
              </w:rPr>
              <w:t> </w:t>
            </w:r>
          </w:p>
          <w:p w14:paraId="51CBD241" w14:textId="77777777" w:rsidR="009D5CD9" w:rsidRPr="00EE7529" w:rsidRDefault="009D5CD9" w:rsidP="00346162">
            <w:pPr>
              <w:jc w:val="both"/>
              <w:rPr>
                <w:rFonts w:ascii="Arial" w:hAnsi="Arial" w:cs="Arial"/>
                <w:noProof/>
                <w:sz w:val="16"/>
                <w:szCs w:val="16"/>
              </w:rPr>
            </w:pPr>
          </w:p>
          <w:p w14:paraId="7212CB9E" w14:textId="0BF0AE45"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xml:space="preserve">c) să beneficieze de un onorariu just pentru serviciile prestate, corespunzător valorii, timpului necesar şi responsabilităţii asumate, negociat în mod liber cu clientul. Ordinul Arhitecţilor din România, cu avizul </w:t>
            </w:r>
            <w:r w:rsidRPr="00BF4A80">
              <w:rPr>
                <w:rFonts w:ascii="Arial" w:hAnsi="Arial" w:cs="Arial"/>
                <w:b/>
                <w:bCs/>
                <w:noProof/>
                <w:sz w:val="16"/>
                <w:szCs w:val="16"/>
                <w:lang w:val="ro-RO"/>
              </w:rPr>
              <w:t>Ministerului Dezvoltării, Lucrărilor Publice şi Administraţiei</w:t>
            </w:r>
            <w:r w:rsidRPr="00BF4A80">
              <w:rPr>
                <w:rFonts w:ascii="Arial" w:hAnsi="Arial" w:cs="Arial"/>
                <w:noProof/>
                <w:sz w:val="16"/>
                <w:szCs w:val="16"/>
                <w:lang w:val="ro-RO"/>
              </w:rPr>
              <w:t xml:space="preserve"> și al Ministerului Culturii, elaborează sistemul de informaţii asupra costurilor pentru proiectarea de arhitectură, care se va face public. Sistemul de informaţii asupra costurilor pentru proiectarea de arhitectură cuprinde modalităţi puse la dispoziţia arhitecţilor pentru a calcula costurile şi pentru a negocia onorariile care se percep. Sistemul de informaţii asupra costurilor pentru proiectarea de arhitectură nu are caracter obligatoriu, nu impune obligaţii prestatorilor sau beneficiarilor şi nu stabileşte onorarii minime ori maxime;</w:t>
            </w:r>
          </w:p>
          <w:p w14:paraId="4E7AB9F7" w14:textId="0206DB4D" w:rsidR="00346162" w:rsidRPr="00BF4A80" w:rsidRDefault="00346162" w:rsidP="00346162">
            <w:pPr>
              <w:jc w:val="both"/>
              <w:rPr>
                <w:rFonts w:ascii="Arial" w:hAnsi="Arial" w:cs="Arial"/>
                <w:noProof/>
                <w:sz w:val="16"/>
                <w:szCs w:val="16"/>
                <w:lang w:val="ro-RO"/>
              </w:rPr>
            </w:pPr>
            <w:r w:rsidRPr="00BF4A80">
              <w:rPr>
                <w:sz w:val="16"/>
                <w:szCs w:val="16"/>
              </w:rPr>
              <w:br/>
            </w:r>
            <w:r w:rsidRPr="00BF4A80">
              <w:rPr>
                <w:rFonts w:ascii="Arial" w:hAnsi="Arial" w:cs="Arial"/>
                <w:noProof/>
                <w:sz w:val="16"/>
                <w:szCs w:val="16"/>
                <w:lang w:val="ro-RO"/>
              </w:rPr>
              <w:t xml:space="preserve">d) să includă clauze privind protecția dreptului de autor  </w:t>
            </w:r>
            <w:r w:rsidRPr="00BF4A80">
              <w:rPr>
                <w:rFonts w:ascii="Arial" w:hAnsi="Arial" w:cs="Arial"/>
                <w:b/>
                <w:bCs/>
                <w:noProof/>
                <w:sz w:val="16"/>
                <w:szCs w:val="16"/>
                <w:lang w:val="ro-RO"/>
              </w:rPr>
              <w:t>în contractele încheiate în cadrul activității profesionale</w:t>
            </w:r>
            <w:bookmarkEnd w:id="35"/>
            <w:r w:rsidRPr="00BF4A80">
              <w:rPr>
                <w:rFonts w:ascii="Arial" w:hAnsi="Arial" w:cs="Arial"/>
                <w:noProof/>
                <w:sz w:val="16"/>
                <w:szCs w:val="16"/>
                <w:lang w:val="ro-RO"/>
              </w:rPr>
              <w:t>.</w:t>
            </w:r>
          </w:p>
          <w:p w14:paraId="6B308E5E" w14:textId="32039513" w:rsidR="00346162" w:rsidRPr="00BF4A80" w:rsidRDefault="00346162" w:rsidP="00346162">
            <w:pPr>
              <w:jc w:val="both"/>
              <w:rPr>
                <w:rFonts w:ascii="Arial" w:hAnsi="Arial" w:cs="Arial"/>
                <w:noProof/>
                <w:sz w:val="16"/>
                <w:szCs w:val="16"/>
                <w:lang w:val="ro-RO"/>
              </w:rPr>
            </w:pPr>
          </w:p>
        </w:tc>
        <w:tc>
          <w:tcPr>
            <w:tcW w:w="3735" w:type="dxa"/>
          </w:tcPr>
          <w:p w14:paraId="0D014C7D" w14:textId="77777777" w:rsidR="00346162" w:rsidRPr="00BF4A80" w:rsidRDefault="00346162" w:rsidP="00346162">
            <w:pPr>
              <w:jc w:val="both"/>
              <w:rPr>
                <w:rFonts w:ascii="Arial" w:hAnsi="Arial" w:cs="Arial"/>
                <w:noProof/>
                <w:sz w:val="16"/>
                <w:szCs w:val="16"/>
                <w:lang w:val="ro-RO"/>
              </w:rPr>
            </w:pPr>
          </w:p>
          <w:p w14:paraId="2FA221A0" w14:textId="4FCF2AAE" w:rsidR="004D29E7"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xml:space="preserve">Obligație rezultată din </w:t>
            </w:r>
            <w:r w:rsidR="00583CE5">
              <w:rPr>
                <w:rFonts w:ascii="Arial" w:hAnsi="Arial" w:cs="Arial"/>
                <w:noProof/>
                <w:sz w:val="16"/>
                <w:szCs w:val="16"/>
                <w:lang w:val="ro-RO"/>
              </w:rPr>
              <w:t>art.</w:t>
            </w:r>
            <w:r w:rsidR="00A4061D">
              <w:rPr>
                <w:rFonts w:ascii="Arial" w:hAnsi="Arial" w:cs="Arial"/>
                <w:noProof/>
                <w:sz w:val="16"/>
                <w:szCs w:val="16"/>
                <w:lang w:val="ro-RO"/>
              </w:rPr>
              <w:t>23</w:t>
            </w:r>
            <w:r w:rsidR="00C701DD">
              <w:rPr>
                <w:rFonts w:ascii="Arial" w:hAnsi="Arial" w:cs="Arial"/>
                <w:noProof/>
                <w:sz w:val="16"/>
                <w:szCs w:val="16"/>
                <w:lang w:val="ro-RO"/>
              </w:rPr>
              <w:t>, lit h) și i) din</w:t>
            </w:r>
            <w:r w:rsidR="00583CE5">
              <w:rPr>
                <w:rFonts w:ascii="Arial" w:hAnsi="Arial" w:cs="Arial"/>
                <w:noProof/>
                <w:sz w:val="16"/>
                <w:szCs w:val="16"/>
                <w:lang w:val="ro-RO"/>
              </w:rPr>
              <w:t xml:space="preserve"> </w:t>
            </w:r>
            <w:r w:rsidRPr="00BF4A80">
              <w:rPr>
                <w:rFonts w:ascii="Arial" w:hAnsi="Arial" w:cs="Arial"/>
                <w:noProof/>
                <w:sz w:val="16"/>
                <w:szCs w:val="16"/>
                <w:lang w:val="ro-RO"/>
              </w:rPr>
              <w:t>legea nr. 10/1995</w:t>
            </w:r>
            <w:r w:rsidR="00C701DD">
              <w:rPr>
                <w:rFonts w:ascii="Arial" w:hAnsi="Arial" w:cs="Arial"/>
                <w:noProof/>
                <w:sz w:val="16"/>
                <w:szCs w:val="16"/>
                <w:lang w:val="ro-RO"/>
              </w:rPr>
              <w:t xml:space="preserve"> privind calitatea în construcții</w:t>
            </w:r>
            <w:r w:rsidRPr="00BF4A80">
              <w:rPr>
                <w:rFonts w:ascii="Arial" w:hAnsi="Arial" w:cs="Arial"/>
                <w:noProof/>
                <w:sz w:val="16"/>
                <w:szCs w:val="16"/>
                <w:lang w:val="ro-RO"/>
              </w:rPr>
              <w:t>:</w:t>
            </w:r>
          </w:p>
          <w:p w14:paraId="7665ACAA" w14:textId="77777777" w:rsidR="00A4061D" w:rsidRPr="00A4061D" w:rsidRDefault="00A4061D" w:rsidP="00A4061D">
            <w:pPr>
              <w:jc w:val="both"/>
              <w:rPr>
                <w:rFonts w:ascii="Arial" w:hAnsi="Arial" w:cs="Arial"/>
                <w:noProof/>
                <w:sz w:val="16"/>
                <w:szCs w:val="16"/>
                <w:lang w:val="ro-RO"/>
              </w:rPr>
            </w:pPr>
            <w:r w:rsidRPr="00A4061D">
              <w:rPr>
                <w:rFonts w:ascii="Arial" w:hAnsi="Arial" w:cs="Arial"/>
                <w:noProof/>
                <w:sz w:val="16"/>
                <w:szCs w:val="16"/>
                <w:lang w:val="ro-RO"/>
              </w:rPr>
              <w:t>h)asigurarea asistenţei tehnice, conform clauzelor contractuale, pentru proiectele elaborate, pe perioada execuţiei construcţiilor sau a lucrărilor de intervenţie la construcţiile existente;</w:t>
            </w:r>
          </w:p>
          <w:p w14:paraId="359DF343" w14:textId="77777777" w:rsidR="00A4061D" w:rsidRPr="00A4061D" w:rsidRDefault="00A4061D" w:rsidP="00A4061D">
            <w:pPr>
              <w:jc w:val="both"/>
              <w:rPr>
                <w:rFonts w:ascii="Arial" w:hAnsi="Arial" w:cs="Arial"/>
                <w:noProof/>
                <w:sz w:val="16"/>
                <w:szCs w:val="16"/>
                <w:lang w:val="ro-RO"/>
              </w:rPr>
            </w:pPr>
            <w:r w:rsidRPr="00A4061D">
              <w:rPr>
                <w:rFonts w:ascii="Arial" w:hAnsi="Arial" w:cs="Arial"/>
                <w:noProof/>
                <w:sz w:val="16"/>
                <w:szCs w:val="16"/>
                <w:lang w:val="ro-RO"/>
              </w:rPr>
              <w:t>i)asigurarea participării obligatorii a proiectantului coordonator de proiect şi, după caz, a proiectanţilor pe specialităţi la toate fazele de execuţie stabilite prin proiect şi la recepţia la terminarea lucrărilor.</w:t>
            </w:r>
          </w:p>
          <w:p w14:paraId="0F0BDF30" w14:textId="4C9354A8" w:rsidR="00346162" w:rsidRPr="00BF4A80" w:rsidRDefault="00346162" w:rsidP="00346162">
            <w:pPr>
              <w:jc w:val="both"/>
              <w:rPr>
                <w:rFonts w:ascii="Arial" w:hAnsi="Arial" w:cs="Arial"/>
                <w:noProof/>
                <w:sz w:val="16"/>
                <w:szCs w:val="16"/>
                <w:lang w:val="ro-RO"/>
              </w:rPr>
            </w:pPr>
          </w:p>
          <w:p w14:paraId="40D2A289" w14:textId="28AF310D" w:rsidR="00346162" w:rsidRPr="00BF4A80" w:rsidRDefault="00346162" w:rsidP="00346162">
            <w:pPr>
              <w:jc w:val="both"/>
              <w:rPr>
                <w:rFonts w:ascii="Arial" w:hAnsi="Arial" w:cs="Arial"/>
                <w:noProof/>
                <w:sz w:val="16"/>
                <w:szCs w:val="16"/>
                <w:lang w:val="ro-RO"/>
              </w:rPr>
            </w:pPr>
          </w:p>
        </w:tc>
        <w:tc>
          <w:tcPr>
            <w:tcW w:w="3355" w:type="dxa"/>
          </w:tcPr>
          <w:p w14:paraId="34F99E29" w14:textId="3E482E95" w:rsidR="00780ED7" w:rsidRPr="00BF4A80" w:rsidRDefault="00780ED7" w:rsidP="00EE7529">
            <w:pPr>
              <w:jc w:val="both"/>
              <w:rPr>
                <w:rFonts w:ascii="Arial" w:hAnsi="Arial" w:cs="Arial"/>
                <w:b/>
                <w:bCs/>
                <w:noProof/>
                <w:sz w:val="16"/>
                <w:szCs w:val="16"/>
                <w:lang w:val="ro-RO"/>
              </w:rPr>
            </w:pPr>
          </w:p>
        </w:tc>
      </w:tr>
      <w:tr w:rsidR="00346162" w:rsidRPr="00BF4A80" w14:paraId="3D62AA86" w14:textId="714EB2D6" w:rsidTr="106D90AB">
        <w:tc>
          <w:tcPr>
            <w:tcW w:w="4253" w:type="dxa"/>
          </w:tcPr>
          <w:p w14:paraId="2F9A21DD" w14:textId="4489C7B8"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 xml:space="preserve">Art.21 </w:t>
            </w:r>
            <w:r w:rsidRPr="00BF4A80">
              <w:rPr>
                <w:rFonts w:ascii="Arial" w:hAnsi="Arial" w:cs="Arial"/>
                <w:b/>
                <w:bCs/>
                <w:noProof/>
                <w:sz w:val="16"/>
                <w:szCs w:val="16"/>
                <w:lang w:val="ro-RO"/>
              </w:rPr>
              <w:br/>
            </w:r>
            <w:r w:rsidRPr="00BF4A80">
              <w:rPr>
                <w:rFonts w:ascii="Arial" w:hAnsi="Arial" w:cs="Arial"/>
                <w:noProof/>
                <w:sz w:val="16"/>
                <w:szCs w:val="16"/>
                <w:lang w:val="ro-RO"/>
              </w:rPr>
              <w:t xml:space="preserve">Arhitectul cu drept de semnătură are următoarele </w:t>
            </w:r>
            <w:r w:rsidRPr="00BF4A80">
              <w:rPr>
                <w:rFonts w:ascii="Arial" w:hAnsi="Arial" w:cs="Arial"/>
                <w:noProof/>
                <w:sz w:val="16"/>
                <w:szCs w:val="16"/>
                <w:lang w:val="ro-RO"/>
              </w:rPr>
              <w:lastRenderedPageBreak/>
              <w:t>obligaţii:</w:t>
            </w:r>
            <w:r w:rsidRPr="00BF4A80">
              <w:rPr>
                <w:rFonts w:ascii="Arial" w:hAnsi="Arial" w:cs="Arial"/>
                <w:noProof/>
                <w:sz w:val="16"/>
                <w:szCs w:val="16"/>
                <w:lang w:val="ro-RO"/>
              </w:rPr>
              <w:br/>
              <w:t>a)să cunoască şi să respecte reglementările legale în vigoare referitoare la exercitarea profesiei de arhitect;</w:t>
            </w:r>
            <w:r w:rsidRPr="00BF4A80">
              <w:rPr>
                <w:rFonts w:ascii="Arial" w:hAnsi="Arial" w:cs="Arial"/>
                <w:noProof/>
                <w:sz w:val="16"/>
                <w:szCs w:val="16"/>
                <w:lang w:val="ro-RO"/>
              </w:rPr>
              <w:br/>
              <w:t>b)să respecte Codul deontologic al profesiei de arhitect şi Regulamentul Ordinului Arhitecţilor din România;</w:t>
            </w:r>
            <w:r w:rsidRPr="00BF4A80">
              <w:rPr>
                <w:rFonts w:ascii="Arial" w:hAnsi="Arial" w:cs="Arial"/>
                <w:noProof/>
                <w:sz w:val="16"/>
                <w:szCs w:val="16"/>
                <w:lang w:val="ro-RO"/>
              </w:rPr>
              <w:br/>
              <w:t>c)să facă cunoscută clientului obligaţia de a obţine şi de a respecta avizele, acordurile şi autorizaţiile necesare, prevăzute de lege;</w:t>
            </w:r>
            <w:r w:rsidRPr="00BF4A80">
              <w:rPr>
                <w:rFonts w:ascii="Arial" w:hAnsi="Arial" w:cs="Arial"/>
                <w:noProof/>
                <w:sz w:val="16"/>
                <w:szCs w:val="16"/>
                <w:lang w:val="ro-RO"/>
              </w:rPr>
              <w:br/>
              <w:t>d)să se preocupe de perfecţionarea calificării profesionale;</w:t>
            </w:r>
            <w:r w:rsidRPr="00BF4A80">
              <w:rPr>
                <w:rFonts w:ascii="Arial" w:hAnsi="Arial" w:cs="Arial"/>
                <w:noProof/>
                <w:sz w:val="16"/>
                <w:szCs w:val="16"/>
                <w:lang w:val="ro-RO"/>
              </w:rPr>
              <w:br/>
              <w:t>e)să îşi asume, prin exercitarea dreptului de semnătură, întreaga responsabilitate profesională faţă de client şi autorităţi, manifestând conştiinciozitate şi probitate profesională;</w:t>
            </w:r>
            <w:r w:rsidRPr="00BF4A80">
              <w:rPr>
                <w:rFonts w:ascii="Arial" w:hAnsi="Arial" w:cs="Arial"/>
                <w:noProof/>
                <w:sz w:val="16"/>
                <w:szCs w:val="16"/>
                <w:lang w:val="ro-RO"/>
              </w:rPr>
              <w:br/>
              <w:t>f)să servească interesele clientului în acord cu interesul public şi cu exigenţele profesionale.</w:t>
            </w:r>
          </w:p>
        </w:tc>
        <w:tc>
          <w:tcPr>
            <w:tcW w:w="4111" w:type="dxa"/>
          </w:tcPr>
          <w:p w14:paraId="4711DEF2" w14:textId="7485689D"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lastRenderedPageBreak/>
              <w:t xml:space="preserve">Art. 21 se renumerotează și devine art. 27, se modifică și are următoul conținut: </w:t>
            </w:r>
          </w:p>
          <w:p w14:paraId="13A2C495" w14:textId="77777777" w:rsidR="00346162" w:rsidRPr="00BF4A80" w:rsidRDefault="00346162" w:rsidP="00346162">
            <w:pPr>
              <w:jc w:val="both"/>
              <w:rPr>
                <w:rFonts w:ascii="Arial" w:hAnsi="Arial" w:cs="Arial"/>
                <w:b/>
                <w:bCs/>
                <w:noProof/>
                <w:sz w:val="16"/>
                <w:szCs w:val="16"/>
                <w:lang w:val="ro-RO"/>
              </w:rPr>
            </w:pPr>
          </w:p>
          <w:p w14:paraId="665C335C" w14:textId="77777777" w:rsidR="00346162" w:rsidRPr="009D5CD9" w:rsidRDefault="00346162" w:rsidP="00346162">
            <w:pPr>
              <w:jc w:val="both"/>
              <w:rPr>
                <w:rFonts w:ascii="Arial" w:hAnsi="Arial" w:cs="Arial"/>
                <w:b/>
                <w:bCs/>
                <w:noProof/>
                <w:color w:val="FF0000"/>
                <w:sz w:val="16"/>
                <w:szCs w:val="16"/>
                <w:lang w:val="ro-RO"/>
              </w:rPr>
            </w:pPr>
            <w:bookmarkStart w:id="36" w:name="_Hlk86394671"/>
            <w:r w:rsidRPr="009D5CD9">
              <w:rPr>
                <w:rFonts w:ascii="Arial" w:hAnsi="Arial" w:cs="Arial"/>
                <w:b/>
                <w:bCs/>
                <w:noProof/>
                <w:color w:val="FF0000"/>
                <w:sz w:val="16"/>
                <w:szCs w:val="16"/>
                <w:lang w:val="ro-RO"/>
              </w:rPr>
              <w:t>Art.27</w:t>
            </w:r>
          </w:p>
          <w:p w14:paraId="2F58BF19" w14:textId="77777777" w:rsidR="009D5CD9"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Arhitectul cu drept de semnătură are următoarele obligaţii:</w:t>
            </w:r>
            <w:r w:rsidRPr="00BF4A80">
              <w:rPr>
                <w:sz w:val="16"/>
                <w:szCs w:val="16"/>
                <w:lang w:val="ro-RO"/>
              </w:rPr>
              <w:br/>
            </w:r>
            <w:r w:rsidRPr="00BF4A80">
              <w:rPr>
                <w:rFonts w:ascii="Arial" w:hAnsi="Arial" w:cs="Arial"/>
                <w:b/>
                <w:bCs/>
                <w:noProof/>
                <w:sz w:val="16"/>
                <w:szCs w:val="16"/>
                <w:lang w:val="ro-RO"/>
              </w:rPr>
              <w:t>a</w:t>
            </w:r>
            <w:r w:rsidRPr="00BF4A80">
              <w:rPr>
                <w:rFonts w:ascii="Arial" w:hAnsi="Arial" w:cs="Arial"/>
                <w:noProof/>
                <w:sz w:val="16"/>
                <w:szCs w:val="16"/>
                <w:lang w:val="ro-RO"/>
              </w:rPr>
              <w:t>) să cunoască şi să respecte reglementările legale în vigoare referitoare la exercitarea profesiei de arhitect;</w:t>
            </w:r>
          </w:p>
          <w:p w14:paraId="15482EA6" w14:textId="77777777" w:rsidR="009D5CD9" w:rsidRDefault="00346162" w:rsidP="00346162">
            <w:pPr>
              <w:jc w:val="both"/>
              <w:rPr>
                <w:rFonts w:ascii="Arial" w:hAnsi="Arial" w:cs="Arial"/>
                <w:noProof/>
                <w:sz w:val="16"/>
                <w:szCs w:val="16"/>
                <w:lang w:val="ro-RO"/>
              </w:rPr>
            </w:pPr>
            <w:r w:rsidRPr="00BF4A80">
              <w:rPr>
                <w:sz w:val="16"/>
                <w:szCs w:val="16"/>
                <w:lang w:val="ro-RO"/>
              </w:rPr>
              <w:br/>
            </w:r>
            <w:r w:rsidRPr="00BF4A80">
              <w:rPr>
                <w:rFonts w:ascii="Arial" w:hAnsi="Arial" w:cs="Arial"/>
                <w:b/>
                <w:bCs/>
                <w:noProof/>
                <w:sz w:val="16"/>
                <w:szCs w:val="16"/>
                <w:lang w:val="ro-RO"/>
              </w:rPr>
              <w:t xml:space="preserve">b) </w:t>
            </w:r>
            <w:r w:rsidRPr="00BF4A80">
              <w:rPr>
                <w:rFonts w:ascii="Arial" w:hAnsi="Arial" w:cs="Arial"/>
                <w:noProof/>
                <w:sz w:val="16"/>
                <w:szCs w:val="16"/>
                <w:lang w:val="ro-RO"/>
              </w:rPr>
              <w:t>să respecte Codul deontologic al profesiei de arhitect şi Regulamentul Ordinului Arhitecţilor din România;</w:t>
            </w:r>
          </w:p>
          <w:p w14:paraId="5D9B8B72" w14:textId="77777777" w:rsidR="009D5CD9" w:rsidRDefault="00346162" w:rsidP="00346162">
            <w:pPr>
              <w:jc w:val="both"/>
              <w:rPr>
                <w:rFonts w:ascii="Arial" w:hAnsi="Arial" w:cs="Arial"/>
                <w:noProof/>
                <w:sz w:val="16"/>
                <w:szCs w:val="16"/>
                <w:lang w:val="ro-RO"/>
              </w:rPr>
            </w:pPr>
            <w:r w:rsidRPr="00BF4A80">
              <w:rPr>
                <w:sz w:val="16"/>
                <w:szCs w:val="16"/>
                <w:lang w:val="ro-RO"/>
              </w:rPr>
              <w:br/>
            </w:r>
            <w:r w:rsidRPr="00BF4A80">
              <w:rPr>
                <w:rFonts w:ascii="Arial" w:hAnsi="Arial" w:cs="Arial"/>
                <w:noProof/>
                <w:sz w:val="16"/>
                <w:szCs w:val="16"/>
                <w:lang w:val="ro-RO"/>
              </w:rPr>
              <w:t>c) să se preocupe de perfecţionarea calificării profesionale;</w:t>
            </w:r>
          </w:p>
          <w:p w14:paraId="7A2B4934" w14:textId="0D324C08" w:rsidR="00346162" w:rsidRDefault="00346162" w:rsidP="00346162">
            <w:pPr>
              <w:jc w:val="both"/>
              <w:rPr>
                <w:rFonts w:ascii="Arial" w:hAnsi="Arial" w:cs="Arial"/>
                <w:noProof/>
                <w:sz w:val="16"/>
                <w:szCs w:val="16"/>
                <w:lang w:val="ro-RO"/>
              </w:rPr>
            </w:pPr>
            <w:r w:rsidRPr="00BF4A80">
              <w:rPr>
                <w:sz w:val="16"/>
                <w:szCs w:val="16"/>
                <w:lang w:val="ro-RO"/>
              </w:rPr>
              <w:br/>
            </w:r>
            <w:r w:rsidRPr="00BF4A80">
              <w:rPr>
                <w:rFonts w:ascii="Arial" w:hAnsi="Arial" w:cs="Arial"/>
                <w:noProof/>
                <w:sz w:val="16"/>
                <w:szCs w:val="16"/>
                <w:lang w:val="ro-RO"/>
              </w:rPr>
              <w:t>d) să îşi asume, prin exercitarea dreptului de semnătură, întreaga responsabilitate profesională faţă de client şi autorităţi, manifestând conştiinciozitate şi probitate profesională;</w:t>
            </w:r>
          </w:p>
          <w:p w14:paraId="74965296" w14:textId="77777777" w:rsidR="009D5CD9" w:rsidRPr="00BF4A80" w:rsidRDefault="009D5CD9" w:rsidP="00346162">
            <w:pPr>
              <w:jc w:val="both"/>
              <w:rPr>
                <w:rFonts w:ascii="Arial" w:hAnsi="Arial" w:cs="Arial"/>
                <w:noProof/>
                <w:sz w:val="16"/>
                <w:szCs w:val="16"/>
                <w:lang w:val="ro-RO"/>
              </w:rPr>
            </w:pPr>
          </w:p>
          <w:p w14:paraId="6D04FA6D" w14:textId="77777777" w:rsidR="009D5CD9"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e) să facă cunoscută clientului obligaţia de a obţine şi de a respecta avizele, acordurile şi autorizaţiile necesare, prevăzute de lege;</w:t>
            </w:r>
          </w:p>
          <w:p w14:paraId="0FF2E2A2" w14:textId="45EB400D" w:rsidR="00346162" w:rsidRDefault="00346162" w:rsidP="00346162">
            <w:pPr>
              <w:jc w:val="both"/>
              <w:rPr>
                <w:rFonts w:ascii="Arial" w:hAnsi="Arial" w:cs="Arial"/>
                <w:noProof/>
                <w:sz w:val="16"/>
                <w:szCs w:val="16"/>
                <w:lang w:val="ro-RO"/>
              </w:rPr>
            </w:pPr>
            <w:r w:rsidRPr="00BF4A80">
              <w:rPr>
                <w:sz w:val="16"/>
                <w:szCs w:val="16"/>
                <w:lang w:val="ro-RO"/>
              </w:rPr>
              <w:br/>
            </w:r>
            <w:r w:rsidRPr="00BF4A80">
              <w:rPr>
                <w:rFonts w:ascii="Arial" w:hAnsi="Arial" w:cs="Arial"/>
                <w:noProof/>
                <w:sz w:val="16"/>
                <w:szCs w:val="16"/>
                <w:lang w:val="ro-RO"/>
              </w:rPr>
              <w:t xml:space="preserve">f) să presteze serviciile profesionale conform solicitării clientului în acord cu interesul public și cu exigențele profesionale </w:t>
            </w:r>
            <w:bookmarkEnd w:id="36"/>
            <w:r w:rsidRPr="00BF4A80">
              <w:rPr>
                <w:rFonts w:ascii="Arial" w:hAnsi="Arial" w:cs="Arial"/>
                <w:noProof/>
                <w:sz w:val="16"/>
                <w:szCs w:val="16"/>
                <w:lang w:val="ro-RO"/>
              </w:rPr>
              <w:t>.</w:t>
            </w:r>
          </w:p>
          <w:p w14:paraId="19F1A066" w14:textId="77777777" w:rsidR="009D5CD9" w:rsidRPr="00BF4A80" w:rsidRDefault="009D5CD9" w:rsidP="00346162">
            <w:pPr>
              <w:jc w:val="both"/>
              <w:rPr>
                <w:rFonts w:ascii="Arial" w:hAnsi="Arial" w:cs="Arial"/>
                <w:noProof/>
                <w:sz w:val="16"/>
                <w:szCs w:val="16"/>
                <w:lang w:val="ro-RO"/>
              </w:rPr>
            </w:pPr>
          </w:p>
          <w:p w14:paraId="69A44899" w14:textId="5C300D15"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xml:space="preserve">g) </w:t>
            </w:r>
            <w:r w:rsidRPr="00BF4A80">
              <w:rPr>
                <w:rFonts w:ascii="Arial" w:hAnsi="Arial" w:cs="Arial"/>
                <w:b/>
                <w:bCs/>
                <w:noProof/>
                <w:sz w:val="16"/>
                <w:szCs w:val="16"/>
                <w:lang w:val="ro-RO"/>
              </w:rPr>
              <w:t>să declare la Ordin contractarea serviciilor profesionale care implică exercitarea dreptului de semnătură, conform procedurii stabilite prin Regulamentul de Organizare și Funcționare a Ordinului.</w:t>
            </w:r>
          </w:p>
        </w:tc>
        <w:tc>
          <w:tcPr>
            <w:tcW w:w="3735" w:type="dxa"/>
          </w:tcPr>
          <w:p w14:paraId="62821F10" w14:textId="030F428E"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lastRenderedPageBreak/>
              <w:t xml:space="preserve">Prevederea normativă este necesară pentru asigurarea practicării profesiei în condiții de </w:t>
            </w:r>
            <w:r w:rsidRPr="00BF4A80">
              <w:rPr>
                <w:rFonts w:ascii="Arial" w:hAnsi="Arial" w:cs="Arial"/>
                <w:noProof/>
                <w:sz w:val="16"/>
                <w:szCs w:val="16"/>
                <w:lang w:val="ro-RO"/>
              </w:rPr>
              <w:lastRenderedPageBreak/>
              <w:t>deplină responsabilitate față de client și cu respectarea interesului public.</w:t>
            </w:r>
          </w:p>
          <w:p w14:paraId="1ECA324A" w14:textId="77777777" w:rsidR="00346162" w:rsidRPr="00BF4A80" w:rsidRDefault="00346162" w:rsidP="00346162">
            <w:pPr>
              <w:jc w:val="both"/>
              <w:rPr>
                <w:rFonts w:ascii="Arial" w:hAnsi="Arial" w:cs="Arial"/>
                <w:noProof/>
                <w:sz w:val="16"/>
                <w:szCs w:val="16"/>
                <w:lang w:val="ro-RO"/>
              </w:rPr>
            </w:pPr>
          </w:p>
          <w:p w14:paraId="5E820766" w14:textId="432300F2"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xml:space="preserve">Declararea contractării serviciilor profesionale se va realiza printr-o formă stabilită în Regulamentul de Organizare și Funcționare al Ordinului, respectiv printr-un formular având un conținut prestabilit.  </w:t>
            </w:r>
          </w:p>
        </w:tc>
        <w:tc>
          <w:tcPr>
            <w:tcW w:w="3355" w:type="dxa"/>
          </w:tcPr>
          <w:p w14:paraId="732FAC5B" w14:textId="567C5DCC" w:rsidR="00634B60" w:rsidRPr="001F13C7" w:rsidRDefault="00634B60" w:rsidP="00634B60">
            <w:pPr>
              <w:jc w:val="both"/>
              <w:rPr>
                <w:rFonts w:ascii="Arial" w:hAnsi="Arial" w:cs="Arial"/>
                <w:sz w:val="16"/>
                <w:szCs w:val="16"/>
                <w:lang w:val="ro-RO"/>
              </w:rPr>
            </w:pPr>
          </w:p>
        </w:tc>
      </w:tr>
      <w:tr w:rsidR="00346162" w:rsidRPr="00BF4A80" w14:paraId="6EB58E0C" w14:textId="61AF16E9" w:rsidTr="106D90AB">
        <w:tc>
          <w:tcPr>
            <w:tcW w:w="4253" w:type="dxa"/>
          </w:tcPr>
          <w:p w14:paraId="0D34A1B0" w14:textId="77777777"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 </w:t>
            </w:r>
          </w:p>
        </w:tc>
        <w:tc>
          <w:tcPr>
            <w:tcW w:w="4111" w:type="dxa"/>
          </w:tcPr>
          <w:p w14:paraId="372B8998" w14:textId="77777777"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 </w:t>
            </w:r>
          </w:p>
        </w:tc>
        <w:tc>
          <w:tcPr>
            <w:tcW w:w="3735" w:type="dxa"/>
          </w:tcPr>
          <w:p w14:paraId="1C4A6FF3"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w:t>
            </w:r>
          </w:p>
        </w:tc>
        <w:tc>
          <w:tcPr>
            <w:tcW w:w="3355" w:type="dxa"/>
          </w:tcPr>
          <w:p w14:paraId="150EDA9D" w14:textId="77777777" w:rsidR="00346162" w:rsidRPr="00BF4A80" w:rsidRDefault="00346162" w:rsidP="00346162">
            <w:pPr>
              <w:jc w:val="both"/>
              <w:rPr>
                <w:rFonts w:ascii="Arial" w:hAnsi="Arial" w:cs="Arial"/>
                <w:noProof/>
                <w:sz w:val="16"/>
                <w:szCs w:val="16"/>
                <w:lang w:val="ro-RO"/>
              </w:rPr>
            </w:pPr>
          </w:p>
        </w:tc>
      </w:tr>
      <w:tr w:rsidR="00346162" w:rsidRPr="00BF4A80" w14:paraId="21625E6F" w14:textId="0998C964" w:rsidTr="106D90AB">
        <w:tc>
          <w:tcPr>
            <w:tcW w:w="4253" w:type="dxa"/>
          </w:tcPr>
          <w:p w14:paraId="46175B38" w14:textId="77777777"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SECŢIUNEA 4:Suspendarea şi încetarea dreptului de semnătură. Radierea din Tabloul Naţional al Arhitecţilor</w:t>
            </w:r>
          </w:p>
        </w:tc>
        <w:tc>
          <w:tcPr>
            <w:tcW w:w="4111" w:type="dxa"/>
          </w:tcPr>
          <w:p w14:paraId="09134CBD" w14:textId="5DDFACFD"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 Se elimină denumirea marginală.</w:t>
            </w:r>
          </w:p>
        </w:tc>
        <w:tc>
          <w:tcPr>
            <w:tcW w:w="3735" w:type="dxa"/>
          </w:tcPr>
          <w:p w14:paraId="44739686" w14:textId="684D6E0E"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w:t>
            </w:r>
          </w:p>
        </w:tc>
        <w:tc>
          <w:tcPr>
            <w:tcW w:w="3355" w:type="dxa"/>
          </w:tcPr>
          <w:p w14:paraId="4572BEB2" w14:textId="77777777" w:rsidR="00346162" w:rsidRPr="00BF4A80" w:rsidRDefault="00346162" w:rsidP="00346162">
            <w:pPr>
              <w:jc w:val="both"/>
              <w:rPr>
                <w:rFonts w:ascii="Arial" w:hAnsi="Arial" w:cs="Arial"/>
                <w:noProof/>
                <w:sz w:val="16"/>
                <w:szCs w:val="16"/>
                <w:lang w:val="ro-RO"/>
              </w:rPr>
            </w:pPr>
          </w:p>
        </w:tc>
      </w:tr>
      <w:tr w:rsidR="00346162" w:rsidRPr="00BF4A80" w14:paraId="667D21C5" w14:textId="2FCF0E64" w:rsidTr="106D90AB">
        <w:tc>
          <w:tcPr>
            <w:tcW w:w="4253" w:type="dxa"/>
          </w:tcPr>
          <w:p w14:paraId="55CD944D" w14:textId="74BFC1F2"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xml:space="preserve">Art.22 </w:t>
            </w:r>
            <w:r w:rsidRPr="00BF4A80">
              <w:rPr>
                <w:rFonts w:ascii="Arial" w:hAnsi="Arial" w:cs="Arial"/>
                <w:noProof/>
                <w:sz w:val="16"/>
                <w:szCs w:val="16"/>
                <w:lang w:val="ro-RO"/>
              </w:rPr>
              <w:br/>
              <w:t>Dreptul de semnătură se suspendă:</w:t>
            </w:r>
            <w:r w:rsidRPr="00BF4A80">
              <w:rPr>
                <w:rFonts w:ascii="Arial" w:hAnsi="Arial" w:cs="Arial"/>
                <w:noProof/>
                <w:sz w:val="16"/>
                <w:szCs w:val="16"/>
                <w:lang w:val="ro-RO"/>
              </w:rPr>
              <w:br/>
              <w:t>a)</w:t>
            </w:r>
            <w:r w:rsidRPr="00BF4A80">
              <w:rPr>
                <w:rFonts w:ascii="Arial" w:hAnsi="Arial" w:cs="Arial"/>
                <w:b/>
                <w:bCs/>
                <w:noProof/>
                <w:sz w:val="16"/>
                <w:szCs w:val="16"/>
                <w:lang w:val="ro-RO"/>
              </w:rPr>
              <w:t>temporar</w:t>
            </w:r>
            <w:r w:rsidRPr="00BF4A80">
              <w:rPr>
                <w:rFonts w:ascii="Arial" w:hAnsi="Arial" w:cs="Arial"/>
                <w:noProof/>
                <w:sz w:val="16"/>
                <w:szCs w:val="16"/>
                <w:lang w:val="ro-RO"/>
              </w:rPr>
              <w:t>, la cererea persoanei înscrise;</w:t>
            </w:r>
            <w:r w:rsidRPr="00BF4A80">
              <w:rPr>
                <w:rFonts w:ascii="Arial" w:hAnsi="Arial" w:cs="Arial"/>
                <w:noProof/>
                <w:sz w:val="16"/>
                <w:szCs w:val="16"/>
                <w:lang w:val="ro-RO"/>
              </w:rPr>
              <w:br/>
              <w:t>b)după 6 luni, în caz de neplată fără justificare a cotizaţiilor anuale către Ordinul Arhitecţilor din România, până la achitarea lor integrală;</w:t>
            </w:r>
            <w:r w:rsidRPr="00BF4A80">
              <w:rPr>
                <w:rFonts w:ascii="Arial" w:hAnsi="Arial" w:cs="Arial"/>
                <w:noProof/>
                <w:sz w:val="16"/>
                <w:szCs w:val="16"/>
                <w:lang w:val="ro-RO"/>
              </w:rPr>
              <w:br/>
              <w:t>c)pe perioada suspendării dreptului de a profesa, dispusă prin hotărâre judecătorească definitivă;</w:t>
            </w:r>
            <w:r w:rsidRPr="00BF4A80">
              <w:rPr>
                <w:rFonts w:ascii="Arial" w:hAnsi="Arial" w:cs="Arial"/>
                <w:noProof/>
                <w:sz w:val="16"/>
                <w:szCs w:val="16"/>
                <w:lang w:val="ro-RO"/>
              </w:rPr>
              <w:br/>
              <w:t>d)cu titlu de sancţiune disciplinară, pe toată durata sancţiunii</w:t>
            </w:r>
          </w:p>
        </w:tc>
        <w:tc>
          <w:tcPr>
            <w:tcW w:w="4111" w:type="dxa"/>
          </w:tcPr>
          <w:p w14:paraId="4ABF2EDB" w14:textId="4C8274BD"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 xml:space="preserve">Art. 22 se renumerotează și devine art. 28, se modifică și are următorul conținut: </w:t>
            </w:r>
          </w:p>
          <w:p w14:paraId="23755C14" w14:textId="77777777" w:rsidR="00346162" w:rsidRPr="00BF4A80" w:rsidRDefault="00346162" w:rsidP="00346162">
            <w:pPr>
              <w:jc w:val="both"/>
              <w:rPr>
                <w:rFonts w:ascii="Arial" w:hAnsi="Arial" w:cs="Arial"/>
                <w:b/>
                <w:bCs/>
                <w:noProof/>
                <w:sz w:val="16"/>
                <w:szCs w:val="16"/>
                <w:lang w:val="ro-RO"/>
              </w:rPr>
            </w:pPr>
          </w:p>
          <w:p w14:paraId="685A40E8" w14:textId="77777777" w:rsidR="00346162" w:rsidRPr="00197920" w:rsidRDefault="00346162" w:rsidP="00346162">
            <w:pPr>
              <w:jc w:val="both"/>
              <w:rPr>
                <w:rFonts w:ascii="Arial" w:hAnsi="Arial" w:cs="Arial"/>
                <w:b/>
                <w:bCs/>
                <w:noProof/>
                <w:color w:val="FF0000"/>
                <w:sz w:val="16"/>
                <w:szCs w:val="16"/>
                <w:lang w:val="ro-RO"/>
              </w:rPr>
            </w:pPr>
            <w:bookmarkStart w:id="37" w:name="_Hlk86394747"/>
            <w:r w:rsidRPr="00197920">
              <w:rPr>
                <w:rFonts w:ascii="Arial" w:hAnsi="Arial" w:cs="Arial"/>
                <w:b/>
                <w:bCs/>
                <w:noProof/>
                <w:color w:val="FF0000"/>
                <w:sz w:val="16"/>
                <w:szCs w:val="16"/>
                <w:lang w:val="ro-RO"/>
              </w:rPr>
              <w:t>Art.28</w:t>
            </w:r>
          </w:p>
          <w:p w14:paraId="49E7848B" w14:textId="77777777" w:rsidR="00197920" w:rsidRDefault="00346162" w:rsidP="00346162">
            <w:pPr>
              <w:jc w:val="both"/>
              <w:rPr>
                <w:rFonts w:ascii="Arial" w:hAnsi="Arial" w:cs="Arial"/>
                <w:noProof/>
                <w:sz w:val="16"/>
                <w:szCs w:val="16"/>
                <w:lang w:val="ro-RO"/>
              </w:rPr>
            </w:pPr>
            <w:bookmarkStart w:id="38" w:name="_Hlk86394704"/>
            <w:bookmarkEnd w:id="37"/>
            <w:r w:rsidRPr="00BF4A80">
              <w:rPr>
                <w:rFonts w:ascii="Arial" w:hAnsi="Arial" w:cs="Arial"/>
                <w:noProof/>
                <w:sz w:val="16"/>
                <w:szCs w:val="16"/>
                <w:lang w:val="ro-RO"/>
              </w:rPr>
              <w:t>Dreptul de semnătură se suspendă:</w:t>
            </w:r>
          </w:p>
          <w:p w14:paraId="6978F5B8" w14:textId="51D4A94D"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a) la cererea persoanei înscrise;</w:t>
            </w:r>
            <w:r w:rsidRPr="00BF4A80">
              <w:br/>
            </w:r>
            <w:r w:rsidRPr="00BF4A80">
              <w:rPr>
                <w:rFonts w:ascii="Arial" w:hAnsi="Arial" w:cs="Arial"/>
                <w:noProof/>
                <w:sz w:val="16"/>
                <w:szCs w:val="16"/>
                <w:lang w:val="ro-RO"/>
              </w:rPr>
              <w:t>b) după 6 luni, în caz de neplată fără justificare a cotizaţiilor anuale către Ordinul Arhitecţilor din România, până la achitarea lor integrală;</w:t>
            </w:r>
            <w:r w:rsidRPr="00BF4A80">
              <w:br/>
            </w:r>
            <w:r w:rsidRPr="00BF4A80">
              <w:rPr>
                <w:rFonts w:ascii="Arial" w:hAnsi="Arial" w:cs="Arial"/>
                <w:noProof/>
                <w:sz w:val="16"/>
                <w:szCs w:val="16"/>
                <w:lang w:val="ro-RO"/>
              </w:rPr>
              <w:t>c) pe perioada suspendării dreptului de a profesa, dispusă prin hotărâre judecătorească definitivă;</w:t>
            </w:r>
            <w:r w:rsidRPr="00BF4A80">
              <w:br/>
            </w:r>
            <w:r w:rsidRPr="00BF4A80">
              <w:rPr>
                <w:rFonts w:ascii="Arial" w:hAnsi="Arial" w:cs="Arial"/>
                <w:noProof/>
                <w:sz w:val="16"/>
                <w:szCs w:val="16"/>
                <w:lang w:val="ro-RO"/>
              </w:rPr>
              <w:t xml:space="preserve">d) cu titlu de sancţiune disciplinară, </w:t>
            </w:r>
            <w:r w:rsidRPr="00BF4A80">
              <w:rPr>
                <w:rFonts w:ascii="Arial" w:hAnsi="Arial" w:cs="Arial"/>
                <w:b/>
                <w:bCs/>
                <w:noProof/>
                <w:sz w:val="16"/>
                <w:szCs w:val="16"/>
                <w:lang w:val="ro-RO"/>
              </w:rPr>
              <w:t>în condițiile prevăzute de Regulamentul de organizare și funcționare a Ordinului Arhitecților din România, pe toată durata sancţiunii</w:t>
            </w:r>
            <w:bookmarkEnd w:id="38"/>
            <w:r w:rsidRPr="00BF4A80">
              <w:rPr>
                <w:rFonts w:ascii="Arial" w:hAnsi="Arial" w:cs="Arial"/>
                <w:b/>
                <w:bCs/>
                <w:noProof/>
                <w:sz w:val="16"/>
                <w:szCs w:val="16"/>
                <w:lang w:val="ro-RO"/>
              </w:rPr>
              <w:t>.</w:t>
            </w:r>
          </w:p>
        </w:tc>
        <w:tc>
          <w:tcPr>
            <w:tcW w:w="3735" w:type="dxa"/>
          </w:tcPr>
          <w:p w14:paraId="0CAE7758"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Prevederea normativă vizată se reformulează pentru a integra toate cauzele ce pot determina încetarea dreptului de semnătură.</w:t>
            </w:r>
          </w:p>
          <w:p w14:paraId="60779432" w14:textId="27739B8D"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Astfel, prin aceasta se va aduce claritate textului de lege și va stabili, în mod expres, prevederile interne în care sunt stabilite condițiile privind sancțiuniile disciplinare.</w:t>
            </w:r>
          </w:p>
        </w:tc>
        <w:tc>
          <w:tcPr>
            <w:tcW w:w="3355" w:type="dxa"/>
          </w:tcPr>
          <w:p w14:paraId="3567D996" w14:textId="77777777" w:rsidR="00346162" w:rsidRPr="00BF4A80" w:rsidRDefault="00346162" w:rsidP="00346162">
            <w:pPr>
              <w:jc w:val="both"/>
              <w:rPr>
                <w:rFonts w:ascii="Arial" w:hAnsi="Arial" w:cs="Arial"/>
                <w:noProof/>
                <w:sz w:val="16"/>
                <w:szCs w:val="16"/>
                <w:lang w:val="ro-RO"/>
              </w:rPr>
            </w:pPr>
          </w:p>
        </w:tc>
      </w:tr>
      <w:tr w:rsidR="00346162" w:rsidRPr="00BF4A80" w14:paraId="328E603D" w14:textId="0B39BE3B" w:rsidTr="106D90AB">
        <w:tc>
          <w:tcPr>
            <w:tcW w:w="4253" w:type="dxa"/>
          </w:tcPr>
          <w:p w14:paraId="166858A9" w14:textId="77777777" w:rsidR="00346162" w:rsidRPr="00BF4A80" w:rsidRDefault="00346162" w:rsidP="00346162">
            <w:pPr>
              <w:jc w:val="both"/>
              <w:rPr>
                <w:rFonts w:ascii="Arial" w:hAnsi="Arial" w:cs="Arial"/>
                <w:b/>
                <w:bCs/>
                <w:noProof/>
                <w:sz w:val="16"/>
                <w:szCs w:val="16"/>
                <w:lang w:val="ro-RO"/>
              </w:rPr>
            </w:pPr>
          </w:p>
          <w:p w14:paraId="662C1E28" w14:textId="77777777" w:rsidR="00346162" w:rsidRPr="00BF4A80" w:rsidRDefault="00346162" w:rsidP="00346162">
            <w:pPr>
              <w:jc w:val="both"/>
              <w:rPr>
                <w:rFonts w:ascii="Arial" w:hAnsi="Arial" w:cs="Arial"/>
                <w:b/>
                <w:bCs/>
                <w:noProof/>
                <w:sz w:val="16"/>
                <w:szCs w:val="16"/>
                <w:lang w:val="ro-RO"/>
              </w:rPr>
            </w:pPr>
          </w:p>
          <w:p w14:paraId="6B1D650D" w14:textId="77777777" w:rsidR="00346162" w:rsidRPr="00BF4A80" w:rsidRDefault="00346162" w:rsidP="00346162">
            <w:pPr>
              <w:jc w:val="both"/>
              <w:rPr>
                <w:rFonts w:ascii="Arial" w:hAnsi="Arial" w:cs="Arial"/>
                <w:b/>
                <w:bCs/>
                <w:noProof/>
                <w:sz w:val="16"/>
                <w:szCs w:val="16"/>
                <w:lang w:val="ro-RO"/>
              </w:rPr>
            </w:pPr>
          </w:p>
          <w:p w14:paraId="69857A13" w14:textId="7B805486"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 xml:space="preserve">Art.23 </w:t>
            </w:r>
            <w:r w:rsidRPr="00BF4A80">
              <w:rPr>
                <w:rFonts w:ascii="Arial" w:hAnsi="Arial" w:cs="Arial"/>
                <w:b/>
                <w:bCs/>
                <w:noProof/>
                <w:sz w:val="16"/>
                <w:szCs w:val="16"/>
                <w:lang w:val="ro-RO"/>
              </w:rPr>
              <w:br/>
            </w:r>
            <w:r w:rsidRPr="00BF4A80">
              <w:rPr>
                <w:rFonts w:ascii="Arial" w:hAnsi="Arial" w:cs="Arial"/>
                <w:noProof/>
                <w:sz w:val="16"/>
                <w:szCs w:val="16"/>
                <w:lang w:val="ro-RO"/>
              </w:rPr>
              <w:t>(1)Dreptul de semnătură încetează:</w:t>
            </w:r>
            <w:r w:rsidRPr="00BF4A80">
              <w:rPr>
                <w:rFonts w:ascii="Arial" w:hAnsi="Arial" w:cs="Arial"/>
                <w:noProof/>
                <w:sz w:val="16"/>
                <w:szCs w:val="16"/>
                <w:lang w:val="ro-RO"/>
              </w:rPr>
              <w:br/>
              <w:t>a)prin renunţarea scrisă la exerciţiul dreptului de semnătură;</w:t>
            </w:r>
            <w:r w:rsidRPr="00BF4A80">
              <w:rPr>
                <w:rFonts w:ascii="Arial" w:hAnsi="Arial" w:cs="Arial"/>
                <w:noProof/>
                <w:sz w:val="16"/>
                <w:szCs w:val="16"/>
                <w:lang w:val="ro-RO"/>
              </w:rPr>
              <w:br/>
              <w:t>b)dacă persoana înscrisă a fost condamnată definitiv pentru o faptă prevăzută de lege, în legătură directă cu exercitarea dreptului de semnătură, sau dacă i s-a aplicat pedeapsa complementară a interdicţiei exercitării profesiei, printr-o hotărâre judecătorească definitivă.</w:t>
            </w:r>
          </w:p>
        </w:tc>
        <w:tc>
          <w:tcPr>
            <w:tcW w:w="4111" w:type="dxa"/>
          </w:tcPr>
          <w:p w14:paraId="40A9203E" w14:textId="77777777"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lastRenderedPageBreak/>
              <w:t xml:space="preserve">Art. 23 alin. (1) se renumerotează și devine art. 29 alin. (1), se modifică și are următoul conținut: </w:t>
            </w:r>
          </w:p>
          <w:p w14:paraId="69067C2E" w14:textId="1520BFC1" w:rsidR="00346162" w:rsidRPr="00BF4A80" w:rsidRDefault="00346162" w:rsidP="00346162">
            <w:pPr>
              <w:jc w:val="both"/>
              <w:rPr>
                <w:rFonts w:ascii="Arial" w:hAnsi="Arial" w:cs="Arial"/>
                <w:b/>
                <w:bCs/>
                <w:noProof/>
                <w:sz w:val="16"/>
                <w:szCs w:val="16"/>
                <w:lang w:val="ro-RO"/>
              </w:rPr>
            </w:pPr>
            <w:r w:rsidRPr="00197920">
              <w:rPr>
                <w:color w:val="FF0000"/>
                <w:sz w:val="16"/>
                <w:szCs w:val="16"/>
                <w:lang w:val="ro-RO"/>
              </w:rPr>
              <w:lastRenderedPageBreak/>
              <w:br/>
            </w:r>
            <w:bookmarkStart w:id="39" w:name="_Hlk86394772"/>
            <w:r w:rsidRPr="00197920">
              <w:rPr>
                <w:rFonts w:ascii="Arial" w:hAnsi="Arial" w:cs="Arial"/>
                <w:b/>
                <w:bCs/>
                <w:noProof/>
                <w:color w:val="FF0000"/>
                <w:sz w:val="16"/>
                <w:szCs w:val="16"/>
                <w:lang w:val="ro-RO"/>
              </w:rPr>
              <w:t xml:space="preserve">Art.29 </w:t>
            </w:r>
            <w:r w:rsidRPr="00197920">
              <w:rPr>
                <w:color w:val="FF0000"/>
                <w:sz w:val="16"/>
                <w:szCs w:val="16"/>
                <w:lang w:val="ro-RO"/>
              </w:rPr>
              <w:br/>
            </w:r>
            <w:r w:rsidRPr="00197920">
              <w:rPr>
                <w:rFonts w:ascii="Arial" w:hAnsi="Arial" w:cs="Arial"/>
                <w:b/>
                <w:bCs/>
                <w:noProof/>
                <w:color w:val="FF0000"/>
                <w:sz w:val="16"/>
                <w:szCs w:val="16"/>
                <w:lang w:val="ro-RO"/>
              </w:rPr>
              <w:t>(1)</w:t>
            </w:r>
            <w:r w:rsidRPr="00197920">
              <w:rPr>
                <w:rFonts w:ascii="Arial" w:hAnsi="Arial" w:cs="Arial"/>
                <w:noProof/>
                <w:color w:val="FF0000"/>
                <w:sz w:val="16"/>
                <w:szCs w:val="16"/>
                <w:lang w:val="ro-RO"/>
              </w:rPr>
              <w:t xml:space="preserve"> </w:t>
            </w:r>
            <w:r w:rsidRPr="00BF4A80">
              <w:rPr>
                <w:rFonts w:ascii="Arial" w:hAnsi="Arial" w:cs="Arial"/>
                <w:noProof/>
                <w:sz w:val="16"/>
                <w:szCs w:val="16"/>
                <w:lang w:val="ro-RO"/>
              </w:rPr>
              <w:t>Dreptul de semnătură încetează:</w:t>
            </w:r>
            <w:r w:rsidRPr="00BF4A80">
              <w:rPr>
                <w:sz w:val="16"/>
                <w:szCs w:val="16"/>
                <w:lang w:val="ro-RO"/>
              </w:rPr>
              <w:br/>
            </w:r>
            <w:r w:rsidRPr="00BF4A80">
              <w:rPr>
                <w:rFonts w:ascii="Arial" w:hAnsi="Arial" w:cs="Arial"/>
                <w:noProof/>
                <w:sz w:val="16"/>
                <w:szCs w:val="16"/>
                <w:lang w:val="ro-RO"/>
              </w:rPr>
              <w:t>a) prin renunţarea scrisă la exerciţiul dreptului de semnătură;</w:t>
            </w:r>
            <w:r w:rsidRPr="00BF4A80">
              <w:rPr>
                <w:sz w:val="16"/>
                <w:szCs w:val="16"/>
                <w:lang w:val="ro-RO"/>
              </w:rPr>
              <w:br/>
            </w:r>
            <w:r w:rsidRPr="00BF4A80">
              <w:rPr>
                <w:rFonts w:ascii="Arial" w:hAnsi="Arial" w:cs="Arial"/>
                <w:noProof/>
                <w:sz w:val="16"/>
                <w:szCs w:val="16"/>
                <w:lang w:val="ro-RO"/>
              </w:rPr>
              <w:t>b) dacă persoana înscrisă a fost condamnată definitiv pentru o faptă prevăzută de lege, în legătură directă cu exercitarea dreptului de semnătură, sau dacă i s-a aplicat pedeapsa complementară a interdicţiei exercitării profesiei, printr-o hotărâre judecătorească definitivă.</w:t>
            </w:r>
            <w:r w:rsidRPr="00BF4A80">
              <w:rPr>
                <w:sz w:val="16"/>
                <w:szCs w:val="16"/>
                <w:lang w:val="ro-RO"/>
              </w:rPr>
              <w:br/>
            </w:r>
            <w:r w:rsidRPr="00BF4A80">
              <w:rPr>
                <w:rFonts w:ascii="Arial" w:hAnsi="Arial" w:cs="Arial"/>
                <w:b/>
                <w:bCs/>
                <w:noProof/>
                <w:sz w:val="16"/>
                <w:szCs w:val="16"/>
                <w:lang w:val="ro-RO"/>
              </w:rPr>
              <w:t>c) prin deces;</w:t>
            </w:r>
          </w:p>
          <w:p w14:paraId="39BD59ED" w14:textId="25BD353E"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d) prin decizie a Colegiului director al Ordinului Arhitecților din România, în caz de neplată fără justificare a cotizațiilor anuale către Ordinul Arhitecților din România pentru o perioadă mai mare de 3 ani.</w:t>
            </w:r>
            <w:bookmarkEnd w:id="39"/>
          </w:p>
        </w:tc>
        <w:tc>
          <w:tcPr>
            <w:tcW w:w="3735" w:type="dxa"/>
          </w:tcPr>
          <w:p w14:paraId="6567BD25" w14:textId="77777777" w:rsidR="00346162" w:rsidRPr="00BF4A80" w:rsidRDefault="00346162" w:rsidP="00346162">
            <w:pPr>
              <w:jc w:val="both"/>
              <w:rPr>
                <w:rFonts w:ascii="Arial" w:hAnsi="Arial" w:cs="Arial"/>
                <w:noProof/>
                <w:sz w:val="16"/>
                <w:szCs w:val="16"/>
                <w:lang w:val="ro-RO"/>
              </w:rPr>
            </w:pPr>
          </w:p>
          <w:p w14:paraId="1A07F3AE" w14:textId="77777777" w:rsidR="00346162" w:rsidRPr="00BF4A80" w:rsidRDefault="00346162" w:rsidP="00346162">
            <w:pPr>
              <w:jc w:val="both"/>
              <w:rPr>
                <w:rFonts w:ascii="Arial" w:hAnsi="Arial" w:cs="Arial"/>
                <w:noProof/>
                <w:sz w:val="16"/>
                <w:szCs w:val="16"/>
                <w:lang w:val="ro-RO"/>
              </w:rPr>
            </w:pPr>
          </w:p>
          <w:p w14:paraId="54DB8F65" w14:textId="7055975A"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lastRenderedPageBreak/>
              <w:t>Prevederea normativă se reformulează pentru a integra toate cauzele ce pot determina încetarea dreptului de semnătură.</w:t>
            </w:r>
          </w:p>
          <w:p w14:paraId="302FBDBA" w14:textId="7BF78ED3" w:rsidR="00346162" w:rsidRPr="00BF4A80" w:rsidRDefault="00346162" w:rsidP="00346162">
            <w:pPr>
              <w:jc w:val="both"/>
              <w:rPr>
                <w:rFonts w:ascii="Arial" w:hAnsi="Arial" w:cs="Arial"/>
                <w:noProof/>
                <w:sz w:val="16"/>
                <w:szCs w:val="16"/>
                <w:lang w:val="ro-RO"/>
              </w:rPr>
            </w:pPr>
          </w:p>
        </w:tc>
        <w:tc>
          <w:tcPr>
            <w:tcW w:w="3355" w:type="dxa"/>
          </w:tcPr>
          <w:p w14:paraId="2C3392AD" w14:textId="77777777" w:rsidR="00346395" w:rsidRPr="00BF4A80" w:rsidRDefault="00346395" w:rsidP="00346162">
            <w:pPr>
              <w:jc w:val="both"/>
              <w:rPr>
                <w:rFonts w:ascii="Arial" w:hAnsi="Arial" w:cs="Arial"/>
                <w:sz w:val="16"/>
                <w:szCs w:val="16"/>
              </w:rPr>
            </w:pPr>
          </w:p>
          <w:p w14:paraId="4143A72A" w14:textId="034E0014" w:rsidR="00346162" w:rsidRPr="00BF4A80" w:rsidRDefault="00346162" w:rsidP="00FA15D1">
            <w:pPr>
              <w:jc w:val="both"/>
              <w:rPr>
                <w:rFonts w:ascii="Arial" w:hAnsi="Arial" w:cs="Arial"/>
                <w:noProof/>
                <w:sz w:val="16"/>
                <w:szCs w:val="16"/>
                <w:lang w:val="ro-RO"/>
              </w:rPr>
            </w:pPr>
          </w:p>
        </w:tc>
      </w:tr>
      <w:tr w:rsidR="00346162" w:rsidRPr="00BF4A80" w14:paraId="143A97EE" w14:textId="15492460" w:rsidTr="106D90AB">
        <w:tc>
          <w:tcPr>
            <w:tcW w:w="4253" w:type="dxa"/>
          </w:tcPr>
          <w:p w14:paraId="1B0ECB92"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(2)Încetarea dreptului de semnătură atrage pierderea calităţii de membru al Ordinului Arhitecţilor din România şi radierea din Tabloul Naţional al Arhitecţilor.</w:t>
            </w:r>
          </w:p>
        </w:tc>
        <w:tc>
          <w:tcPr>
            <w:tcW w:w="4111" w:type="dxa"/>
          </w:tcPr>
          <w:p w14:paraId="21A4577D" w14:textId="77777777" w:rsidR="00346162" w:rsidRPr="00197920" w:rsidRDefault="00346162" w:rsidP="00346162">
            <w:pPr>
              <w:jc w:val="both"/>
              <w:rPr>
                <w:rFonts w:ascii="Arial" w:hAnsi="Arial" w:cs="Arial"/>
                <w:b/>
                <w:bCs/>
                <w:noProof/>
                <w:color w:val="FF0000"/>
                <w:sz w:val="16"/>
                <w:szCs w:val="16"/>
                <w:lang w:val="ro-RO"/>
              </w:rPr>
            </w:pPr>
            <w:r w:rsidRPr="00197920">
              <w:rPr>
                <w:rFonts w:ascii="Arial" w:hAnsi="Arial" w:cs="Arial"/>
                <w:b/>
                <w:bCs/>
                <w:noProof/>
                <w:color w:val="FF0000"/>
                <w:sz w:val="16"/>
                <w:szCs w:val="16"/>
                <w:lang w:val="ro-RO"/>
              </w:rPr>
              <w:t xml:space="preserve">Art. 29 </w:t>
            </w:r>
          </w:p>
          <w:p w14:paraId="297124B7" w14:textId="755A1646" w:rsidR="00C76934" w:rsidRDefault="00346162" w:rsidP="00346162">
            <w:pPr>
              <w:jc w:val="both"/>
              <w:rPr>
                <w:rFonts w:ascii="Arial" w:hAnsi="Arial" w:cs="Arial"/>
                <w:noProof/>
                <w:sz w:val="16"/>
                <w:szCs w:val="16"/>
                <w:lang w:val="ro-RO"/>
              </w:rPr>
            </w:pPr>
            <w:bookmarkStart w:id="40" w:name="_Hlk86394934"/>
            <w:r w:rsidRPr="00197920">
              <w:rPr>
                <w:rFonts w:ascii="Arial" w:hAnsi="Arial" w:cs="Arial"/>
                <w:b/>
                <w:bCs/>
                <w:noProof/>
                <w:color w:val="FF0000"/>
                <w:sz w:val="16"/>
                <w:szCs w:val="16"/>
                <w:lang w:val="ro-RO"/>
              </w:rPr>
              <w:t>(2)</w:t>
            </w:r>
            <w:r w:rsidRPr="00197920">
              <w:rPr>
                <w:rFonts w:ascii="Arial" w:hAnsi="Arial" w:cs="Arial"/>
                <w:noProof/>
                <w:color w:val="FF0000"/>
                <w:sz w:val="16"/>
                <w:szCs w:val="16"/>
                <w:lang w:val="ro-RO"/>
              </w:rPr>
              <w:t xml:space="preserve"> </w:t>
            </w:r>
            <w:r w:rsidRPr="00BF4A80">
              <w:rPr>
                <w:rFonts w:ascii="Arial" w:hAnsi="Arial" w:cs="Arial"/>
                <w:b/>
                <w:bCs/>
                <w:noProof/>
                <w:sz w:val="16"/>
                <w:szCs w:val="16"/>
                <w:lang w:val="ro-RO"/>
              </w:rPr>
              <w:t>În cazurile prevăzute la lit. b) şi c) ale alin. (1) al prezentului articol</w:t>
            </w:r>
            <w:r w:rsidRPr="00BF4A80">
              <w:rPr>
                <w:rFonts w:ascii="Arial" w:hAnsi="Arial" w:cs="Arial"/>
                <w:noProof/>
                <w:sz w:val="16"/>
                <w:szCs w:val="16"/>
                <w:lang w:val="ro-RO"/>
              </w:rPr>
              <w:t>, încetarea dreptului de semnătură atrage pierderea calităţii de membru al Ordinului Arhitecţilor din România şi radierea din Tabloul Naţional al Arhitecţilor</w:t>
            </w:r>
            <w:bookmarkEnd w:id="40"/>
            <w:r w:rsidRPr="00BF4A80">
              <w:rPr>
                <w:rFonts w:ascii="Arial" w:hAnsi="Arial" w:cs="Arial"/>
                <w:noProof/>
                <w:sz w:val="16"/>
                <w:szCs w:val="16"/>
                <w:lang w:val="ro-RO"/>
              </w:rPr>
              <w:t>.</w:t>
            </w:r>
          </w:p>
          <w:p w14:paraId="38BD19C5" w14:textId="0E5EC641" w:rsidR="00E92E8D" w:rsidRPr="00143C6C" w:rsidRDefault="00E92E8D" w:rsidP="005C339D">
            <w:pPr>
              <w:spacing w:before="100" w:beforeAutospacing="1" w:after="100" w:afterAutospacing="1"/>
              <w:rPr>
                <w:rFonts w:ascii="Arial" w:hAnsi="Arial" w:cs="Arial"/>
                <w:sz w:val="16"/>
                <w:szCs w:val="16"/>
                <w:lang w:val="ro-RO"/>
              </w:rPr>
            </w:pPr>
          </w:p>
        </w:tc>
        <w:tc>
          <w:tcPr>
            <w:tcW w:w="3735" w:type="dxa"/>
          </w:tcPr>
          <w:p w14:paraId="1533B4BB"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Situația de la alin. (1) lit. a) nu atrage pierdearea calității de membru, așa cum prevede art. 24 alin. (3) din lege.</w:t>
            </w:r>
          </w:p>
          <w:p w14:paraId="45C6842B" w14:textId="7BA92EDD"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Într-adevăr, există o diferență între calitatea de membru al Ordinului Arhitecților din România și exercitarea dreptului de semnătură. Cu toate acestea, există anumite cauze ale încetării dreptului de semnătură care conduc chiar la pierderea calității de membru al Ordinului Arhitecților din România (decesul, condamnarea penală sau interdicția exercitării profesiei de arhitect, spre exemplu).</w:t>
            </w:r>
          </w:p>
          <w:p w14:paraId="49927FB8" w14:textId="376556FA"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xml:space="preserve">              </w:t>
            </w:r>
          </w:p>
        </w:tc>
        <w:tc>
          <w:tcPr>
            <w:tcW w:w="3355" w:type="dxa"/>
          </w:tcPr>
          <w:p w14:paraId="32053883" w14:textId="495C42DA" w:rsidR="00346162" w:rsidRPr="00BF4A80" w:rsidRDefault="00346162" w:rsidP="00B55237">
            <w:pPr>
              <w:jc w:val="both"/>
              <w:rPr>
                <w:rFonts w:ascii="Arial" w:hAnsi="Arial" w:cs="Arial"/>
                <w:noProof/>
                <w:sz w:val="16"/>
                <w:szCs w:val="16"/>
                <w:lang w:val="ro-RO"/>
              </w:rPr>
            </w:pPr>
          </w:p>
        </w:tc>
      </w:tr>
      <w:tr w:rsidR="00346162" w:rsidRPr="00BF4A80" w14:paraId="426F904F" w14:textId="68E295AE" w:rsidTr="106D90AB">
        <w:trPr>
          <w:trHeight w:val="1099"/>
        </w:trPr>
        <w:tc>
          <w:tcPr>
            <w:tcW w:w="4253" w:type="dxa"/>
          </w:tcPr>
          <w:p w14:paraId="26E33006" w14:textId="77777777"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CAPITOLUL III:Ordinul Arhitecţilor din România</w:t>
            </w:r>
            <w:r w:rsidRPr="00BF4A80">
              <w:rPr>
                <w:rFonts w:ascii="Arial" w:hAnsi="Arial" w:cs="Arial"/>
                <w:b/>
                <w:bCs/>
                <w:noProof/>
                <w:sz w:val="16"/>
                <w:szCs w:val="16"/>
                <w:lang w:val="ro-RO"/>
              </w:rPr>
              <w:br/>
            </w:r>
            <w:r w:rsidRPr="00BF4A80">
              <w:rPr>
                <w:rFonts w:ascii="Arial" w:hAnsi="Arial" w:cs="Arial"/>
                <w:b/>
                <w:bCs/>
                <w:noProof/>
                <w:sz w:val="16"/>
                <w:szCs w:val="16"/>
                <w:lang w:val="ro-RO"/>
              </w:rPr>
              <w:br/>
              <w:t>SECŢIUNEA 1:Atribuţiile şi organizarea Ordinului Arhitecţilor din România</w:t>
            </w:r>
          </w:p>
        </w:tc>
        <w:tc>
          <w:tcPr>
            <w:tcW w:w="4111" w:type="dxa"/>
          </w:tcPr>
          <w:p w14:paraId="2C733F74" w14:textId="6340F619" w:rsidR="00346162" w:rsidRPr="00BF4A80" w:rsidRDefault="00346162" w:rsidP="00346162">
            <w:pPr>
              <w:jc w:val="both"/>
              <w:rPr>
                <w:rFonts w:ascii="Arial" w:hAnsi="Arial" w:cs="Arial"/>
                <w:b/>
                <w:bCs/>
                <w:noProof/>
                <w:sz w:val="16"/>
                <w:szCs w:val="16"/>
                <w:lang w:val="ro-RO"/>
              </w:rPr>
            </w:pPr>
          </w:p>
          <w:p w14:paraId="40AA970D" w14:textId="660D6F49" w:rsidR="00346162" w:rsidRPr="00197920" w:rsidRDefault="00346162" w:rsidP="00346162">
            <w:pPr>
              <w:jc w:val="both"/>
              <w:rPr>
                <w:rFonts w:ascii="Arial" w:hAnsi="Arial" w:cs="Arial"/>
                <w:b/>
                <w:bCs/>
                <w:noProof/>
                <w:color w:val="0070C0"/>
                <w:sz w:val="16"/>
                <w:szCs w:val="16"/>
                <w:lang w:val="ro-RO"/>
              </w:rPr>
            </w:pPr>
            <w:r w:rsidRPr="00197920">
              <w:rPr>
                <w:rFonts w:ascii="Arial" w:hAnsi="Arial" w:cs="Arial"/>
                <w:b/>
                <w:bCs/>
                <w:noProof/>
                <w:color w:val="0070C0"/>
                <w:sz w:val="16"/>
                <w:szCs w:val="16"/>
                <w:lang w:val="ro-RO"/>
              </w:rPr>
              <w:t>CAPITOLUL III ORDINUL ARHITECȚILOR DIN ROMÂNIA</w:t>
            </w:r>
          </w:p>
          <w:p w14:paraId="74B6103F" w14:textId="6B71AF6D" w:rsidR="00346162" w:rsidRPr="00BF4A80" w:rsidRDefault="00346162" w:rsidP="00346162">
            <w:pPr>
              <w:jc w:val="both"/>
              <w:rPr>
                <w:rFonts w:ascii="Arial" w:hAnsi="Arial" w:cs="Arial"/>
                <w:noProof/>
                <w:sz w:val="16"/>
                <w:szCs w:val="16"/>
                <w:lang w:val="ro-RO"/>
              </w:rPr>
            </w:pPr>
          </w:p>
        </w:tc>
        <w:tc>
          <w:tcPr>
            <w:tcW w:w="3735" w:type="dxa"/>
          </w:tcPr>
          <w:p w14:paraId="079A3854" w14:textId="2192E6F2"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w:t>
            </w:r>
          </w:p>
        </w:tc>
        <w:tc>
          <w:tcPr>
            <w:tcW w:w="3355" w:type="dxa"/>
          </w:tcPr>
          <w:p w14:paraId="579518EA" w14:textId="77777777" w:rsidR="00346162" w:rsidRPr="00BF4A80" w:rsidRDefault="00346162" w:rsidP="00346162">
            <w:pPr>
              <w:jc w:val="both"/>
              <w:rPr>
                <w:rFonts w:ascii="Arial" w:hAnsi="Arial" w:cs="Arial"/>
                <w:noProof/>
                <w:sz w:val="16"/>
                <w:szCs w:val="16"/>
                <w:lang w:val="ro-RO"/>
              </w:rPr>
            </w:pPr>
          </w:p>
        </w:tc>
      </w:tr>
      <w:tr w:rsidR="00346162" w:rsidRPr="00BF4A80" w14:paraId="3AA26F64" w14:textId="0E011742" w:rsidTr="106D90AB">
        <w:trPr>
          <w:trHeight w:val="2404"/>
        </w:trPr>
        <w:tc>
          <w:tcPr>
            <w:tcW w:w="4253" w:type="dxa"/>
          </w:tcPr>
          <w:p w14:paraId="2BAD4D09" w14:textId="77777777" w:rsidR="00346162" w:rsidRPr="00BF4A80" w:rsidRDefault="00346162" w:rsidP="00346162">
            <w:pPr>
              <w:jc w:val="both"/>
              <w:rPr>
                <w:rFonts w:ascii="Arial" w:hAnsi="Arial" w:cs="Arial"/>
                <w:b/>
                <w:bCs/>
                <w:noProof/>
                <w:sz w:val="16"/>
                <w:szCs w:val="16"/>
                <w:lang w:val="ro-RO"/>
              </w:rPr>
            </w:pPr>
          </w:p>
          <w:p w14:paraId="3688AFF4" w14:textId="77777777" w:rsidR="00346162" w:rsidRPr="00BF4A80" w:rsidRDefault="00346162" w:rsidP="00346162">
            <w:pPr>
              <w:jc w:val="both"/>
              <w:rPr>
                <w:rFonts w:ascii="Arial" w:hAnsi="Arial" w:cs="Arial"/>
                <w:b/>
                <w:bCs/>
                <w:noProof/>
                <w:sz w:val="16"/>
                <w:szCs w:val="16"/>
                <w:lang w:val="ro-RO"/>
              </w:rPr>
            </w:pPr>
          </w:p>
          <w:p w14:paraId="4CFFFD77" w14:textId="503A5BA9"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 xml:space="preserve">Art.24 </w:t>
            </w:r>
            <w:r w:rsidRPr="00BF4A80">
              <w:rPr>
                <w:rFonts w:ascii="Arial" w:hAnsi="Arial" w:cs="Arial"/>
                <w:b/>
                <w:bCs/>
                <w:noProof/>
                <w:sz w:val="16"/>
                <w:szCs w:val="16"/>
                <w:lang w:val="ro-RO"/>
              </w:rPr>
              <w:br/>
            </w:r>
            <w:r w:rsidRPr="00BF4A80">
              <w:rPr>
                <w:rFonts w:ascii="Arial" w:hAnsi="Arial" w:cs="Arial"/>
                <w:noProof/>
                <w:sz w:val="16"/>
                <w:szCs w:val="16"/>
                <w:lang w:val="ro-RO"/>
              </w:rPr>
              <w:t>(1)Ordinul Arhitecţilor din România, denumit în continuare şi Ordinul, se înfiinţează în condiţiile legii ca organizaţie profesională, nonprofit, cu personalitate juridică de drept privat, apolitică, de interes public, cu patrimoniu şi buget proprii, autonomă şi independentă. Ordinul are rolul de a reprezenta şi ocroti, la nivel naţional şi internaţional, interesele profesiei de arhitect.</w:t>
            </w:r>
          </w:p>
        </w:tc>
        <w:tc>
          <w:tcPr>
            <w:tcW w:w="4111" w:type="dxa"/>
          </w:tcPr>
          <w:p w14:paraId="13ABA51C" w14:textId="77777777"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 xml:space="preserve">Art. 24  alin. (1) se renumerotează și devine art. 30 alin. (1). </w:t>
            </w:r>
          </w:p>
          <w:p w14:paraId="3AE9E5B5" w14:textId="77777777" w:rsidR="00346162" w:rsidRPr="00BF4A80" w:rsidRDefault="00346162" w:rsidP="00346162">
            <w:pPr>
              <w:jc w:val="both"/>
              <w:rPr>
                <w:rFonts w:ascii="Arial" w:hAnsi="Arial" w:cs="Arial"/>
                <w:b/>
                <w:bCs/>
                <w:noProof/>
                <w:sz w:val="16"/>
                <w:szCs w:val="16"/>
                <w:lang w:val="ro-RO"/>
              </w:rPr>
            </w:pPr>
          </w:p>
          <w:p w14:paraId="3A1E35FC" w14:textId="77777777" w:rsidR="00346162" w:rsidRPr="00A73436" w:rsidRDefault="00346162" w:rsidP="00346162">
            <w:pPr>
              <w:jc w:val="both"/>
              <w:rPr>
                <w:rFonts w:ascii="Arial" w:hAnsi="Arial" w:cs="Arial"/>
                <w:b/>
                <w:color w:val="FF0000"/>
                <w:sz w:val="16"/>
                <w:szCs w:val="16"/>
                <w:lang w:val="ro-RO"/>
              </w:rPr>
            </w:pPr>
            <w:bookmarkStart w:id="41" w:name="_Hlk86395090"/>
            <w:r w:rsidRPr="00A73436">
              <w:rPr>
                <w:rFonts w:ascii="Arial" w:hAnsi="Arial" w:cs="Arial"/>
                <w:b/>
                <w:color w:val="FF0000"/>
                <w:sz w:val="16"/>
                <w:szCs w:val="16"/>
                <w:lang w:val="ro-RO"/>
              </w:rPr>
              <w:t>Art.30</w:t>
            </w:r>
          </w:p>
          <w:p w14:paraId="1D086CB8" w14:textId="77777777" w:rsidR="00346162" w:rsidRPr="00BF4A80" w:rsidRDefault="00346162" w:rsidP="00346162">
            <w:pPr>
              <w:jc w:val="both"/>
              <w:rPr>
                <w:rFonts w:ascii="Arial" w:hAnsi="Arial" w:cs="Arial"/>
                <w:noProof/>
                <w:sz w:val="16"/>
                <w:szCs w:val="16"/>
                <w:lang w:val="ro-RO"/>
              </w:rPr>
            </w:pPr>
            <w:r w:rsidRPr="00197920">
              <w:rPr>
                <w:rFonts w:ascii="Arial" w:hAnsi="Arial" w:cs="Arial"/>
                <w:b/>
                <w:bCs/>
                <w:noProof/>
                <w:color w:val="FF0000"/>
                <w:sz w:val="16"/>
                <w:szCs w:val="16"/>
                <w:lang w:val="ro-RO"/>
              </w:rPr>
              <w:t xml:space="preserve">(1) </w:t>
            </w:r>
            <w:r w:rsidRPr="00BF4A80">
              <w:rPr>
                <w:rFonts w:ascii="Arial" w:hAnsi="Arial" w:cs="Arial"/>
                <w:noProof/>
                <w:sz w:val="16"/>
                <w:szCs w:val="16"/>
                <w:lang w:val="ro-RO"/>
              </w:rPr>
              <w:t>Ordinul Arhitecţilor din România, denumit în continuare şi Ordinul, se înfiinţează în condiţiile legii ca organizaţie profesională, nonprofit, cu personalitate juridică de drept privat, apolitică, de interes public, cu patrimoniu şi buget proprii, autonomă şi independentă. Ordinul are rolul de a reprezenta şi ocroti, la nivel naţional şi internaţional, interesele profesiei de arhitect.</w:t>
            </w:r>
            <w:bookmarkEnd w:id="41"/>
          </w:p>
          <w:p w14:paraId="3409C73C" w14:textId="34D2FB88" w:rsidR="00346162" w:rsidRPr="00BF4A80" w:rsidRDefault="00346162" w:rsidP="00346162">
            <w:pPr>
              <w:jc w:val="both"/>
              <w:rPr>
                <w:rFonts w:ascii="Arial" w:hAnsi="Arial" w:cs="Arial"/>
                <w:noProof/>
                <w:sz w:val="16"/>
                <w:szCs w:val="16"/>
                <w:lang w:val="ro-RO"/>
              </w:rPr>
            </w:pPr>
          </w:p>
        </w:tc>
        <w:tc>
          <w:tcPr>
            <w:tcW w:w="3735" w:type="dxa"/>
          </w:tcPr>
          <w:p w14:paraId="762D1598" w14:textId="1BB2A636" w:rsidR="00346162" w:rsidRPr="00BF4A80" w:rsidRDefault="00346162" w:rsidP="00346162">
            <w:pPr>
              <w:jc w:val="both"/>
              <w:rPr>
                <w:rFonts w:ascii="Arial" w:hAnsi="Arial" w:cs="Arial"/>
                <w:noProof/>
                <w:sz w:val="16"/>
                <w:szCs w:val="16"/>
                <w:lang w:val="ro-RO"/>
              </w:rPr>
            </w:pPr>
          </w:p>
        </w:tc>
        <w:tc>
          <w:tcPr>
            <w:tcW w:w="3355" w:type="dxa"/>
          </w:tcPr>
          <w:p w14:paraId="5AE5FED0" w14:textId="77777777" w:rsidR="00346162" w:rsidRPr="00BF4A80" w:rsidRDefault="00346162" w:rsidP="00346162">
            <w:pPr>
              <w:jc w:val="both"/>
              <w:rPr>
                <w:rFonts w:ascii="Arial" w:hAnsi="Arial" w:cs="Arial"/>
                <w:noProof/>
                <w:sz w:val="16"/>
                <w:szCs w:val="16"/>
                <w:lang w:val="ro-RO"/>
              </w:rPr>
            </w:pPr>
          </w:p>
        </w:tc>
      </w:tr>
      <w:tr w:rsidR="00346162" w:rsidRPr="00BF4A80" w14:paraId="0E2DE41E" w14:textId="27E14953" w:rsidTr="106D90AB">
        <w:tc>
          <w:tcPr>
            <w:tcW w:w="4253" w:type="dxa"/>
          </w:tcPr>
          <w:p w14:paraId="058EB115" w14:textId="77777777" w:rsidR="00346162" w:rsidRPr="00BF4A80" w:rsidRDefault="00346162" w:rsidP="00346162">
            <w:pPr>
              <w:jc w:val="both"/>
              <w:rPr>
                <w:rFonts w:ascii="Arial" w:hAnsi="Arial" w:cs="Arial"/>
                <w:noProof/>
                <w:sz w:val="16"/>
                <w:szCs w:val="16"/>
                <w:lang w:val="ro-RO"/>
              </w:rPr>
            </w:pPr>
          </w:p>
          <w:p w14:paraId="0FF7FD63" w14:textId="77777777" w:rsidR="00346162" w:rsidRPr="00BF4A80" w:rsidRDefault="00346162" w:rsidP="00346162">
            <w:pPr>
              <w:jc w:val="both"/>
              <w:rPr>
                <w:rFonts w:ascii="Arial" w:hAnsi="Arial" w:cs="Arial"/>
                <w:noProof/>
                <w:sz w:val="16"/>
                <w:szCs w:val="16"/>
                <w:lang w:val="ro-RO"/>
              </w:rPr>
            </w:pPr>
          </w:p>
          <w:p w14:paraId="6E8E383A" w14:textId="77777777" w:rsidR="00346162" w:rsidRPr="00BF4A80" w:rsidRDefault="00346162" w:rsidP="00346162">
            <w:pPr>
              <w:jc w:val="both"/>
              <w:rPr>
                <w:rFonts w:ascii="Arial" w:hAnsi="Arial" w:cs="Arial"/>
                <w:noProof/>
                <w:sz w:val="16"/>
                <w:szCs w:val="16"/>
                <w:lang w:val="ro-RO"/>
              </w:rPr>
            </w:pPr>
          </w:p>
          <w:p w14:paraId="3D1B8CCE" w14:textId="77777777" w:rsidR="00346162" w:rsidRPr="00BF4A80" w:rsidRDefault="00346162" w:rsidP="00346162">
            <w:pPr>
              <w:jc w:val="both"/>
              <w:rPr>
                <w:rFonts w:ascii="Arial" w:hAnsi="Arial" w:cs="Arial"/>
                <w:noProof/>
                <w:sz w:val="16"/>
                <w:szCs w:val="16"/>
                <w:lang w:val="ro-RO"/>
              </w:rPr>
            </w:pPr>
          </w:p>
          <w:p w14:paraId="04981CE2" w14:textId="610FFAF6"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(2)Ordinul Arhitecţilor din România are sediul central în municipiul Bucureşti şi este organizat cu filiale în teritoriu. Activitatea lui se finanţează din taxe de înscriere, cotizaţii anuale ale membrilor, fonduri rezultate din activităţi ştiinţifice, economice şi editoriale pe care le desfăşoară, organizarea de concursuri de arhitectură, amenajare urbană şi peisagistică, precum şi din donaţii, legate, sponsorizări sau alte surse, în condiţiile legii.</w:t>
            </w:r>
          </w:p>
        </w:tc>
        <w:tc>
          <w:tcPr>
            <w:tcW w:w="4111" w:type="dxa"/>
          </w:tcPr>
          <w:p w14:paraId="5A98BD80" w14:textId="77777777"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lastRenderedPageBreak/>
              <w:t xml:space="preserve">Art. 24  alin. (2) se renumerotează și devine art. 30 alin. (2). </w:t>
            </w:r>
          </w:p>
          <w:p w14:paraId="30AAC891" w14:textId="77777777" w:rsidR="00346162" w:rsidRPr="00BF4A80" w:rsidRDefault="00346162" w:rsidP="00346162">
            <w:pPr>
              <w:jc w:val="both"/>
              <w:rPr>
                <w:rFonts w:ascii="Arial" w:hAnsi="Arial" w:cs="Arial"/>
                <w:b/>
                <w:bCs/>
                <w:noProof/>
                <w:sz w:val="16"/>
                <w:szCs w:val="16"/>
                <w:lang w:val="ro-RO"/>
              </w:rPr>
            </w:pPr>
          </w:p>
          <w:p w14:paraId="22DD4030" w14:textId="77777777" w:rsidR="00346162" w:rsidRPr="00A73436" w:rsidRDefault="00346162" w:rsidP="00346162">
            <w:pPr>
              <w:jc w:val="both"/>
              <w:rPr>
                <w:rFonts w:ascii="Arial" w:hAnsi="Arial" w:cs="Arial"/>
                <w:b/>
                <w:color w:val="FF0000"/>
                <w:sz w:val="16"/>
                <w:szCs w:val="16"/>
                <w:lang w:val="ro-RO"/>
              </w:rPr>
            </w:pPr>
            <w:r w:rsidRPr="00A73436">
              <w:rPr>
                <w:rFonts w:ascii="Arial" w:hAnsi="Arial" w:cs="Arial"/>
                <w:b/>
                <w:color w:val="FF0000"/>
                <w:sz w:val="16"/>
                <w:szCs w:val="16"/>
                <w:lang w:val="ro-RO"/>
              </w:rPr>
              <w:lastRenderedPageBreak/>
              <w:t>Art.30</w:t>
            </w:r>
          </w:p>
          <w:p w14:paraId="397E433D" w14:textId="0BABA5B8" w:rsidR="00346162" w:rsidRPr="00BF4A80" w:rsidRDefault="00346162" w:rsidP="00346162">
            <w:pPr>
              <w:jc w:val="both"/>
              <w:rPr>
                <w:rFonts w:ascii="Arial" w:hAnsi="Arial" w:cs="Arial"/>
                <w:noProof/>
                <w:sz w:val="16"/>
                <w:szCs w:val="16"/>
                <w:lang w:val="ro-RO"/>
              </w:rPr>
            </w:pPr>
            <w:bookmarkStart w:id="42" w:name="_Hlk86395108"/>
            <w:r w:rsidRPr="008F2193">
              <w:rPr>
                <w:rFonts w:ascii="Arial" w:hAnsi="Arial" w:cs="Arial"/>
                <w:b/>
                <w:bCs/>
                <w:noProof/>
                <w:color w:val="FF0000"/>
                <w:sz w:val="16"/>
                <w:szCs w:val="16"/>
                <w:lang w:val="ro-RO"/>
              </w:rPr>
              <w:t xml:space="preserve">(2) </w:t>
            </w:r>
            <w:r w:rsidRPr="00BF4A80">
              <w:rPr>
                <w:rFonts w:ascii="Arial" w:hAnsi="Arial" w:cs="Arial"/>
                <w:noProof/>
                <w:sz w:val="16"/>
                <w:szCs w:val="16"/>
                <w:lang w:val="ro-RO"/>
              </w:rPr>
              <w:t xml:space="preserve">Ordinul Arhitecţilor din România are sediul central în municipiul Bucureşti şi este organizat cu filiale în teritoriu. Activitatea lui </w:t>
            </w:r>
            <w:r w:rsidR="00CB347C">
              <w:rPr>
                <w:rFonts w:ascii="Arial" w:hAnsi="Arial" w:cs="Arial"/>
                <w:noProof/>
                <w:sz w:val="16"/>
                <w:szCs w:val="16"/>
                <w:lang w:val="ro-RO"/>
              </w:rPr>
              <w:t xml:space="preserve">și </w:t>
            </w:r>
            <w:r w:rsidR="00CB347C" w:rsidRPr="00B55237">
              <w:rPr>
                <w:rFonts w:ascii="Arial" w:hAnsi="Arial" w:cs="Arial"/>
                <w:sz w:val="16"/>
                <w:szCs w:val="16"/>
                <w:lang w:val="ro-RO"/>
              </w:rPr>
              <w:t>a</w:t>
            </w:r>
            <w:r w:rsidR="00864D3A" w:rsidRPr="00B55237">
              <w:rPr>
                <w:rFonts w:ascii="Arial" w:hAnsi="Arial" w:cs="Arial"/>
                <w:sz w:val="16"/>
                <w:szCs w:val="16"/>
                <w:lang w:val="ro-RO"/>
              </w:rPr>
              <w:t xml:space="preserve"> </w:t>
            </w:r>
            <w:proofErr w:type="spellStart"/>
            <w:r w:rsidR="00864D3A" w:rsidRPr="00B55237">
              <w:rPr>
                <w:rFonts w:ascii="Arial" w:hAnsi="Arial" w:cs="Arial"/>
                <w:sz w:val="16"/>
                <w:szCs w:val="16"/>
                <w:lang w:val="ro-RO"/>
              </w:rPr>
              <w:t>filialeor</w:t>
            </w:r>
            <w:proofErr w:type="spellEnd"/>
            <w:r w:rsidR="00864D3A" w:rsidRPr="00B55237">
              <w:rPr>
                <w:rFonts w:ascii="Arial" w:hAnsi="Arial" w:cs="Arial"/>
                <w:sz w:val="16"/>
                <w:szCs w:val="16"/>
                <w:lang w:val="ro-RO"/>
              </w:rPr>
              <w:t xml:space="preserve"> </w:t>
            </w:r>
            <w:r w:rsidRPr="00BF4A80">
              <w:rPr>
                <w:rFonts w:ascii="Arial" w:hAnsi="Arial" w:cs="Arial"/>
                <w:noProof/>
                <w:sz w:val="16"/>
                <w:szCs w:val="16"/>
                <w:lang w:val="ro-RO"/>
              </w:rPr>
              <w:t>se finanţează din taxe de înscriere, cotizaţii anuale ale membrilor, fonduri rezultate din activităţi ştiinţifice, economice şi editoriale pe care le desfăşoară, organizarea de concursuri de arhitectură, amenajare urbană şi peisagistică, precum şi din donaţii, legate, sponsorizări sau alte surse, în condiţiile legii.</w:t>
            </w:r>
            <w:bookmarkEnd w:id="42"/>
          </w:p>
          <w:p w14:paraId="1CF43F4A" w14:textId="64F581B7" w:rsidR="00346162" w:rsidRPr="00BF4A80" w:rsidRDefault="00346162" w:rsidP="00346162">
            <w:pPr>
              <w:jc w:val="both"/>
              <w:rPr>
                <w:rFonts w:ascii="Arial" w:hAnsi="Arial" w:cs="Arial"/>
                <w:noProof/>
                <w:sz w:val="16"/>
                <w:szCs w:val="16"/>
                <w:lang w:val="ro-RO"/>
              </w:rPr>
            </w:pPr>
          </w:p>
        </w:tc>
        <w:tc>
          <w:tcPr>
            <w:tcW w:w="3735" w:type="dxa"/>
          </w:tcPr>
          <w:p w14:paraId="612CC928" w14:textId="70B077D0"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lastRenderedPageBreak/>
              <w:t> </w:t>
            </w:r>
          </w:p>
        </w:tc>
        <w:tc>
          <w:tcPr>
            <w:tcW w:w="3355" w:type="dxa"/>
          </w:tcPr>
          <w:p w14:paraId="08C6BB4A" w14:textId="0DC892EF" w:rsidR="00864D3A" w:rsidRPr="00BF4A80" w:rsidRDefault="00864D3A" w:rsidP="00346162">
            <w:pPr>
              <w:jc w:val="both"/>
              <w:rPr>
                <w:rFonts w:ascii="Arial" w:hAnsi="Arial" w:cs="Arial"/>
                <w:noProof/>
                <w:sz w:val="16"/>
                <w:szCs w:val="16"/>
                <w:lang w:val="ro-RO"/>
              </w:rPr>
            </w:pPr>
          </w:p>
        </w:tc>
      </w:tr>
      <w:tr w:rsidR="00346162" w:rsidRPr="00BF4A80" w14:paraId="4DD1646C" w14:textId="73B9513B" w:rsidTr="106D90AB">
        <w:tc>
          <w:tcPr>
            <w:tcW w:w="4253" w:type="dxa"/>
          </w:tcPr>
          <w:p w14:paraId="3147B215" w14:textId="77777777" w:rsidR="00346162" w:rsidRPr="00BF4A80" w:rsidRDefault="00346162" w:rsidP="00346162">
            <w:pPr>
              <w:jc w:val="both"/>
              <w:rPr>
                <w:rFonts w:ascii="Arial" w:hAnsi="Arial" w:cs="Arial"/>
                <w:noProof/>
                <w:sz w:val="16"/>
                <w:szCs w:val="16"/>
                <w:lang w:val="ro-RO"/>
              </w:rPr>
            </w:pPr>
          </w:p>
          <w:p w14:paraId="38D447F0" w14:textId="77777777" w:rsidR="00346162" w:rsidRPr="00BF4A80" w:rsidRDefault="00346162" w:rsidP="00346162">
            <w:pPr>
              <w:jc w:val="both"/>
              <w:rPr>
                <w:rFonts w:ascii="Arial" w:hAnsi="Arial" w:cs="Arial"/>
                <w:noProof/>
                <w:sz w:val="16"/>
                <w:szCs w:val="16"/>
                <w:lang w:val="ro-RO"/>
              </w:rPr>
            </w:pPr>
          </w:p>
          <w:p w14:paraId="086B46CD" w14:textId="77777777" w:rsidR="00346162" w:rsidRPr="00BF4A80" w:rsidRDefault="00346162" w:rsidP="00346162">
            <w:pPr>
              <w:jc w:val="both"/>
              <w:rPr>
                <w:rFonts w:ascii="Arial" w:hAnsi="Arial" w:cs="Arial"/>
                <w:noProof/>
                <w:sz w:val="16"/>
                <w:szCs w:val="16"/>
                <w:lang w:val="ro-RO"/>
              </w:rPr>
            </w:pPr>
          </w:p>
          <w:p w14:paraId="11950B8C" w14:textId="1687CF89"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(3)Din Ordin fac parte arhitecţii şi conductorii arhitecţi cu sau fără drept de semnătură, urbaniştii diplomaţi fără drept de semnătură sau cărora le-a fost acordat, în condiţiile legii, drept de semnătură similar conductorilor arhitecţi, arhitecţii de interior cu drept de semnătură, stagiarii şi orice deţinător al titlului de arhitect, la cererea acestora.</w:t>
            </w:r>
          </w:p>
        </w:tc>
        <w:tc>
          <w:tcPr>
            <w:tcW w:w="4111" w:type="dxa"/>
          </w:tcPr>
          <w:p w14:paraId="1DE8B9A0" w14:textId="77777777"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 xml:space="preserve">Art. 24  alin. (3) se renumerotează și devine art. 30 alin. (3), se modifică și are următorul conținut: </w:t>
            </w:r>
          </w:p>
          <w:p w14:paraId="0425F8B5" w14:textId="77777777" w:rsidR="00346162" w:rsidRPr="00BF4A80" w:rsidRDefault="00346162" w:rsidP="00346162">
            <w:pPr>
              <w:jc w:val="both"/>
              <w:rPr>
                <w:rFonts w:ascii="Arial" w:hAnsi="Arial" w:cs="Arial"/>
                <w:b/>
                <w:bCs/>
                <w:noProof/>
                <w:sz w:val="16"/>
                <w:szCs w:val="16"/>
                <w:lang w:val="ro-RO"/>
              </w:rPr>
            </w:pPr>
          </w:p>
          <w:p w14:paraId="3FC2F977" w14:textId="7E894D4B" w:rsidR="00346162" w:rsidRPr="00BF4A80" w:rsidRDefault="00346162" w:rsidP="00346162">
            <w:pPr>
              <w:jc w:val="both"/>
              <w:rPr>
                <w:rFonts w:ascii="Arial" w:hAnsi="Arial" w:cs="Arial"/>
                <w:noProof/>
                <w:sz w:val="16"/>
                <w:szCs w:val="16"/>
                <w:lang w:val="ro-RO"/>
              </w:rPr>
            </w:pPr>
            <w:r w:rsidRPr="004E3B6F">
              <w:rPr>
                <w:rFonts w:ascii="Arial" w:hAnsi="Arial" w:cs="Arial"/>
                <w:b/>
                <w:color w:val="FF0000"/>
                <w:sz w:val="16"/>
                <w:szCs w:val="16"/>
                <w:lang w:val="ro-RO"/>
              </w:rPr>
              <w:t>Art.30</w:t>
            </w:r>
            <w:r w:rsidRPr="00BF4A80">
              <w:rPr>
                <w:rFonts w:ascii="Arial" w:hAnsi="Arial" w:cs="Arial"/>
                <w:b/>
                <w:bCs/>
                <w:noProof/>
                <w:sz w:val="16"/>
                <w:szCs w:val="16"/>
                <w:lang w:val="ro-RO"/>
              </w:rPr>
              <w:br/>
            </w:r>
            <w:bookmarkStart w:id="43" w:name="_Hlk86395128"/>
            <w:r w:rsidRPr="008F2193">
              <w:rPr>
                <w:rFonts w:ascii="Arial" w:hAnsi="Arial" w:cs="Arial"/>
                <w:b/>
                <w:bCs/>
                <w:noProof/>
                <w:color w:val="FF0000"/>
                <w:sz w:val="16"/>
                <w:szCs w:val="16"/>
                <w:lang w:val="ro-RO"/>
              </w:rPr>
              <w:t>(3)</w:t>
            </w:r>
            <w:r w:rsidRPr="008F2193">
              <w:rPr>
                <w:rFonts w:ascii="Arial" w:hAnsi="Arial" w:cs="Arial"/>
                <w:noProof/>
                <w:color w:val="FF0000"/>
                <w:sz w:val="16"/>
                <w:szCs w:val="16"/>
                <w:lang w:val="ro-RO"/>
              </w:rPr>
              <w:t xml:space="preserve"> </w:t>
            </w:r>
            <w:r w:rsidRPr="00BF4A80">
              <w:rPr>
                <w:rFonts w:ascii="Arial" w:hAnsi="Arial" w:cs="Arial"/>
                <w:noProof/>
                <w:sz w:val="16"/>
                <w:szCs w:val="16"/>
                <w:lang w:val="ro-RO"/>
              </w:rPr>
              <w:t xml:space="preserve">Din Ordin fac parte arhitecţii,  conductorii arhitecţi </w:t>
            </w:r>
            <w:r w:rsidRPr="00BF4A80">
              <w:rPr>
                <w:rFonts w:ascii="Arial" w:hAnsi="Arial" w:cs="Arial"/>
                <w:b/>
                <w:bCs/>
                <w:noProof/>
                <w:sz w:val="16"/>
                <w:szCs w:val="16"/>
                <w:lang w:val="ro-RO"/>
              </w:rPr>
              <w:t>și arhitecții de interior</w:t>
            </w:r>
            <w:r w:rsidRPr="00BF4A80">
              <w:rPr>
                <w:rFonts w:ascii="Arial" w:hAnsi="Arial" w:cs="Arial"/>
                <w:noProof/>
                <w:sz w:val="16"/>
                <w:szCs w:val="16"/>
                <w:lang w:val="ro-RO"/>
              </w:rPr>
              <w:t xml:space="preserve"> cu sau fără drept de semnătură, urbaniști cărora li s-a acordat drept de semnătură de conductor arhitect,  stagiarii şi orice deţinător al titlului de arhitect, la cererea acestora.</w:t>
            </w:r>
            <w:bookmarkEnd w:id="43"/>
          </w:p>
        </w:tc>
        <w:tc>
          <w:tcPr>
            <w:tcW w:w="3735" w:type="dxa"/>
          </w:tcPr>
          <w:p w14:paraId="31B4B1D4" w14:textId="4D78DC48"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Prevederea normativă a fost necesară în vederea asigurării cuprinderii în Ordin a tuturor profesioniștilor cu activitate recunoscută legal în domeniul practicii de arhitectură, cu sau fără drept de semnătură.</w:t>
            </w:r>
          </w:p>
          <w:p w14:paraId="7E91A1AE" w14:textId="77777777" w:rsidR="00346162" w:rsidRPr="00BF4A80" w:rsidRDefault="00346162" w:rsidP="00346162">
            <w:pPr>
              <w:jc w:val="both"/>
              <w:rPr>
                <w:rFonts w:ascii="Arial" w:hAnsi="Arial" w:cs="Arial"/>
                <w:b/>
                <w:bCs/>
                <w:noProof/>
                <w:sz w:val="16"/>
                <w:szCs w:val="16"/>
                <w:lang w:val="ro-RO"/>
              </w:rPr>
            </w:pPr>
          </w:p>
          <w:p w14:paraId="35E92F89" w14:textId="37183D20" w:rsidR="00346162" w:rsidRPr="00BF4A80" w:rsidRDefault="00346162" w:rsidP="00346162">
            <w:pPr>
              <w:jc w:val="both"/>
              <w:rPr>
                <w:rFonts w:ascii="Arial" w:hAnsi="Arial" w:cs="Arial"/>
                <w:noProof/>
                <w:sz w:val="16"/>
                <w:szCs w:val="16"/>
                <w:lang w:val="ro-RO"/>
              </w:rPr>
            </w:pPr>
            <w:r w:rsidRPr="00BF4A80">
              <w:br/>
            </w:r>
          </w:p>
        </w:tc>
        <w:tc>
          <w:tcPr>
            <w:tcW w:w="3355" w:type="dxa"/>
          </w:tcPr>
          <w:p w14:paraId="276E3C05" w14:textId="77777777" w:rsidR="00346162" w:rsidRPr="00BF4A80" w:rsidRDefault="00346162" w:rsidP="00346162">
            <w:pPr>
              <w:jc w:val="both"/>
              <w:rPr>
                <w:rFonts w:ascii="Arial" w:hAnsi="Arial" w:cs="Arial"/>
                <w:noProof/>
                <w:sz w:val="16"/>
                <w:szCs w:val="16"/>
                <w:lang w:val="ro-RO"/>
              </w:rPr>
            </w:pPr>
          </w:p>
        </w:tc>
      </w:tr>
      <w:tr w:rsidR="00346162" w:rsidRPr="00BF4A80" w14:paraId="416ED8DA" w14:textId="7C04E376" w:rsidTr="106D90AB">
        <w:trPr>
          <w:trHeight w:val="1435"/>
        </w:trPr>
        <w:tc>
          <w:tcPr>
            <w:tcW w:w="4253" w:type="dxa"/>
          </w:tcPr>
          <w:p w14:paraId="6AC92575" w14:textId="77777777" w:rsidR="00346162" w:rsidRPr="00BF4A80" w:rsidRDefault="00346162" w:rsidP="00346162">
            <w:pPr>
              <w:jc w:val="both"/>
              <w:rPr>
                <w:rFonts w:ascii="Arial" w:hAnsi="Arial" w:cs="Arial"/>
                <w:noProof/>
                <w:sz w:val="16"/>
                <w:szCs w:val="16"/>
                <w:lang w:val="ro-RO"/>
              </w:rPr>
            </w:pPr>
          </w:p>
          <w:p w14:paraId="706F2958" w14:textId="77777777" w:rsidR="00346162" w:rsidRPr="00BF4A80" w:rsidRDefault="00346162" w:rsidP="00346162">
            <w:pPr>
              <w:jc w:val="both"/>
              <w:rPr>
                <w:rFonts w:ascii="Arial" w:hAnsi="Arial" w:cs="Arial"/>
                <w:noProof/>
                <w:sz w:val="16"/>
                <w:szCs w:val="16"/>
                <w:lang w:val="ro-RO"/>
              </w:rPr>
            </w:pPr>
          </w:p>
          <w:p w14:paraId="43940991" w14:textId="77777777" w:rsidR="00346162" w:rsidRPr="00BF4A80" w:rsidRDefault="00346162" w:rsidP="00346162">
            <w:pPr>
              <w:jc w:val="both"/>
              <w:rPr>
                <w:rFonts w:ascii="Arial" w:hAnsi="Arial" w:cs="Arial"/>
                <w:noProof/>
                <w:sz w:val="16"/>
                <w:szCs w:val="16"/>
                <w:lang w:val="ro-RO"/>
              </w:rPr>
            </w:pPr>
          </w:p>
          <w:p w14:paraId="75067246" w14:textId="73920343"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(4)Prezenta lege nu limitează dreptul de liberă aderare a arhitecţilor la alte forme de asociere profesională.</w:t>
            </w:r>
          </w:p>
        </w:tc>
        <w:tc>
          <w:tcPr>
            <w:tcW w:w="4111" w:type="dxa"/>
          </w:tcPr>
          <w:p w14:paraId="135AEEFA" w14:textId="77777777"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 xml:space="preserve">Art. 24 alin. (4) se renumerotează și devine art. 30 alin. (4) </w:t>
            </w:r>
          </w:p>
          <w:p w14:paraId="228EB6ED" w14:textId="77777777" w:rsidR="00346162" w:rsidRPr="00BF4A80" w:rsidRDefault="00346162" w:rsidP="00346162">
            <w:pPr>
              <w:jc w:val="both"/>
              <w:rPr>
                <w:rFonts w:ascii="Arial" w:hAnsi="Arial" w:cs="Arial"/>
                <w:noProof/>
                <w:sz w:val="16"/>
                <w:szCs w:val="16"/>
                <w:lang w:val="ro-RO"/>
              </w:rPr>
            </w:pPr>
          </w:p>
          <w:p w14:paraId="580C6E39" w14:textId="4E08B61D" w:rsidR="00346162" w:rsidRPr="004E3B6F" w:rsidRDefault="00346162" w:rsidP="00346162">
            <w:pPr>
              <w:jc w:val="both"/>
              <w:rPr>
                <w:rFonts w:ascii="Arial" w:hAnsi="Arial" w:cs="Arial"/>
                <w:b/>
                <w:color w:val="FF0000"/>
                <w:sz w:val="16"/>
                <w:szCs w:val="16"/>
                <w:lang w:val="ro-RO"/>
              </w:rPr>
            </w:pPr>
            <w:r w:rsidRPr="004E3B6F">
              <w:rPr>
                <w:rFonts w:ascii="Arial" w:hAnsi="Arial" w:cs="Arial"/>
                <w:b/>
                <w:color w:val="FF0000"/>
                <w:sz w:val="16"/>
                <w:szCs w:val="16"/>
                <w:lang w:val="ro-RO"/>
              </w:rPr>
              <w:t>Art.30</w:t>
            </w:r>
          </w:p>
          <w:p w14:paraId="6FED6F86" w14:textId="77777777" w:rsidR="00346162" w:rsidRPr="00BF4A80" w:rsidRDefault="00346162" w:rsidP="00346162">
            <w:pPr>
              <w:jc w:val="both"/>
              <w:rPr>
                <w:rFonts w:ascii="Arial" w:hAnsi="Arial" w:cs="Arial"/>
                <w:noProof/>
                <w:sz w:val="16"/>
                <w:szCs w:val="16"/>
                <w:lang w:val="ro-RO"/>
              </w:rPr>
            </w:pPr>
            <w:bookmarkStart w:id="44" w:name="_Hlk86395142"/>
            <w:r w:rsidRPr="004E3B6F">
              <w:rPr>
                <w:rFonts w:ascii="Arial" w:hAnsi="Arial" w:cs="Arial"/>
                <w:b/>
                <w:color w:val="FF0000"/>
                <w:sz w:val="16"/>
                <w:szCs w:val="16"/>
                <w:lang w:val="ro-RO"/>
              </w:rPr>
              <w:t>(4)</w:t>
            </w:r>
            <w:r w:rsidRPr="004E3B6F">
              <w:rPr>
                <w:rFonts w:ascii="Arial" w:hAnsi="Arial" w:cs="Arial"/>
                <w:color w:val="FF0000"/>
                <w:sz w:val="16"/>
                <w:szCs w:val="16"/>
                <w:lang w:val="ro-RO"/>
              </w:rPr>
              <w:t xml:space="preserve"> </w:t>
            </w:r>
            <w:r w:rsidRPr="00BF4A80">
              <w:rPr>
                <w:rFonts w:ascii="Arial" w:hAnsi="Arial" w:cs="Arial"/>
                <w:noProof/>
                <w:sz w:val="16"/>
                <w:szCs w:val="16"/>
                <w:lang w:val="ro-RO"/>
              </w:rPr>
              <w:t>Prezenta lege nu limitează dreptul de liberă aderare a arhitecţilor la alte forme de asociere profesională.</w:t>
            </w:r>
          </w:p>
          <w:bookmarkEnd w:id="44"/>
          <w:p w14:paraId="02DC5A53" w14:textId="77777777" w:rsidR="00346162" w:rsidRPr="00BF4A80" w:rsidRDefault="00346162" w:rsidP="00346162">
            <w:pPr>
              <w:jc w:val="both"/>
              <w:rPr>
                <w:rFonts w:ascii="Arial" w:hAnsi="Arial" w:cs="Arial"/>
                <w:noProof/>
                <w:sz w:val="16"/>
                <w:szCs w:val="16"/>
                <w:lang w:val="ro-RO"/>
              </w:rPr>
            </w:pPr>
          </w:p>
        </w:tc>
        <w:tc>
          <w:tcPr>
            <w:tcW w:w="3735" w:type="dxa"/>
          </w:tcPr>
          <w:p w14:paraId="5A81D254" w14:textId="008EE69A"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w:t>
            </w:r>
          </w:p>
        </w:tc>
        <w:tc>
          <w:tcPr>
            <w:tcW w:w="3355" w:type="dxa"/>
          </w:tcPr>
          <w:p w14:paraId="62972D56" w14:textId="77777777" w:rsidR="00346162" w:rsidRPr="00BF4A80" w:rsidRDefault="00346162" w:rsidP="00346162">
            <w:pPr>
              <w:jc w:val="both"/>
              <w:rPr>
                <w:rFonts w:ascii="Arial" w:hAnsi="Arial" w:cs="Arial"/>
                <w:noProof/>
                <w:sz w:val="16"/>
                <w:szCs w:val="16"/>
                <w:lang w:val="ro-RO"/>
              </w:rPr>
            </w:pPr>
          </w:p>
        </w:tc>
      </w:tr>
      <w:tr w:rsidR="00346162" w:rsidRPr="00BF4A80" w14:paraId="2978DBE8" w14:textId="519F6D9F" w:rsidTr="106D90AB">
        <w:tc>
          <w:tcPr>
            <w:tcW w:w="4253" w:type="dxa"/>
          </w:tcPr>
          <w:p w14:paraId="279A04DF" w14:textId="77777777" w:rsidR="00346162" w:rsidRPr="00BF4A80" w:rsidRDefault="00346162" w:rsidP="00346162">
            <w:pPr>
              <w:jc w:val="both"/>
              <w:rPr>
                <w:rFonts w:ascii="Arial" w:hAnsi="Arial" w:cs="Arial"/>
                <w:noProof/>
                <w:sz w:val="16"/>
                <w:szCs w:val="16"/>
                <w:lang w:val="ro-RO"/>
              </w:rPr>
            </w:pPr>
          </w:p>
          <w:p w14:paraId="1EE1B84E" w14:textId="77777777" w:rsidR="00346162" w:rsidRPr="00BF4A80" w:rsidRDefault="00346162" w:rsidP="00346162">
            <w:pPr>
              <w:jc w:val="both"/>
              <w:rPr>
                <w:rFonts w:ascii="Arial" w:hAnsi="Arial" w:cs="Arial"/>
                <w:noProof/>
                <w:sz w:val="16"/>
                <w:szCs w:val="16"/>
                <w:lang w:val="ro-RO"/>
              </w:rPr>
            </w:pPr>
          </w:p>
          <w:p w14:paraId="4038504D" w14:textId="77777777" w:rsidR="00346162" w:rsidRPr="00BF4A80" w:rsidRDefault="00346162" w:rsidP="00346162">
            <w:pPr>
              <w:jc w:val="both"/>
              <w:rPr>
                <w:rFonts w:ascii="Arial" w:hAnsi="Arial" w:cs="Arial"/>
                <w:noProof/>
                <w:sz w:val="16"/>
                <w:szCs w:val="16"/>
                <w:lang w:val="ro-RO"/>
              </w:rPr>
            </w:pPr>
          </w:p>
          <w:p w14:paraId="54820919" w14:textId="54684BFF"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(5)Ordinul are obligaţia de a publica</w:t>
            </w:r>
            <w:r w:rsidRPr="00BF4A80">
              <w:rPr>
                <w:rFonts w:ascii="Arial" w:hAnsi="Arial" w:cs="Arial"/>
                <w:b/>
                <w:bCs/>
                <w:noProof/>
                <w:sz w:val="16"/>
                <w:szCs w:val="16"/>
                <w:lang w:val="ro-RO"/>
              </w:rPr>
              <w:t xml:space="preserve"> anual</w:t>
            </w:r>
            <w:r w:rsidRPr="00BF4A80">
              <w:rPr>
                <w:rFonts w:ascii="Arial" w:hAnsi="Arial" w:cs="Arial"/>
                <w:noProof/>
                <w:sz w:val="16"/>
                <w:szCs w:val="16"/>
                <w:lang w:val="ro-RO"/>
              </w:rPr>
              <w:t xml:space="preserve"> în Monitorul Oficial al României, Partea I, </w:t>
            </w:r>
            <w:r w:rsidRPr="00BF4A80">
              <w:rPr>
                <w:rFonts w:ascii="Arial" w:hAnsi="Arial" w:cs="Arial"/>
                <w:b/>
                <w:bCs/>
                <w:noProof/>
                <w:sz w:val="16"/>
                <w:szCs w:val="16"/>
                <w:lang w:val="ro-RO"/>
              </w:rPr>
              <w:t>Tabloul Naţional al Arhitecţilor</w:t>
            </w:r>
            <w:r w:rsidRPr="00BF4A80">
              <w:rPr>
                <w:rFonts w:ascii="Arial" w:hAnsi="Arial" w:cs="Arial"/>
                <w:noProof/>
                <w:sz w:val="16"/>
                <w:szCs w:val="16"/>
                <w:lang w:val="ro-RO"/>
              </w:rPr>
              <w:t xml:space="preserve">, Regulamentul Ordinului Arhitecţilor din România, Codul deontologic al profesiei de arhitect </w:t>
            </w:r>
            <w:r w:rsidRPr="00BF4A80">
              <w:rPr>
                <w:rFonts w:ascii="Arial" w:hAnsi="Arial" w:cs="Arial"/>
                <w:b/>
                <w:bCs/>
                <w:noProof/>
                <w:sz w:val="16"/>
                <w:szCs w:val="16"/>
                <w:lang w:val="ro-RO"/>
              </w:rPr>
              <w:t>şi sistemul de informaţii asupra costurilor pentru proiectarea de arhitectură.</w:t>
            </w:r>
          </w:p>
        </w:tc>
        <w:tc>
          <w:tcPr>
            <w:tcW w:w="4111" w:type="dxa"/>
          </w:tcPr>
          <w:p w14:paraId="1BA3DF1F" w14:textId="77777777"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 xml:space="preserve">Art. 24 alin. (5) se renumerotează și devine art. 30 alin. (5) </w:t>
            </w:r>
          </w:p>
          <w:p w14:paraId="78B37655" w14:textId="77777777" w:rsidR="00346162" w:rsidRPr="00BF4A80" w:rsidRDefault="00346162" w:rsidP="00346162">
            <w:pPr>
              <w:jc w:val="both"/>
              <w:rPr>
                <w:rFonts w:ascii="Arial" w:hAnsi="Arial" w:cs="Arial"/>
                <w:noProof/>
                <w:sz w:val="16"/>
                <w:szCs w:val="16"/>
                <w:lang w:val="ro-RO"/>
              </w:rPr>
            </w:pPr>
          </w:p>
          <w:p w14:paraId="17CFA56D" w14:textId="77777777" w:rsidR="00346162" w:rsidRPr="004E3B6F" w:rsidRDefault="00346162" w:rsidP="00346162">
            <w:pPr>
              <w:jc w:val="both"/>
              <w:rPr>
                <w:rFonts w:ascii="Arial" w:hAnsi="Arial" w:cs="Arial"/>
                <w:b/>
                <w:color w:val="FF0000"/>
                <w:sz w:val="16"/>
                <w:szCs w:val="16"/>
                <w:lang w:val="ro-RO"/>
              </w:rPr>
            </w:pPr>
            <w:r w:rsidRPr="004E3B6F">
              <w:rPr>
                <w:rFonts w:ascii="Arial" w:hAnsi="Arial" w:cs="Arial"/>
                <w:b/>
                <w:color w:val="FF0000"/>
                <w:sz w:val="16"/>
                <w:szCs w:val="16"/>
                <w:lang w:val="ro-RO"/>
              </w:rPr>
              <w:t>Art.30</w:t>
            </w:r>
          </w:p>
          <w:p w14:paraId="1409F488" w14:textId="2233A243" w:rsidR="00346162" w:rsidRPr="00BF4A80" w:rsidRDefault="00346162" w:rsidP="00346162">
            <w:pPr>
              <w:jc w:val="both"/>
              <w:rPr>
                <w:rFonts w:ascii="Arial" w:hAnsi="Arial" w:cs="Arial"/>
                <w:b/>
                <w:bCs/>
                <w:noProof/>
                <w:sz w:val="16"/>
                <w:szCs w:val="16"/>
                <w:lang w:val="ro-RO"/>
              </w:rPr>
            </w:pPr>
            <w:bookmarkStart w:id="45" w:name="_Hlk86395170"/>
            <w:r w:rsidRPr="004E3B6F">
              <w:rPr>
                <w:rFonts w:ascii="Arial" w:hAnsi="Arial" w:cs="Arial"/>
                <w:b/>
                <w:color w:val="FF0000"/>
                <w:sz w:val="16"/>
                <w:szCs w:val="16"/>
                <w:lang w:val="ro-RO"/>
              </w:rPr>
              <w:t xml:space="preserve">(5) </w:t>
            </w:r>
            <w:r w:rsidRPr="00BF4A80">
              <w:rPr>
                <w:rFonts w:ascii="Arial" w:hAnsi="Arial" w:cs="Arial"/>
                <w:noProof/>
                <w:sz w:val="16"/>
                <w:szCs w:val="16"/>
                <w:lang w:val="ro-RO"/>
              </w:rPr>
              <w:t>Ordinul are obligaţia de a publica în Monitorul Oficial al României, Partea I, Regulamentul Ordinului Arhitecţilor din România și Codul deontologic al profesiei de arhitect</w:t>
            </w:r>
            <w:r w:rsidRPr="00BF4A80">
              <w:rPr>
                <w:rFonts w:ascii="Arial" w:hAnsi="Arial" w:cs="Arial"/>
                <w:b/>
                <w:bCs/>
                <w:noProof/>
                <w:sz w:val="16"/>
                <w:szCs w:val="16"/>
                <w:lang w:val="ro-RO"/>
              </w:rPr>
              <w:t>, după fiecare modificare a acestora.</w:t>
            </w:r>
          </w:p>
          <w:p w14:paraId="5CF6C625" w14:textId="77777777" w:rsidR="00346162" w:rsidRPr="00BF4A80" w:rsidRDefault="00346162" w:rsidP="00346162">
            <w:pPr>
              <w:jc w:val="both"/>
              <w:rPr>
                <w:rFonts w:ascii="Arial" w:hAnsi="Arial" w:cs="Arial"/>
                <w:b/>
                <w:bCs/>
                <w:noProof/>
                <w:sz w:val="16"/>
                <w:szCs w:val="16"/>
                <w:lang w:val="ro-RO"/>
              </w:rPr>
            </w:pPr>
          </w:p>
          <w:p w14:paraId="08603645" w14:textId="7B02C159" w:rsidR="0025400B" w:rsidRPr="00B55237" w:rsidRDefault="00346162" w:rsidP="00346162">
            <w:pPr>
              <w:jc w:val="both"/>
              <w:rPr>
                <w:rFonts w:ascii="Arial" w:hAnsi="Arial" w:cs="Arial"/>
                <w:noProof/>
                <w:sz w:val="16"/>
                <w:szCs w:val="16"/>
                <w:lang w:val="ro-RO"/>
              </w:rPr>
            </w:pPr>
            <w:r w:rsidRPr="004F5F18">
              <w:rPr>
                <w:rFonts w:ascii="Arial" w:hAnsi="Arial" w:cs="Arial"/>
                <w:b/>
                <w:bCs/>
                <w:noProof/>
                <w:color w:val="FF0000"/>
                <w:sz w:val="16"/>
                <w:szCs w:val="16"/>
                <w:lang w:val="ro-RO"/>
              </w:rPr>
              <w:t>(6)</w:t>
            </w:r>
            <w:r w:rsidRPr="004F5F18">
              <w:rPr>
                <w:rFonts w:ascii="Arial" w:hAnsi="Arial" w:cs="Arial"/>
                <w:noProof/>
                <w:color w:val="FF0000"/>
                <w:sz w:val="16"/>
                <w:szCs w:val="16"/>
                <w:lang w:val="ro-RO"/>
              </w:rPr>
              <w:t xml:space="preserve"> </w:t>
            </w:r>
            <w:r w:rsidR="0025400B" w:rsidRPr="00B55237">
              <w:rPr>
                <w:rFonts w:ascii="Arial" w:hAnsi="Arial" w:cs="Arial"/>
                <w:noProof/>
                <w:sz w:val="16"/>
                <w:szCs w:val="16"/>
                <w:lang w:val="ro-RO"/>
              </w:rPr>
              <w:t xml:space="preserve">Tabloul Național al Arhitcților se publică prin intermediul </w:t>
            </w:r>
            <w:r w:rsidR="008B4505" w:rsidRPr="00B55237">
              <w:rPr>
                <w:rFonts w:ascii="Arial" w:hAnsi="Arial" w:cs="Arial"/>
                <w:noProof/>
                <w:sz w:val="16"/>
                <w:szCs w:val="16"/>
                <w:lang w:val="ro-RO"/>
              </w:rPr>
              <w:t>Sistemul Informatic al Ordinului Arhitecților din România</w:t>
            </w:r>
            <w:r w:rsidR="00076982" w:rsidRPr="00B55237">
              <w:rPr>
                <w:rFonts w:ascii="Arial" w:hAnsi="Arial" w:cs="Arial"/>
                <w:noProof/>
                <w:sz w:val="16"/>
                <w:szCs w:val="16"/>
                <w:lang w:val="ro-RO"/>
              </w:rPr>
              <w:t>.</w:t>
            </w:r>
          </w:p>
          <w:p w14:paraId="43257103" w14:textId="77777777" w:rsidR="0025400B" w:rsidRDefault="0025400B" w:rsidP="00346162">
            <w:pPr>
              <w:jc w:val="both"/>
              <w:rPr>
                <w:rFonts w:ascii="Arial" w:hAnsi="Arial" w:cs="Arial"/>
                <w:noProof/>
                <w:sz w:val="16"/>
                <w:szCs w:val="16"/>
                <w:lang w:val="ro-RO"/>
              </w:rPr>
            </w:pPr>
          </w:p>
          <w:p w14:paraId="02BE0F31" w14:textId="77777777" w:rsidR="00346162" w:rsidRDefault="0025400B" w:rsidP="00346162">
            <w:pPr>
              <w:jc w:val="both"/>
              <w:rPr>
                <w:rFonts w:ascii="Arial" w:hAnsi="Arial" w:cs="Arial"/>
                <w:b/>
                <w:bCs/>
                <w:noProof/>
                <w:sz w:val="16"/>
                <w:szCs w:val="16"/>
                <w:lang w:val="ro-RO"/>
              </w:rPr>
            </w:pPr>
            <w:r w:rsidRPr="004F5F18">
              <w:rPr>
                <w:rFonts w:ascii="Arial" w:hAnsi="Arial" w:cs="Arial"/>
                <w:b/>
                <w:bCs/>
                <w:color w:val="FF0000"/>
                <w:sz w:val="16"/>
                <w:szCs w:val="16"/>
                <w:lang w:val="ro-RO"/>
              </w:rPr>
              <w:t>(7)</w:t>
            </w:r>
            <w:r w:rsidRPr="004E3B6F">
              <w:rPr>
                <w:rFonts w:ascii="Arial" w:hAnsi="Arial" w:cs="Arial"/>
                <w:color w:val="FF0000"/>
                <w:sz w:val="16"/>
                <w:szCs w:val="16"/>
                <w:lang w:val="ro-RO"/>
              </w:rPr>
              <w:t xml:space="preserve"> </w:t>
            </w:r>
            <w:r w:rsidR="00346162" w:rsidRPr="00BF4A80">
              <w:rPr>
                <w:rFonts w:ascii="Arial" w:hAnsi="Arial" w:cs="Arial"/>
                <w:b/>
                <w:bCs/>
                <w:noProof/>
                <w:sz w:val="16"/>
                <w:szCs w:val="16"/>
                <w:lang w:val="ro-RO"/>
              </w:rPr>
              <w:t xml:space="preserve">Ordinul are obligaţia de a actualiza în permanență </w:t>
            </w:r>
            <w:r w:rsidR="006D0A15" w:rsidRPr="006D0A15">
              <w:rPr>
                <w:rFonts w:ascii="Arial" w:hAnsi="Arial" w:cs="Arial"/>
                <w:b/>
                <w:bCs/>
                <w:noProof/>
                <w:sz w:val="16"/>
                <w:szCs w:val="16"/>
              </w:rPr>
              <w:t>Sistemul Informatic al Ordinului Arhitecților din România</w:t>
            </w:r>
            <w:r w:rsidR="006D0A15" w:rsidRPr="006D0A15" w:rsidDel="006D0A15">
              <w:rPr>
                <w:rFonts w:ascii="Arial" w:hAnsi="Arial" w:cs="Arial"/>
                <w:b/>
                <w:bCs/>
                <w:noProof/>
                <w:sz w:val="16"/>
                <w:szCs w:val="16"/>
                <w:lang w:val="ro-RO"/>
              </w:rPr>
              <w:t xml:space="preserve"> </w:t>
            </w:r>
            <w:r w:rsidR="00346162" w:rsidRPr="00BF4A80">
              <w:rPr>
                <w:rFonts w:ascii="Arial" w:hAnsi="Arial" w:cs="Arial"/>
                <w:b/>
                <w:bCs/>
                <w:noProof/>
                <w:sz w:val="16"/>
                <w:szCs w:val="16"/>
                <w:lang w:val="ro-RO"/>
              </w:rPr>
              <w:t xml:space="preserve"> şi sistemul de informaţii asupra costurilor pentru proiectarea de arhitectură.</w:t>
            </w:r>
            <w:bookmarkEnd w:id="45"/>
          </w:p>
          <w:p w14:paraId="021C50E3" w14:textId="746C8883" w:rsidR="00426C11" w:rsidRPr="00BF4A80" w:rsidRDefault="00426C11" w:rsidP="00346162">
            <w:pPr>
              <w:jc w:val="both"/>
              <w:rPr>
                <w:rFonts w:ascii="Arial" w:hAnsi="Arial" w:cs="Arial"/>
                <w:noProof/>
                <w:sz w:val="16"/>
                <w:szCs w:val="16"/>
                <w:lang w:val="ro-RO"/>
              </w:rPr>
            </w:pPr>
          </w:p>
        </w:tc>
        <w:tc>
          <w:tcPr>
            <w:tcW w:w="3735" w:type="dxa"/>
          </w:tcPr>
          <w:p w14:paraId="3146C109" w14:textId="7788593C" w:rsidR="00346162" w:rsidRPr="00BF4A80" w:rsidRDefault="00346162" w:rsidP="00346162">
            <w:pPr>
              <w:spacing w:line="259" w:lineRule="auto"/>
              <w:jc w:val="both"/>
              <w:rPr>
                <w:rFonts w:ascii="Arial" w:hAnsi="Arial" w:cs="Arial"/>
                <w:noProof/>
                <w:sz w:val="16"/>
                <w:szCs w:val="16"/>
                <w:lang w:val="ro-RO"/>
              </w:rPr>
            </w:pPr>
            <w:r w:rsidRPr="00BF4A80">
              <w:rPr>
                <w:rFonts w:ascii="Arial" w:hAnsi="Arial" w:cs="Arial"/>
                <w:noProof/>
                <w:sz w:val="16"/>
                <w:szCs w:val="16"/>
                <w:lang w:val="ro-RO"/>
              </w:rPr>
              <w:t>Se propune publicarea Regulamentului OAR și Codului deontologic al profesiei de arhitect dup</w:t>
            </w:r>
            <w:r w:rsidRPr="00BF4A80">
              <w:rPr>
                <w:rFonts w:ascii="Arial" w:eastAsia="Arial" w:hAnsi="Arial" w:cs="Arial"/>
                <w:noProof/>
                <w:sz w:val="16"/>
                <w:szCs w:val="16"/>
                <w:lang w:val="ro-RO"/>
              </w:rPr>
              <w:t>ă</w:t>
            </w:r>
            <w:r w:rsidRPr="00BF4A80">
              <w:rPr>
                <w:rFonts w:ascii="Arial" w:hAnsi="Arial" w:cs="Arial"/>
                <w:noProof/>
                <w:sz w:val="16"/>
                <w:szCs w:val="16"/>
                <w:lang w:val="ro-RO"/>
              </w:rPr>
              <w:t xml:space="preserve"> fiecare modificare a acestora și nu anual, </w:t>
            </w:r>
            <w:r w:rsidRPr="00BF4A80">
              <w:rPr>
                <w:rFonts w:ascii="Arial" w:eastAsia="Arial" w:hAnsi="Arial" w:cs="Arial"/>
                <w:noProof/>
                <w:sz w:val="16"/>
                <w:szCs w:val="16"/>
                <w:lang w:val="ro-RO"/>
              </w:rPr>
              <w:t>î</w:t>
            </w:r>
            <w:r w:rsidRPr="00BF4A80">
              <w:rPr>
                <w:rFonts w:ascii="Arial" w:hAnsi="Arial" w:cs="Arial"/>
                <w:noProof/>
                <w:sz w:val="16"/>
                <w:szCs w:val="16"/>
                <w:lang w:val="ro-RO"/>
              </w:rPr>
              <w:t>ntruc</w:t>
            </w:r>
            <w:r w:rsidRPr="00BF4A80">
              <w:rPr>
                <w:rFonts w:ascii="Arial" w:eastAsia="Arial" w:hAnsi="Arial" w:cs="Arial"/>
                <w:noProof/>
                <w:sz w:val="16"/>
                <w:szCs w:val="16"/>
                <w:lang w:val="ro-RO"/>
              </w:rPr>
              <w:t>â</w:t>
            </w:r>
            <w:r w:rsidRPr="00BF4A80">
              <w:rPr>
                <w:rFonts w:ascii="Arial" w:hAnsi="Arial" w:cs="Arial"/>
                <w:noProof/>
                <w:sz w:val="16"/>
                <w:szCs w:val="16"/>
                <w:lang w:val="ro-RO"/>
              </w:rPr>
              <w:t>t frecven</w:t>
            </w:r>
            <w:r w:rsidRPr="00BF4A80">
              <w:rPr>
                <w:rFonts w:ascii="Arial" w:eastAsia="Arial" w:hAnsi="Arial" w:cs="Arial"/>
                <w:noProof/>
                <w:sz w:val="16"/>
                <w:szCs w:val="16"/>
                <w:lang w:val="ro-RO"/>
              </w:rPr>
              <w:t>ţ</w:t>
            </w:r>
            <w:r w:rsidRPr="00BF4A80">
              <w:rPr>
                <w:rFonts w:ascii="Arial" w:hAnsi="Arial" w:cs="Arial"/>
                <w:noProof/>
                <w:sz w:val="16"/>
                <w:szCs w:val="16"/>
                <w:lang w:val="ro-RO"/>
              </w:rPr>
              <w:t>a acestor modific</w:t>
            </w:r>
            <w:r w:rsidRPr="00BF4A80">
              <w:rPr>
                <w:rFonts w:ascii="Arial" w:eastAsia="Arial" w:hAnsi="Arial" w:cs="Arial"/>
                <w:noProof/>
                <w:sz w:val="16"/>
                <w:szCs w:val="16"/>
                <w:lang w:val="ro-RO"/>
              </w:rPr>
              <w:t>ă</w:t>
            </w:r>
            <w:r w:rsidRPr="00BF4A80">
              <w:rPr>
                <w:rFonts w:ascii="Arial" w:hAnsi="Arial" w:cs="Arial"/>
                <w:noProof/>
                <w:sz w:val="16"/>
                <w:szCs w:val="16"/>
                <w:lang w:val="ro-RO"/>
              </w:rPr>
              <w:t>ri nu este anual</w:t>
            </w:r>
            <w:r w:rsidRPr="00BF4A80">
              <w:rPr>
                <w:rFonts w:ascii="Arial" w:eastAsia="Arial" w:hAnsi="Arial" w:cs="Arial"/>
                <w:noProof/>
                <w:sz w:val="16"/>
                <w:szCs w:val="16"/>
                <w:lang w:val="ro-RO"/>
              </w:rPr>
              <w:t>ă</w:t>
            </w:r>
            <w:r w:rsidRPr="00BF4A80">
              <w:rPr>
                <w:rFonts w:ascii="Arial" w:hAnsi="Arial" w:cs="Arial"/>
                <w:noProof/>
                <w:sz w:val="16"/>
                <w:szCs w:val="16"/>
                <w:lang w:val="ro-RO"/>
              </w:rPr>
              <w:t>.</w:t>
            </w:r>
          </w:p>
          <w:p w14:paraId="24AF8175" w14:textId="77777777" w:rsidR="00346162" w:rsidRPr="00BF4A80" w:rsidRDefault="00346162" w:rsidP="00346162">
            <w:pPr>
              <w:spacing w:line="259" w:lineRule="auto"/>
              <w:jc w:val="both"/>
              <w:rPr>
                <w:rFonts w:ascii="Arial" w:hAnsi="Arial" w:cs="Arial"/>
                <w:noProof/>
                <w:sz w:val="16"/>
                <w:szCs w:val="16"/>
                <w:lang w:val="ro-RO"/>
              </w:rPr>
            </w:pPr>
            <w:r w:rsidRPr="00BF4A80">
              <w:rPr>
                <w:rFonts w:ascii="Arial" w:hAnsi="Arial" w:cs="Arial"/>
                <w:noProof/>
                <w:sz w:val="16"/>
                <w:szCs w:val="16"/>
                <w:lang w:val="ro-RO"/>
              </w:rPr>
              <w:t>De asemenea, de la apari</w:t>
            </w:r>
            <w:r w:rsidRPr="00BF4A80">
              <w:rPr>
                <w:rFonts w:ascii="Arial" w:eastAsia="Arial" w:hAnsi="Arial" w:cs="Arial"/>
                <w:noProof/>
                <w:sz w:val="16"/>
                <w:szCs w:val="16"/>
                <w:lang w:val="ro-RO"/>
              </w:rPr>
              <w:t>ţ</w:t>
            </w:r>
            <w:r w:rsidRPr="00BF4A80">
              <w:rPr>
                <w:rFonts w:ascii="Arial" w:hAnsi="Arial" w:cs="Arial"/>
                <w:noProof/>
                <w:sz w:val="16"/>
                <w:szCs w:val="16"/>
                <w:lang w:val="ro-RO"/>
              </w:rPr>
              <w:t>ia formei actuale a legii a fost creat Sistemul informatic al OAR (SIOAR), care cuprinde, printre altele, informa</w:t>
            </w:r>
            <w:r w:rsidRPr="00BF4A80">
              <w:rPr>
                <w:rFonts w:ascii="Arial" w:eastAsia="Arial" w:hAnsi="Arial" w:cs="Arial"/>
                <w:noProof/>
                <w:sz w:val="16"/>
                <w:szCs w:val="16"/>
                <w:lang w:val="ro-RO"/>
              </w:rPr>
              <w:t>ţ</w:t>
            </w:r>
            <w:r w:rsidRPr="00BF4A80">
              <w:rPr>
                <w:rFonts w:ascii="Arial" w:hAnsi="Arial" w:cs="Arial"/>
                <w:noProof/>
                <w:sz w:val="16"/>
                <w:szCs w:val="16"/>
                <w:lang w:val="ro-RO"/>
              </w:rPr>
              <w:t>iile care, anterior, se g</w:t>
            </w:r>
            <w:r w:rsidRPr="00BF4A80">
              <w:rPr>
                <w:rFonts w:ascii="Arial" w:eastAsia="Arial" w:hAnsi="Arial" w:cs="Arial"/>
                <w:noProof/>
                <w:sz w:val="16"/>
                <w:szCs w:val="16"/>
                <w:lang w:val="ro-RO"/>
              </w:rPr>
              <w:t>ă</w:t>
            </w:r>
            <w:r w:rsidRPr="00BF4A80">
              <w:rPr>
                <w:rFonts w:ascii="Arial" w:hAnsi="Arial" w:cs="Arial"/>
                <w:noProof/>
                <w:sz w:val="16"/>
                <w:szCs w:val="16"/>
                <w:lang w:val="ro-RO"/>
              </w:rPr>
              <w:t xml:space="preserve">seau </w:t>
            </w:r>
            <w:r w:rsidRPr="00BF4A80">
              <w:rPr>
                <w:rFonts w:ascii="Arial" w:eastAsia="Arial" w:hAnsi="Arial" w:cs="Arial"/>
                <w:noProof/>
                <w:sz w:val="16"/>
                <w:szCs w:val="16"/>
                <w:lang w:val="ro-RO"/>
              </w:rPr>
              <w:t>î</w:t>
            </w:r>
            <w:r w:rsidRPr="00BF4A80">
              <w:rPr>
                <w:rFonts w:ascii="Arial" w:hAnsi="Arial" w:cs="Arial"/>
                <w:noProof/>
                <w:sz w:val="16"/>
                <w:szCs w:val="16"/>
                <w:lang w:val="ro-RO"/>
              </w:rPr>
              <w:t>n Tabloul Na</w:t>
            </w:r>
            <w:r w:rsidRPr="00BF4A80">
              <w:rPr>
                <w:rFonts w:ascii="Arial" w:eastAsia="Arial" w:hAnsi="Arial" w:cs="Arial"/>
                <w:noProof/>
                <w:sz w:val="16"/>
                <w:szCs w:val="16"/>
                <w:lang w:val="ro-RO"/>
              </w:rPr>
              <w:t>ţ</w:t>
            </w:r>
            <w:r w:rsidRPr="00BF4A80">
              <w:rPr>
                <w:rFonts w:ascii="Arial" w:hAnsi="Arial" w:cs="Arial"/>
                <w:noProof/>
                <w:sz w:val="16"/>
                <w:szCs w:val="16"/>
                <w:lang w:val="ro-RO"/>
              </w:rPr>
              <w:t>ional al Arhitec</w:t>
            </w:r>
            <w:r w:rsidRPr="00BF4A80">
              <w:rPr>
                <w:rFonts w:ascii="Arial" w:eastAsia="Arial" w:hAnsi="Arial" w:cs="Arial"/>
                <w:noProof/>
                <w:sz w:val="16"/>
                <w:szCs w:val="16"/>
                <w:lang w:val="ro-RO"/>
              </w:rPr>
              <w:t>ţ</w:t>
            </w:r>
            <w:r w:rsidRPr="00BF4A80">
              <w:rPr>
                <w:rFonts w:ascii="Arial" w:hAnsi="Arial" w:cs="Arial"/>
                <w:noProof/>
                <w:sz w:val="16"/>
                <w:szCs w:val="16"/>
                <w:lang w:val="ro-RO"/>
              </w:rPr>
              <w:t>ilor. In plus, a fost creat și se dezvolt</w:t>
            </w:r>
            <w:r w:rsidRPr="00BF4A80">
              <w:rPr>
                <w:rFonts w:ascii="Arial" w:eastAsia="Arial" w:hAnsi="Arial" w:cs="Arial"/>
                <w:noProof/>
                <w:sz w:val="16"/>
                <w:szCs w:val="16"/>
                <w:lang w:val="ro-RO"/>
              </w:rPr>
              <w:t>ă</w:t>
            </w:r>
            <w:r w:rsidRPr="00BF4A80">
              <w:rPr>
                <w:rFonts w:ascii="Arial" w:hAnsi="Arial" w:cs="Arial"/>
                <w:noProof/>
                <w:sz w:val="16"/>
                <w:szCs w:val="16"/>
                <w:lang w:val="ro-RO"/>
              </w:rPr>
              <w:t xml:space="preserve"> </w:t>
            </w:r>
            <w:r w:rsidRPr="00BF4A80">
              <w:rPr>
                <w:rFonts w:ascii="Arial" w:eastAsia="Arial" w:hAnsi="Arial" w:cs="Arial"/>
                <w:noProof/>
                <w:sz w:val="16"/>
                <w:szCs w:val="16"/>
                <w:lang w:val="ro-RO"/>
              </w:rPr>
              <w:t>î</w:t>
            </w:r>
            <w:r w:rsidRPr="00BF4A80">
              <w:rPr>
                <w:rFonts w:ascii="Arial" w:hAnsi="Arial" w:cs="Arial"/>
                <w:noProof/>
                <w:sz w:val="16"/>
                <w:szCs w:val="16"/>
                <w:lang w:val="ro-RO"/>
              </w:rPr>
              <w:t>n continuare sistemul de informa</w:t>
            </w:r>
            <w:r w:rsidRPr="00BF4A80">
              <w:rPr>
                <w:rFonts w:ascii="Arial" w:eastAsia="Arial" w:hAnsi="Arial" w:cs="Arial"/>
                <w:noProof/>
                <w:sz w:val="16"/>
                <w:szCs w:val="16"/>
                <w:lang w:val="ro-RO"/>
              </w:rPr>
              <w:t>ţ</w:t>
            </w:r>
            <w:r w:rsidRPr="00BF4A80">
              <w:rPr>
                <w:rFonts w:ascii="Arial" w:hAnsi="Arial" w:cs="Arial"/>
                <w:noProof/>
                <w:sz w:val="16"/>
                <w:szCs w:val="16"/>
                <w:lang w:val="ro-RO"/>
              </w:rPr>
              <w:t>ii asupra costurilor. Propunerea urm</w:t>
            </w:r>
            <w:r w:rsidRPr="00BF4A80">
              <w:rPr>
                <w:rFonts w:ascii="Arial" w:eastAsia="Arial" w:hAnsi="Arial" w:cs="Arial"/>
                <w:noProof/>
                <w:sz w:val="16"/>
                <w:szCs w:val="16"/>
                <w:lang w:val="ro-RO"/>
              </w:rPr>
              <w:t>ă</w:t>
            </w:r>
            <w:r w:rsidRPr="00BF4A80">
              <w:rPr>
                <w:rFonts w:ascii="Arial" w:hAnsi="Arial" w:cs="Arial"/>
                <w:noProof/>
                <w:sz w:val="16"/>
                <w:szCs w:val="16"/>
                <w:lang w:val="ro-RO"/>
              </w:rPr>
              <w:t>rește actualizarea textului legii prin includerea acestor dou</w:t>
            </w:r>
            <w:r w:rsidRPr="00BF4A80">
              <w:rPr>
                <w:rFonts w:ascii="Arial" w:eastAsia="Arial" w:hAnsi="Arial" w:cs="Arial"/>
                <w:noProof/>
                <w:sz w:val="16"/>
                <w:szCs w:val="16"/>
                <w:lang w:val="ro-RO"/>
              </w:rPr>
              <w:t>ă</w:t>
            </w:r>
            <w:r w:rsidRPr="00BF4A80">
              <w:rPr>
                <w:rFonts w:ascii="Arial" w:hAnsi="Arial" w:cs="Arial"/>
                <w:noProof/>
                <w:sz w:val="16"/>
                <w:szCs w:val="16"/>
                <w:lang w:val="ro-RO"/>
              </w:rPr>
              <w:t xml:space="preserve"> instrumente informatice.</w:t>
            </w:r>
          </w:p>
          <w:p w14:paraId="1357C6F8" w14:textId="7E552D15" w:rsidR="00346162" w:rsidRPr="00BF4A80" w:rsidRDefault="00346162" w:rsidP="00346162">
            <w:pPr>
              <w:spacing w:line="259" w:lineRule="auto"/>
              <w:jc w:val="both"/>
              <w:rPr>
                <w:rFonts w:ascii="Arial" w:hAnsi="Arial" w:cs="Arial"/>
                <w:noProof/>
                <w:sz w:val="16"/>
                <w:szCs w:val="16"/>
                <w:lang w:val="ro-RO"/>
              </w:rPr>
            </w:pPr>
          </w:p>
        </w:tc>
        <w:tc>
          <w:tcPr>
            <w:tcW w:w="3355" w:type="dxa"/>
          </w:tcPr>
          <w:p w14:paraId="6C3D3C2F" w14:textId="1227C750" w:rsidR="006C2FD3" w:rsidRPr="00BF4A80" w:rsidRDefault="00F5409F" w:rsidP="00346162">
            <w:pPr>
              <w:jc w:val="both"/>
              <w:rPr>
                <w:rFonts w:ascii="Arial" w:hAnsi="Arial" w:cs="Arial"/>
                <w:noProof/>
                <w:sz w:val="16"/>
                <w:szCs w:val="16"/>
                <w:lang w:val="ro-RO"/>
              </w:rPr>
            </w:pPr>
            <w:r>
              <w:rPr>
                <w:rFonts w:ascii="Arial" w:hAnsi="Arial" w:cs="Arial"/>
                <w:noProof/>
                <w:sz w:val="16"/>
                <w:szCs w:val="16"/>
                <w:lang w:val="ro-RO"/>
              </w:rPr>
              <w:t xml:space="preserve"> </w:t>
            </w:r>
          </w:p>
        </w:tc>
      </w:tr>
      <w:tr w:rsidR="00346162" w:rsidRPr="00BF4A80" w14:paraId="00E2E30F" w14:textId="7109404B" w:rsidTr="106D90AB">
        <w:tc>
          <w:tcPr>
            <w:tcW w:w="4253" w:type="dxa"/>
          </w:tcPr>
          <w:p w14:paraId="4E5A6ACF" w14:textId="77777777" w:rsidR="00346162" w:rsidRPr="00BF4A80" w:rsidRDefault="00346162" w:rsidP="00346162">
            <w:pPr>
              <w:jc w:val="both"/>
              <w:rPr>
                <w:rFonts w:ascii="Arial" w:hAnsi="Arial" w:cs="Arial"/>
                <w:b/>
                <w:bCs/>
                <w:noProof/>
                <w:sz w:val="16"/>
                <w:szCs w:val="16"/>
                <w:lang w:val="ro-RO"/>
              </w:rPr>
            </w:pPr>
          </w:p>
          <w:p w14:paraId="56F31E57" w14:textId="77777777" w:rsidR="00346162" w:rsidRPr="00BF4A80" w:rsidRDefault="00346162" w:rsidP="00346162">
            <w:pPr>
              <w:jc w:val="both"/>
              <w:rPr>
                <w:rFonts w:ascii="Arial" w:hAnsi="Arial" w:cs="Arial"/>
                <w:b/>
                <w:bCs/>
                <w:noProof/>
                <w:sz w:val="16"/>
                <w:szCs w:val="16"/>
                <w:lang w:val="ro-RO"/>
              </w:rPr>
            </w:pPr>
          </w:p>
          <w:p w14:paraId="710BD764" w14:textId="77777777" w:rsidR="00346162" w:rsidRPr="00BF4A80" w:rsidRDefault="00346162" w:rsidP="00346162">
            <w:pPr>
              <w:jc w:val="both"/>
              <w:rPr>
                <w:rFonts w:ascii="Arial" w:hAnsi="Arial" w:cs="Arial"/>
                <w:b/>
                <w:bCs/>
                <w:noProof/>
                <w:sz w:val="16"/>
                <w:szCs w:val="16"/>
                <w:lang w:val="ro-RO"/>
              </w:rPr>
            </w:pPr>
          </w:p>
          <w:p w14:paraId="1C992C86" w14:textId="69DB42D3"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lastRenderedPageBreak/>
              <w:t xml:space="preserve">Art.25 </w:t>
            </w:r>
            <w:r w:rsidRPr="00BF4A80">
              <w:rPr>
                <w:rFonts w:ascii="Arial" w:hAnsi="Arial" w:cs="Arial"/>
                <w:b/>
                <w:bCs/>
                <w:noProof/>
                <w:sz w:val="16"/>
                <w:szCs w:val="16"/>
                <w:lang w:val="ro-RO"/>
              </w:rPr>
              <w:br/>
            </w:r>
            <w:r w:rsidRPr="00BF4A80">
              <w:rPr>
                <w:rFonts w:ascii="Arial" w:hAnsi="Arial" w:cs="Arial"/>
                <w:noProof/>
                <w:sz w:val="16"/>
                <w:szCs w:val="16"/>
                <w:lang w:val="ro-RO"/>
              </w:rPr>
              <w:t>(1)Ordinul Arhitecţilor din România are următoarele atribuţii:</w:t>
            </w:r>
            <w:r w:rsidRPr="00BF4A80">
              <w:rPr>
                <w:rFonts w:ascii="Arial" w:hAnsi="Arial" w:cs="Arial"/>
                <w:noProof/>
                <w:sz w:val="16"/>
                <w:szCs w:val="16"/>
                <w:lang w:val="ro-RO"/>
              </w:rPr>
              <w:br/>
              <w:t>a)protejează şi promovează calitatea produsului de arhitectură şi urbanism;</w:t>
            </w:r>
            <w:r w:rsidRPr="00BF4A80">
              <w:rPr>
                <w:rFonts w:ascii="Arial" w:hAnsi="Arial" w:cs="Arial"/>
                <w:noProof/>
                <w:sz w:val="16"/>
                <w:szCs w:val="16"/>
                <w:lang w:val="ro-RO"/>
              </w:rPr>
              <w:br/>
              <w:t>b)urmăreşte exercitarea competentă şi calificată a profesiei în respectul codului deontologic al acesteia;</w:t>
            </w:r>
            <w:r w:rsidRPr="00BF4A80">
              <w:rPr>
                <w:rFonts w:ascii="Arial" w:hAnsi="Arial" w:cs="Arial"/>
                <w:noProof/>
                <w:sz w:val="16"/>
                <w:szCs w:val="16"/>
                <w:lang w:val="ro-RO"/>
              </w:rPr>
              <w:br/>
              <w:t>c)propune reglementări legislative şi normative specifice, în vederea promovării lor;</w:t>
            </w:r>
            <w:r w:rsidRPr="00BF4A80">
              <w:rPr>
                <w:rFonts w:ascii="Arial" w:hAnsi="Arial" w:cs="Arial"/>
                <w:noProof/>
                <w:sz w:val="16"/>
                <w:szCs w:val="16"/>
                <w:lang w:val="ro-RO"/>
              </w:rPr>
              <w:br/>
              <w:t>d)reprezintă interesele membrilor săi în faţa autorităţilor publice şi administrative, precum şi în organismele profesionale internaţionale;</w:t>
            </w:r>
            <w:r w:rsidRPr="00BF4A80">
              <w:rPr>
                <w:rFonts w:ascii="Arial" w:hAnsi="Arial" w:cs="Arial"/>
                <w:noProof/>
                <w:sz w:val="16"/>
                <w:szCs w:val="16"/>
                <w:lang w:val="ro-RO"/>
              </w:rPr>
              <w:br/>
              <w:t>e)acordă arhitecţilor dreptul de semnătură şi gestionează Tabloul Naţional al Arhitecţilor.</w:t>
            </w:r>
          </w:p>
        </w:tc>
        <w:tc>
          <w:tcPr>
            <w:tcW w:w="4111" w:type="dxa"/>
          </w:tcPr>
          <w:p w14:paraId="3B4DD0F8"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lastRenderedPageBreak/>
              <w:t xml:space="preserve">Art. 25 se renumerotează devenind </w:t>
            </w:r>
            <w:r w:rsidRPr="00BF4A80">
              <w:rPr>
                <w:rFonts w:ascii="Arial" w:hAnsi="Arial" w:cs="Arial"/>
                <w:b/>
                <w:bCs/>
                <w:noProof/>
                <w:sz w:val="16"/>
                <w:szCs w:val="16"/>
                <w:lang w:val="ro-RO"/>
              </w:rPr>
              <w:t>art. 31</w:t>
            </w:r>
            <w:r w:rsidRPr="00BF4A80">
              <w:rPr>
                <w:rFonts w:ascii="Arial" w:hAnsi="Arial" w:cs="Arial"/>
                <w:noProof/>
                <w:sz w:val="16"/>
                <w:szCs w:val="16"/>
                <w:lang w:val="ro-RO"/>
              </w:rPr>
              <w:t xml:space="preserve"> și se modifică având următorul conținut: </w:t>
            </w:r>
          </w:p>
          <w:p w14:paraId="619BBD5E" w14:textId="77777777" w:rsidR="006D7D96"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br/>
            </w:r>
            <w:bookmarkStart w:id="46" w:name="_Hlk86395464"/>
            <w:r w:rsidRPr="0084323B">
              <w:rPr>
                <w:rFonts w:ascii="Arial" w:hAnsi="Arial" w:cs="Arial"/>
                <w:b/>
                <w:bCs/>
                <w:noProof/>
                <w:color w:val="FF0000"/>
                <w:sz w:val="16"/>
                <w:szCs w:val="16"/>
                <w:lang w:val="ro-RO"/>
              </w:rPr>
              <w:t xml:space="preserve">Art.31 </w:t>
            </w:r>
            <w:r w:rsidRPr="00BF4A80">
              <w:rPr>
                <w:rFonts w:ascii="Arial" w:hAnsi="Arial" w:cs="Arial"/>
                <w:b/>
                <w:bCs/>
                <w:noProof/>
                <w:sz w:val="16"/>
                <w:szCs w:val="16"/>
                <w:lang w:val="ro-RO"/>
              </w:rPr>
              <w:br/>
            </w:r>
            <w:r w:rsidRPr="0084323B">
              <w:rPr>
                <w:rFonts w:ascii="Arial" w:hAnsi="Arial" w:cs="Arial"/>
                <w:b/>
                <w:bCs/>
                <w:noProof/>
                <w:color w:val="FF0000"/>
                <w:sz w:val="16"/>
                <w:szCs w:val="16"/>
                <w:lang w:val="ro-RO"/>
              </w:rPr>
              <w:lastRenderedPageBreak/>
              <w:t xml:space="preserve">(1) </w:t>
            </w:r>
            <w:r w:rsidRPr="00BF4A80">
              <w:rPr>
                <w:rFonts w:ascii="Arial" w:hAnsi="Arial" w:cs="Arial"/>
                <w:b/>
                <w:bCs/>
                <w:noProof/>
                <w:sz w:val="16"/>
                <w:szCs w:val="16"/>
                <w:lang w:val="ro-RO"/>
              </w:rPr>
              <w:t>Ordinul Arhitecţilor din România are următoarele atribuţii:</w:t>
            </w:r>
            <w:r w:rsidRPr="00BF4A80">
              <w:rPr>
                <w:rFonts w:ascii="Arial" w:hAnsi="Arial" w:cs="Arial"/>
                <w:b/>
                <w:bCs/>
                <w:noProof/>
                <w:sz w:val="16"/>
                <w:szCs w:val="16"/>
                <w:lang w:val="ro-RO"/>
              </w:rPr>
              <w:br/>
            </w:r>
            <w:r w:rsidRPr="00BF4A80">
              <w:rPr>
                <w:rFonts w:ascii="Arial" w:hAnsi="Arial" w:cs="Arial"/>
                <w:noProof/>
                <w:sz w:val="16"/>
                <w:szCs w:val="16"/>
                <w:lang w:val="ro-RO"/>
              </w:rPr>
              <w:t>a) protejează şi promovează calitatea produsului de arhitectură şi urbanism;</w:t>
            </w:r>
          </w:p>
          <w:p w14:paraId="38C25D46" w14:textId="4FCCBD14" w:rsidR="00D15C4E" w:rsidRDefault="00346162" w:rsidP="00346162">
            <w:pPr>
              <w:jc w:val="both"/>
              <w:rPr>
                <w:rFonts w:ascii="Arial" w:hAnsi="Arial" w:cs="Arial"/>
                <w:b/>
                <w:bCs/>
                <w:strike/>
                <w:noProof/>
                <w:color w:val="FF0000"/>
                <w:sz w:val="16"/>
                <w:szCs w:val="16"/>
                <w:lang w:val="ro-RO"/>
              </w:rPr>
            </w:pPr>
            <w:r w:rsidRPr="00BF4A80">
              <w:rPr>
                <w:rFonts w:ascii="Arial" w:hAnsi="Arial" w:cs="Arial"/>
                <w:noProof/>
                <w:sz w:val="16"/>
                <w:szCs w:val="16"/>
                <w:lang w:val="ro-RO"/>
              </w:rPr>
              <w:t>b) urmăreşte exercitarea competentă şi calificată a profesiei în respectul codului deontologic al acesteia;</w:t>
            </w:r>
            <w:r w:rsidRPr="00BF4A80">
              <w:rPr>
                <w:rFonts w:ascii="Arial" w:hAnsi="Arial" w:cs="Arial"/>
                <w:b/>
                <w:bCs/>
                <w:noProof/>
                <w:sz w:val="16"/>
                <w:szCs w:val="16"/>
                <w:lang w:val="ro-RO"/>
              </w:rPr>
              <w:br/>
              <w:t>c) organizează programe de</w:t>
            </w:r>
            <w:r w:rsidRPr="00591DBB">
              <w:rPr>
                <w:rFonts w:ascii="Arial" w:hAnsi="Arial" w:cs="Arial"/>
                <w:b/>
                <w:bCs/>
                <w:noProof/>
                <w:sz w:val="16"/>
                <w:szCs w:val="16"/>
                <w:lang w:val="ro-RO"/>
              </w:rPr>
              <w:t xml:space="preserve"> formare</w:t>
            </w:r>
            <w:r w:rsidR="00591DBB">
              <w:rPr>
                <w:rFonts w:ascii="Arial" w:hAnsi="Arial" w:cs="Arial"/>
                <w:b/>
                <w:bCs/>
                <w:noProof/>
                <w:sz w:val="16"/>
                <w:szCs w:val="16"/>
                <w:lang w:val="ro-RO"/>
              </w:rPr>
              <w:t xml:space="preserve"> </w:t>
            </w:r>
            <w:r w:rsidR="00591DBB" w:rsidRPr="00FE0536">
              <w:rPr>
                <w:rFonts w:ascii="Arial" w:hAnsi="Arial" w:cs="Arial"/>
                <w:b/>
                <w:bCs/>
                <w:noProof/>
                <w:sz w:val="16"/>
                <w:szCs w:val="16"/>
                <w:lang w:val="ro-RO"/>
              </w:rPr>
              <w:t xml:space="preserve">sau </w:t>
            </w:r>
            <w:r w:rsidR="000973C2" w:rsidRPr="00FE0536">
              <w:rPr>
                <w:rFonts w:ascii="Arial" w:hAnsi="Arial" w:cs="Arial"/>
                <w:b/>
                <w:bCs/>
                <w:noProof/>
                <w:sz w:val="16"/>
                <w:szCs w:val="16"/>
                <w:lang w:val="ro-RO"/>
              </w:rPr>
              <w:t xml:space="preserve"> dezvoltare</w:t>
            </w:r>
            <w:r w:rsidRPr="00FE0536">
              <w:rPr>
                <w:rFonts w:ascii="Arial" w:hAnsi="Arial" w:cs="Arial"/>
                <w:b/>
                <w:bCs/>
                <w:noProof/>
                <w:sz w:val="16"/>
                <w:szCs w:val="16"/>
                <w:lang w:val="ro-RO"/>
              </w:rPr>
              <w:t xml:space="preserve"> </w:t>
            </w:r>
            <w:r w:rsidRPr="00BF4A80">
              <w:rPr>
                <w:rFonts w:ascii="Arial" w:hAnsi="Arial" w:cs="Arial"/>
                <w:b/>
                <w:bCs/>
                <w:noProof/>
                <w:sz w:val="16"/>
                <w:szCs w:val="16"/>
                <w:lang w:val="ro-RO"/>
              </w:rPr>
              <w:t xml:space="preserve">profesională continuă pentru </w:t>
            </w:r>
            <w:r w:rsidRPr="001C36B1">
              <w:rPr>
                <w:rFonts w:ascii="Arial" w:hAnsi="Arial" w:cs="Arial"/>
                <w:b/>
                <w:sz w:val="16"/>
                <w:szCs w:val="16"/>
                <w:lang w:val="ro-RO"/>
              </w:rPr>
              <w:t>membr</w:t>
            </w:r>
            <w:r w:rsidR="00296465" w:rsidRPr="004E3B6F">
              <w:rPr>
                <w:rFonts w:ascii="Arial" w:hAnsi="Arial" w:cs="Arial"/>
                <w:b/>
                <w:strike/>
                <w:sz w:val="16"/>
                <w:szCs w:val="16"/>
                <w:lang w:val="ro-RO"/>
              </w:rPr>
              <w:t>i;</w:t>
            </w:r>
          </w:p>
          <w:p w14:paraId="51985D65" w14:textId="77777777" w:rsidR="00A523E5"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d) propune reglementări legislative şi normative specifice, în vederea promovării lor;</w:t>
            </w:r>
            <w:r w:rsidRPr="00BF4A80">
              <w:rPr>
                <w:rFonts w:ascii="Arial" w:hAnsi="Arial" w:cs="Arial"/>
                <w:b/>
                <w:bCs/>
                <w:noProof/>
                <w:sz w:val="16"/>
                <w:szCs w:val="16"/>
                <w:lang w:val="ro-RO"/>
              </w:rPr>
              <w:br/>
              <w:t>e</w:t>
            </w:r>
            <w:r w:rsidRPr="00BF4A80">
              <w:rPr>
                <w:rFonts w:ascii="Arial" w:hAnsi="Arial" w:cs="Arial"/>
                <w:noProof/>
                <w:sz w:val="16"/>
                <w:szCs w:val="16"/>
                <w:lang w:val="ro-RO"/>
              </w:rPr>
              <w:t>) reprezintă</w:t>
            </w:r>
            <w:r w:rsidRPr="00BF4A80">
              <w:rPr>
                <w:rFonts w:ascii="Arial" w:hAnsi="Arial" w:cs="Arial"/>
                <w:b/>
                <w:bCs/>
                <w:noProof/>
                <w:sz w:val="16"/>
                <w:szCs w:val="16"/>
                <w:lang w:val="ro-RO"/>
              </w:rPr>
              <w:t xml:space="preserve"> profesia de arhitect</w:t>
            </w:r>
            <w:r w:rsidRPr="00BF4A80">
              <w:rPr>
                <w:rFonts w:ascii="Arial" w:hAnsi="Arial" w:cs="Arial"/>
                <w:noProof/>
                <w:sz w:val="16"/>
                <w:szCs w:val="16"/>
                <w:lang w:val="ro-RO"/>
              </w:rPr>
              <w:t xml:space="preserve"> în faţa autorităţilor publice, a societății, precum şi în organismele profesionale internaţionale;</w:t>
            </w:r>
          </w:p>
          <w:p w14:paraId="6EE5A119" w14:textId="7C7E9A3A" w:rsidR="00AE65FE" w:rsidRDefault="00346162" w:rsidP="00346162">
            <w:pPr>
              <w:jc w:val="both"/>
              <w:rPr>
                <w:rFonts w:ascii="Arial" w:hAnsi="Arial" w:cs="Arial"/>
                <w:b/>
                <w:bCs/>
                <w:noProof/>
                <w:sz w:val="16"/>
                <w:szCs w:val="16"/>
                <w:lang w:val="ro-RO"/>
              </w:rPr>
            </w:pPr>
            <w:r w:rsidRPr="00BF4A80">
              <w:rPr>
                <w:rFonts w:ascii="Arial" w:hAnsi="Arial" w:cs="Arial"/>
                <w:noProof/>
                <w:sz w:val="16"/>
                <w:szCs w:val="16"/>
                <w:lang w:val="ro-RO"/>
              </w:rPr>
              <w:t xml:space="preserve">f) acordă arhitecţilor dreptul de semnătură şi gestionează </w:t>
            </w:r>
            <w:r w:rsidRPr="00BF4A80">
              <w:rPr>
                <w:rFonts w:ascii="Arial" w:hAnsi="Arial" w:cs="Arial"/>
                <w:b/>
                <w:bCs/>
                <w:noProof/>
                <w:sz w:val="16"/>
                <w:szCs w:val="16"/>
                <w:lang w:val="ro-RO"/>
              </w:rPr>
              <w:t>sistemul informatic de evidență a profesiei,</w:t>
            </w:r>
            <w:r w:rsidRPr="00BF4A80">
              <w:rPr>
                <w:rFonts w:ascii="Arial" w:hAnsi="Arial" w:cs="Arial"/>
                <w:noProof/>
                <w:sz w:val="16"/>
                <w:szCs w:val="16"/>
                <w:lang w:val="ro-RO"/>
              </w:rPr>
              <w:t xml:space="preserve"> inclusiv Tabloul Național al Arhitecților;</w:t>
            </w:r>
            <w:r w:rsidRPr="00BF4A80">
              <w:rPr>
                <w:rFonts w:ascii="Arial" w:hAnsi="Arial" w:cs="Arial"/>
                <w:b/>
                <w:bCs/>
                <w:noProof/>
                <w:sz w:val="16"/>
                <w:szCs w:val="16"/>
                <w:lang w:val="ro-RO"/>
              </w:rPr>
              <w:br/>
              <w:t>g) coordonează îndrumarea şi pregătirea stagiarilor;</w:t>
            </w:r>
            <w:r w:rsidRPr="00BF4A80">
              <w:rPr>
                <w:rFonts w:ascii="Arial" w:hAnsi="Arial" w:cs="Arial"/>
                <w:b/>
                <w:bCs/>
                <w:noProof/>
                <w:sz w:val="16"/>
                <w:szCs w:val="16"/>
                <w:lang w:val="ro-RO"/>
              </w:rPr>
              <w:br/>
            </w:r>
            <w:r w:rsidRPr="00FE0536">
              <w:rPr>
                <w:rFonts w:ascii="Arial" w:hAnsi="Arial" w:cs="Arial"/>
                <w:b/>
                <w:bCs/>
                <w:noProof/>
                <w:sz w:val="16"/>
                <w:szCs w:val="16"/>
                <w:lang w:val="ro-RO"/>
              </w:rPr>
              <w:t>h) urmărește respectarea strictă a deontologiei profesionale şi aplicarea de sancţiuni disciplinare împotriva membrilor săi;</w:t>
            </w:r>
          </w:p>
          <w:p w14:paraId="33568E17" w14:textId="61FB1785"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i) asigură instituirea, organizarea şi gestionarea sistemului informatic de înregistrare a proiectelor elaborate de membrii cu drept de semnătură, proiecte aferente documentaţiilor tehnice pentru autorizarea executării lucrărilor de construire/desfiinţare sau organizare de şantier, inclusiv emiterea actelor de atestare a înregistrării.</w:t>
            </w:r>
            <w:r w:rsidRPr="00BF4A80">
              <w:rPr>
                <w:rFonts w:ascii="Arial" w:hAnsi="Arial" w:cs="Arial"/>
                <w:b/>
                <w:bCs/>
                <w:noProof/>
                <w:sz w:val="16"/>
                <w:szCs w:val="16"/>
                <w:lang w:val="ro-RO"/>
              </w:rPr>
              <w:br/>
            </w:r>
            <w:bookmarkEnd w:id="46"/>
          </w:p>
        </w:tc>
        <w:tc>
          <w:tcPr>
            <w:tcW w:w="3735" w:type="dxa"/>
          </w:tcPr>
          <w:p w14:paraId="4C6B8C97" w14:textId="11EDE815"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lastRenderedPageBreak/>
              <w:t xml:space="preserve">Prevederea normativă prezintă coerent și extins rolul Ordinului Arhitectilor din România și este necesară atât membrilor OAR, în vederea înțelegerii și asumării complexității, diversității și </w:t>
            </w:r>
            <w:r w:rsidRPr="00BF4A80">
              <w:rPr>
                <w:rFonts w:ascii="Arial" w:hAnsi="Arial" w:cs="Arial"/>
                <w:noProof/>
                <w:sz w:val="16"/>
                <w:szCs w:val="16"/>
                <w:lang w:val="ro-RO"/>
              </w:rPr>
              <w:lastRenderedPageBreak/>
              <w:t>implicatiilor misiunilor în care se implică precum și beneficiarilor profesiei pentru a realiza aria de cuprindere a activității acesteia, importanta, complexitatea și rolul ei în viața societății.</w:t>
            </w:r>
          </w:p>
          <w:p w14:paraId="35E64FE6" w14:textId="65147368" w:rsidR="00346162" w:rsidRPr="00BF4A80" w:rsidRDefault="00346162" w:rsidP="00346162">
            <w:pPr>
              <w:spacing w:line="259" w:lineRule="auto"/>
              <w:jc w:val="both"/>
              <w:rPr>
                <w:rFonts w:ascii="Arial" w:hAnsi="Arial" w:cs="Arial"/>
                <w:noProof/>
                <w:sz w:val="16"/>
                <w:szCs w:val="16"/>
                <w:lang w:val="ro-RO"/>
              </w:rPr>
            </w:pPr>
          </w:p>
          <w:p w14:paraId="681C139E" w14:textId="58EBDDCD" w:rsidR="00346162" w:rsidRPr="00BF4A80" w:rsidRDefault="00346162" w:rsidP="00346162">
            <w:pPr>
              <w:spacing w:line="259" w:lineRule="auto"/>
              <w:jc w:val="both"/>
              <w:rPr>
                <w:rFonts w:ascii="Arial" w:hAnsi="Arial" w:cs="Arial"/>
                <w:noProof/>
                <w:sz w:val="16"/>
                <w:szCs w:val="16"/>
                <w:lang w:val="ro-RO"/>
              </w:rPr>
            </w:pPr>
            <w:r w:rsidRPr="00BF4A80">
              <w:rPr>
                <w:rFonts w:ascii="Arial" w:hAnsi="Arial" w:cs="Arial"/>
                <w:noProof/>
                <w:sz w:val="16"/>
                <w:szCs w:val="16"/>
                <w:lang w:val="ro-RO"/>
              </w:rPr>
              <w:t>(1) Atribu</w:t>
            </w:r>
            <w:r w:rsidRPr="00BF4A80">
              <w:rPr>
                <w:rFonts w:ascii="Arial" w:eastAsia="Arial" w:hAnsi="Arial" w:cs="Arial"/>
                <w:noProof/>
                <w:sz w:val="16"/>
                <w:szCs w:val="16"/>
                <w:lang w:val="ro-RO"/>
              </w:rPr>
              <w:t>ţ</w:t>
            </w:r>
            <w:r w:rsidRPr="00BF4A80">
              <w:rPr>
                <w:rFonts w:ascii="Arial" w:hAnsi="Arial" w:cs="Arial"/>
                <w:noProof/>
                <w:sz w:val="16"/>
                <w:szCs w:val="16"/>
                <w:lang w:val="ro-RO"/>
              </w:rPr>
              <w:t>iile nou introduse la literele c), g), h) și i) urm</w:t>
            </w:r>
            <w:r w:rsidRPr="00BF4A80">
              <w:rPr>
                <w:rFonts w:ascii="Arial" w:eastAsia="Arial" w:hAnsi="Arial" w:cs="Arial"/>
                <w:noProof/>
                <w:sz w:val="16"/>
                <w:szCs w:val="16"/>
                <w:lang w:val="ro-RO"/>
              </w:rPr>
              <w:t>ă</w:t>
            </w:r>
            <w:r w:rsidRPr="00BF4A80">
              <w:rPr>
                <w:rFonts w:ascii="Arial" w:hAnsi="Arial" w:cs="Arial"/>
                <w:noProof/>
                <w:sz w:val="16"/>
                <w:szCs w:val="16"/>
                <w:lang w:val="ro-RO"/>
              </w:rPr>
              <w:t>resc actualizarea textului legii prin includerea unor activit</w:t>
            </w:r>
            <w:r w:rsidRPr="00BF4A80">
              <w:rPr>
                <w:rFonts w:ascii="Arial" w:eastAsia="Arial" w:hAnsi="Arial" w:cs="Arial"/>
                <w:noProof/>
                <w:sz w:val="16"/>
                <w:szCs w:val="16"/>
                <w:lang w:val="ro-RO"/>
              </w:rPr>
              <w:t>ăţ</w:t>
            </w:r>
            <w:r w:rsidRPr="00BF4A80">
              <w:rPr>
                <w:rFonts w:ascii="Arial" w:hAnsi="Arial" w:cs="Arial"/>
                <w:noProof/>
                <w:sz w:val="16"/>
                <w:szCs w:val="16"/>
                <w:lang w:val="ro-RO"/>
              </w:rPr>
              <w:t xml:space="preserve">i care deja s-au impus </w:t>
            </w:r>
            <w:r w:rsidRPr="00BF4A80">
              <w:rPr>
                <w:rFonts w:ascii="Arial" w:eastAsia="Arial" w:hAnsi="Arial" w:cs="Arial"/>
                <w:noProof/>
                <w:sz w:val="16"/>
                <w:szCs w:val="16"/>
                <w:lang w:val="ro-RO"/>
              </w:rPr>
              <w:t>î</w:t>
            </w:r>
            <w:r w:rsidRPr="00BF4A80">
              <w:rPr>
                <w:rFonts w:ascii="Arial" w:hAnsi="Arial" w:cs="Arial"/>
                <w:noProof/>
                <w:sz w:val="16"/>
                <w:szCs w:val="16"/>
                <w:lang w:val="ro-RO"/>
              </w:rPr>
              <w:t>n practica OAR.</w:t>
            </w:r>
          </w:p>
          <w:p w14:paraId="3C80E3F2" w14:textId="4A8DB1B2" w:rsidR="00346162" w:rsidRPr="00BF4A80" w:rsidRDefault="00346162" w:rsidP="00346162">
            <w:pPr>
              <w:jc w:val="both"/>
              <w:rPr>
                <w:rFonts w:ascii="Arial" w:hAnsi="Arial" w:cs="Arial"/>
                <w:noProof/>
                <w:sz w:val="16"/>
                <w:szCs w:val="16"/>
                <w:lang w:val="ro-RO"/>
              </w:rPr>
            </w:pPr>
          </w:p>
          <w:p w14:paraId="76265224" w14:textId="2E5A2B13"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Modificarea textului legii actuale de la litera e) (fosta liter</w:t>
            </w:r>
            <w:r w:rsidRPr="00BF4A80">
              <w:rPr>
                <w:rFonts w:ascii="Arial" w:eastAsia="Arial" w:hAnsi="Arial" w:cs="Arial"/>
                <w:noProof/>
                <w:sz w:val="16"/>
                <w:szCs w:val="16"/>
                <w:lang w:val="ro-RO"/>
              </w:rPr>
              <w:t>ă</w:t>
            </w:r>
            <w:r w:rsidRPr="00BF4A80">
              <w:rPr>
                <w:rFonts w:ascii="Arial" w:hAnsi="Arial" w:cs="Arial"/>
                <w:noProof/>
                <w:sz w:val="16"/>
                <w:szCs w:val="16"/>
                <w:lang w:val="ro-RO"/>
              </w:rPr>
              <w:t xml:space="preserve"> d)) urm</w:t>
            </w:r>
            <w:r w:rsidRPr="00BF4A80">
              <w:rPr>
                <w:rFonts w:ascii="Arial" w:eastAsia="Arial" w:hAnsi="Arial" w:cs="Arial"/>
                <w:noProof/>
                <w:sz w:val="16"/>
                <w:szCs w:val="16"/>
                <w:lang w:val="ro-RO"/>
              </w:rPr>
              <w:t>ă</w:t>
            </w:r>
            <w:r w:rsidRPr="00BF4A80">
              <w:rPr>
                <w:rFonts w:ascii="Arial" w:hAnsi="Arial" w:cs="Arial"/>
                <w:noProof/>
                <w:sz w:val="16"/>
                <w:szCs w:val="16"/>
                <w:lang w:val="ro-RO"/>
              </w:rPr>
              <w:t>rește eliminarea unei exprim</w:t>
            </w:r>
            <w:r w:rsidRPr="00BF4A80">
              <w:rPr>
                <w:rFonts w:ascii="Arial" w:eastAsia="Arial" w:hAnsi="Arial" w:cs="Arial"/>
                <w:noProof/>
                <w:sz w:val="16"/>
                <w:szCs w:val="16"/>
                <w:lang w:val="ro-RO"/>
              </w:rPr>
              <w:t>ă</w:t>
            </w:r>
            <w:r w:rsidRPr="00BF4A80">
              <w:rPr>
                <w:rFonts w:ascii="Arial" w:hAnsi="Arial" w:cs="Arial"/>
                <w:noProof/>
                <w:sz w:val="16"/>
                <w:szCs w:val="16"/>
                <w:lang w:val="ro-RO"/>
              </w:rPr>
              <w:t>ri defectuoase, pentru că nu despre interesele membrilor este vorba, ci despre interesele profesiei de arhitect</w:t>
            </w:r>
            <w:r w:rsidR="00F70AAD">
              <w:rPr>
                <w:rFonts w:ascii="Arial" w:hAnsi="Arial" w:cs="Arial"/>
                <w:noProof/>
                <w:sz w:val="16"/>
                <w:szCs w:val="16"/>
                <w:lang w:val="ro-RO"/>
              </w:rPr>
              <w:t>, care cuprind și interese membrilor Ordinului.</w:t>
            </w:r>
          </w:p>
          <w:p w14:paraId="34D5F7A5" w14:textId="4ECD5ED8" w:rsidR="00346162" w:rsidRPr="00BF4A80" w:rsidRDefault="00346162" w:rsidP="00346162">
            <w:pPr>
              <w:jc w:val="both"/>
              <w:rPr>
                <w:rFonts w:ascii="Arial" w:hAnsi="Arial" w:cs="Arial"/>
                <w:noProof/>
                <w:sz w:val="16"/>
                <w:szCs w:val="16"/>
                <w:lang w:val="ro-RO"/>
              </w:rPr>
            </w:pPr>
          </w:p>
          <w:p w14:paraId="32585996"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Modificarea textului legii actuale de la litera f) (fosta liter</w:t>
            </w:r>
            <w:r w:rsidRPr="00BF4A80">
              <w:rPr>
                <w:rFonts w:ascii="Arial" w:eastAsia="Arial" w:hAnsi="Arial" w:cs="Arial"/>
                <w:noProof/>
                <w:sz w:val="16"/>
                <w:szCs w:val="16"/>
                <w:lang w:val="ro-RO"/>
              </w:rPr>
              <w:t>ă</w:t>
            </w:r>
            <w:r w:rsidRPr="00BF4A80">
              <w:rPr>
                <w:rFonts w:ascii="Arial" w:hAnsi="Arial" w:cs="Arial"/>
                <w:noProof/>
                <w:sz w:val="16"/>
                <w:szCs w:val="16"/>
                <w:lang w:val="ro-RO"/>
              </w:rPr>
              <w:t xml:space="preserve"> e)) urm</w:t>
            </w:r>
            <w:r w:rsidRPr="00BF4A80">
              <w:rPr>
                <w:rFonts w:ascii="Arial" w:eastAsia="Arial" w:hAnsi="Arial" w:cs="Arial"/>
                <w:noProof/>
                <w:sz w:val="16"/>
                <w:szCs w:val="16"/>
                <w:lang w:val="ro-RO"/>
              </w:rPr>
              <w:t>ă</w:t>
            </w:r>
            <w:r w:rsidRPr="00BF4A80">
              <w:rPr>
                <w:rFonts w:ascii="Arial" w:hAnsi="Arial" w:cs="Arial"/>
                <w:noProof/>
                <w:sz w:val="16"/>
                <w:szCs w:val="16"/>
                <w:lang w:val="ro-RO"/>
              </w:rPr>
              <w:t>rește actualizarea textului legii prin includerea sistemului informatic de eviden</w:t>
            </w:r>
            <w:r w:rsidRPr="00BF4A80">
              <w:rPr>
                <w:rFonts w:ascii="Arial" w:eastAsia="Arial" w:hAnsi="Arial" w:cs="Arial"/>
                <w:noProof/>
                <w:sz w:val="16"/>
                <w:szCs w:val="16"/>
                <w:lang w:val="ro-RO"/>
              </w:rPr>
              <w:t>ţă</w:t>
            </w:r>
            <w:r w:rsidRPr="00BF4A80">
              <w:rPr>
                <w:rFonts w:ascii="Arial" w:hAnsi="Arial" w:cs="Arial"/>
                <w:noProof/>
                <w:sz w:val="16"/>
                <w:szCs w:val="16"/>
                <w:lang w:val="ro-RO"/>
              </w:rPr>
              <w:t xml:space="preserve"> a profesiei, care include și informa</w:t>
            </w:r>
            <w:r w:rsidRPr="00BF4A80">
              <w:rPr>
                <w:rFonts w:ascii="Arial" w:eastAsia="Arial" w:hAnsi="Arial" w:cs="Arial"/>
                <w:noProof/>
                <w:sz w:val="16"/>
                <w:szCs w:val="16"/>
                <w:lang w:val="ro-RO"/>
              </w:rPr>
              <w:t>ţ</w:t>
            </w:r>
            <w:r w:rsidRPr="00BF4A80">
              <w:rPr>
                <w:rFonts w:ascii="Arial" w:hAnsi="Arial" w:cs="Arial"/>
                <w:noProof/>
                <w:sz w:val="16"/>
                <w:szCs w:val="16"/>
                <w:lang w:val="ro-RO"/>
              </w:rPr>
              <w:t>iile care, anterior, se g</w:t>
            </w:r>
            <w:r w:rsidRPr="00BF4A80">
              <w:rPr>
                <w:rFonts w:ascii="Arial" w:eastAsia="Arial" w:hAnsi="Arial" w:cs="Arial"/>
                <w:noProof/>
                <w:sz w:val="16"/>
                <w:szCs w:val="16"/>
                <w:lang w:val="ro-RO"/>
              </w:rPr>
              <w:t>ă</w:t>
            </w:r>
            <w:r w:rsidRPr="00BF4A80">
              <w:rPr>
                <w:rFonts w:ascii="Arial" w:hAnsi="Arial" w:cs="Arial"/>
                <w:noProof/>
                <w:sz w:val="16"/>
                <w:szCs w:val="16"/>
                <w:lang w:val="ro-RO"/>
              </w:rPr>
              <w:t xml:space="preserve">seau </w:t>
            </w:r>
            <w:r w:rsidRPr="00BF4A80">
              <w:rPr>
                <w:rFonts w:ascii="Arial" w:eastAsia="Arial" w:hAnsi="Arial" w:cs="Arial"/>
                <w:noProof/>
                <w:sz w:val="16"/>
                <w:szCs w:val="16"/>
                <w:lang w:val="ro-RO"/>
              </w:rPr>
              <w:t>î</w:t>
            </w:r>
            <w:r w:rsidRPr="00BF4A80">
              <w:rPr>
                <w:rFonts w:ascii="Arial" w:hAnsi="Arial" w:cs="Arial"/>
                <w:noProof/>
                <w:sz w:val="16"/>
                <w:szCs w:val="16"/>
                <w:lang w:val="ro-RO"/>
              </w:rPr>
              <w:t>n Tabloul Na</w:t>
            </w:r>
            <w:r w:rsidRPr="00BF4A80">
              <w:rPr>
                <w:rFonts w:ascii="Arial" w:eastAsia="Arial" w:hAnsi="Arial" w:cs="Arial"/>
                <w:noProof/>
                <w:sz w:val="16"/>
                <w:szCs w:val="16"/>
                <w:lang w:val="ro-RO"/>
              </w:rPr>
              <w:t>ţ</w:t>
            </w:r>
            <w:r w:rsidRPr="00BF4A80">
              <w:rPr>
                <w:rFonts w:ascii="Arial" w:hAnsi="Arial" w:cs="Arial"/>
                <w:noProof/>
                <w:sz w:val="16"/>
                <w:szCs w:val="16"/>
                <w:lang w:val="ro-RO"/>
              </w:rPr>
              <w:t>ional al Arhitec</w:t>
            </w:r>
            <w:r w:rsidRPr="00BF4A80">
              <w:rPr>
                <w:rFonts w:ascii="Arial" w:eastAsia="Arial" w:hAnsi="Arial" w:cs="Arial"/>
                <w:noProof/>
                <w:sz w:val="16"/>
                <w:szCs w:val="16"/>
                <w:lang w:val="ro-RO"/>
              </w:rPr>
              <w:t>ţ</w:t>
            </w:r>
            <w:r w:rsidRPr="00BF4A80">
              <w:rPr>
                <w:rFonts w:ascii="Arial" w:hAnsi="Arial" w:cs="Arial"/>
                <w:noProof/>
                <w:sz w:val="16"/>
                <w:szCs w:val="16"/>
                <w:lang w:val="ro-RO"/>
              </w:rPr>
              <w:t>ilor.</w:t>
            </w:r>
          </w:p>
          <w:p w14:paraId="5BF02544" w14:textId="77777777" w:rsidR="00346162" w:rsidRPr="00BF4A80" w:rsidRDefault="00346162" w:rsidP="00346162">
            <w:pPr>
              <w:jc w:val="both"/>
              <w:rPr>
                <w:rFonts w:ascii="Arial" w:hAnsi="Arial" w:cs="Arial"/>
                <w:noProof/>
                <w:sz w:val="16"/>
                <w:szCs w:val="16"/>
                <w:lang w:val="ro-RO"/>
              </w:rPr>
            </w:pPr>
          </w:p>
          <w:p w14:paraId="2B8C98C9" w14:textId="19D8DBB5" w:rsidR="00346162" w:rsidRPr="00BF4A80" w:rsidRDefault="00346162" w:rsidP="00346162">
            <w:pPr>
              <w:jc w:val="both"/>
              <w:rPr>
                <w:rFonts w:ascii="Arial" w:hAnsi="Arial" w:cs="Arial"/>
                <w:shd w:val="clear" w:color="auto" w:fill="FFFFFF"/>
              </w:rPr>
            </w:pPr>
          </w:p>
          <w:p w14:paraId="1A95D396" w14:textId="26FF4F29" w:rsidR="00346162" w:rsidRPr="00BF4A80" w:rsidRDefault="00346162" w:rsidP="00346162">
            <w:pPr>
              <w:jc w:val="both"/>
              <w:rPr>
                <w:rFonts w:ascii="Arial" w:hAnsi="Arial" w:cs="Arial"/>
                <w:noProof/>
                <w:sz w:val="16"/>
                <w:szCs w:val="16"/>
                <w:lang w:val="ro-RO"/>
              </w:rPr>
            </w:pPr>
          </w:p>
        </w:tc>
        <w:tc>
          <w:tcPr>
            <w:tcW w:w="3355" w:type="dxa"/>
          </w:tcPr>
          <w:p w14:paraId="0EEEBFAC" w14:textId="77777777" w:rsidR="00346162" w:rsidRPr="00BF4A80" w:rsidRDefault="00346162" w:rsidP="00346162">
            <w:pPr>
              <w:jc w:val="both"/>
              <w:rPr>
                <w:rFonts w:ascii="Arial" w:hAnsi="Arial" w:cs="Arial"/>
                <w:noProof/>
                <w:sz w:val="16"/>
                <w:szCs w:val="16"/>
                <w:lang w:val="ro-RO"/>
              </w:rPr>
            </w:pPr>
          </w:p>
          <w:p w14:paraId="0AF46207" w14:textId="794D4498" w:rsidR="00346162" w:rsidRPr="00BF4A80" w:rsidRDefault="00346162" w:rsidP="00FE0536">
            <w:pPr>
              <w:jc w:val="both"/>
              <w:rPr>
                <w:rFonts w:ascii="Arial" w:hAnsi="Arial" w:cs="Arial"/>
                <w:noProof/>
                <w:sz w:val="16"/>
                <w:szCs w:val="16"/>
                <w:lang w:val="ro-RO"/>
              </w:rPr>
            </w:pPr>
          </w:p>
        </w:tc>
      </w:tr>
      <w:tr w:rsidR="00346162" w:rsidRPr="00BF4A80" w14:paraId="3CD568D7" w14:textId="0FEA4687" w:rsidTr="106D90AB">
        <w:tc>
          <w:tcPr>
            <w:tcW w:w="4253" w:type="dxa"/>
          </w:tcPr>
          <w:p w14:paraId="7F9E2D7E" w14:textId="77777777" w:rsidR="00346162" w:rsidRPr="00BF4A80" w:rsidRDefault="00346162" w:rsidP="00346162">
            <w:pPr>
              <w:jc w:val="both"/>
              <w:rPr>
                <w:rFonts w:ascii="Arial" w:hAnsi="Arial" w:cs="Arial"/>
                <w:noProof/>
                <w:sz w:val="16"/>
                <w:szCs w:val="16"/>
                <w:lang w:val="ro-RO"/>
              </w:rPr>
            </w:pPr>
          </w:p>
          <w:p w14:paraId="3EF3566E" w14:textId="77777777" w:rsidR="00346162" w:rsidRPr="00BF4A80" w:rsidRDefault="00346162" w:rsidP="00346162">
            <w:pPr>
              <w:jc w:val="both"/>
              <w:rPr>
                <w:rFonts w:ascii="Arial" w:hAnsi="Arial" w:cs="Arial"/>
                <w:noProof/>
                <w:sz w:val="16"/>
                <w:szCs w:val="16"/>
                <w:lang w:val="ro-RO"/>
              </w:rPr>
            </w:pPr>
          </w:p>
          <w:p w14:paraId="0B7702BD" w14:textId="77777777" w:rsidR="00346162" w:rsidRPr="00BF4A80" w:rsidRDefault="00346162" w:rsidP="00346162">
            <w:pPr>
              <w:jc w:val="both"/>
              <w:rPr>
                <w:rFonts w:ascii="Arial" w:hAnsi="Arial" w:cs="Arial"/>
                <w:noProof/>
                <w:sz w:val="16"/>
                <w:szCs w:val="16"/>
                <w:lang w:val="ro-RO"/>
              </w:rPr>
            </w:pPr>
          </w:p>
          <w:p w14:paraId="6877AB07" w14:textId="77777777" w:rsidR="00346162" w:rsidRPr="00BF4A80" w:rsidRDefault="00346162" w:rsidP="00346162">
            <w:pPr>
              <w:jc w:val="both"/>
              <w:rPr>
                <w:rFonts w:ascii="Arial" w:hAnsi="Arial" w:cs="Arial"/>
                <w:noProof/>
                <w:sz w:val="16"/>
                <w:szCs w:val="16"/>
                <w:lang w:val="ro-RO"/>
              </w:rPr>
            </w:pPr>
          </w:p>
          <w:p w14:paraId="1B2D6774" w14:textId="6FB0B0B3"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(2)Atribuţia Ordinului Arhitecţilor din România privind acordarea dreptului de semnătură nu poate fi exercitată de nicio altă instituţie sau asociaţie profesională.</w:t>
            </w:r>
          </w:p>
        </w:tc>
        <w:tc>
          <w:tcPr>
            <w:tcW w:w="4111" w:type="dxa"/>
          </w:tcPr>
          <w:p w14:paraId="37E69F0A" w14:textId="77777777"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Art. 25 alin. (2) se renumerotează și devine art. 31 alin. (2).</w:t>
            </w:r>
          </w:p>
          <w:p w14:paraId="25701611" w14:textId="77777777" w:rsidR="00346162" w:rsidRPr="00BF4A80" w:rsidRDefault="00346162" w:rsidP="00346162">
            <w:pPr>
              <w:jc w:val="both"/>
              <w:rPr>
                <w:rFonts w:ascii="Arial" w:hAnsi="Arial" w:cs="Arial"/>
                <w:b/>
                <w:bCs/>
                <w:noProof/>
                <w:sz w:val="16"/>
                <w:szCs w:val="16"/>
                <w:lang w:val="ro-RO"/>
              </w:rPr>
            </w:pPr>
          </w:p>
          <w:p w14:paraId="580B5AA6" w14:textId="77777777" w:rsidR="00346162" w:rsidRPr="003F74D1" w:rsidRDefault="00346162" w:rsidP="00346162">
            <w:pPr>
              <w:jc w:val="both"/>
              <w:rPr>
                <w:rFonts w:ascii="Arial" w:hAnsi="Arial" w:cs="Arial"/>
                <w:b/>
                <w:bCs/>
                <w:noProof/>
                <w:color w:val="FF0000"/>
                <w:sz w:val="16"/>
                <w:szCs w:val="16"/>
                <w:lang w:val="ro-RO"/>
              </w:rPr>
            </w:pPr>
            <w:r w:rsidRPr="003F74D1">
              <w:rPr>
                <w:rFonts w:ascii="Arial" w:hAnsi="Arial" w:cs="Arial"/>
                <w:b/>
                <w:bCs/>
                <w:noProof/>
                <w:color w:val="FF0000"/>
                <w:sz w:val="16"/>
                <w:szCs w:val="16"/>
                <w:lang w:val="ro-RO"/>
              </w:rPr>
              <w:t>Art.31</w:t>
            </w:r>
          </w:p>
          <w:p w14:paraId="3A3753AF" w14:textId="17908EB3" w:rsidR="00346162" w:rsidRPr="00BF4A80" w:rsidRDefault="00346162" w:rsidP="003F74D1">
            <w:pPr>
              <w:jc w:val="both"/>
              <w:rPr>
                <w:rFonts w:ascii="Arial" w:hAnsi="Arial" w:cs="Arial"/>
                <w:noProof/>
                <w:sz w:val="16"/>
                <w:szCs w:val="16"/>
                <w:lang w:val="ro-RO"/>
              </w:rPr>
            </w:pPr>
            <w:bookmarkStart w:id="47" w:name="_Hlk86395476"/>
            <w:r w:rsidRPr="003F74D1">
              <w:rPr>
                <w:rFonts w:ascii="Arial" w:hAnsi="Arial" w:cs="Arial"/>
                <w:b/>
                <w:bCs/>
                <w:noProof/>
                <w:color w:val="FF0000"/>
                <w:sz w:val="16"/>
                <w:szCs w:val="16"/>
                <w:lang w:val="ro-RO"/>
              </w:rPr>
              <w:t xml:space="preserve">(2) </w:t>
            </w:r>
            <w:r w:rsidRPr="00BF4A80">
              <w:rPr>
                <w:rFonts w:ascii="Arial" w:hAnsi="Arial" w:cs="Arial"/>
                <w:noProof/>
                <w:sz w:val="16"/>
                <w:szCs w:val="16"/>
                <w:lang w:val="ro-RO"/>
              </w:rPr>
              <w:t>Atribuţia Ordinului Arhitecţilor din România privind acordarea dreptului de semnătură nu poate fi exercitată de nicio altă instituţie sau asociaţie profesională.</w:t>
            </w:r>
            <w:bookmarkEnd w:id="47"/>
          </w:p>
        </w:tc>
        <w:tc>
          <w:tcPr>
            <w:tcW w:w="3735" w:type="dxa"/>
          </w:tcPr>
          <w:p w14:paraId="77922654" w14:textId="5C74BFA8"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w:t>
            </w:r>
          </w:p>
        </w:tc>
        <w:tc>
          <w:tcPr>
            <w:tcW w:w="3355" w:type="dxa"/>
          </w:tcPr>
          <w:p w14:paraId="29A065BD" w14:textId="77777777" w:rsidR="00346162" w:rsidRPr="00BF4A80" w:rsidRDefault="00346162" w:rsidP="00346162">
            <w:pPr>
              <w:jc w:val="both"/>
              <w:rPr>
                <w:rFonts w:ascii="Arial" w:hAnsi="Arial" w:cs="Arial"/>
                <w:noProof/>
                <w:sz w:val="16"/>
                <w:szCs w:val="16"/>
                <w:lang w:val="ro-RO"/>
              </w:rPr>
            </w:pPr>
          </w:p>
        </w:tc>
      </w:tr>
      <w:tr w:rsidR="00346162" w:rsidRPr="00BF4A80" w14:paraId="1C0DDF95" w14:textId="715486D7" w:rsidTr="106D90AB">
        <w:tc>
          <w:tcPr>
            <w:tcW w:w="4253" w:type="dxa"/>
          </w:tcPr>
          <w:p w14:paraId="7BE6A036" w14:textId="77777777" w:rsidR="00346162" w:rsidRPr="00BF4A80" w:rsidRDefault="00346162" w:rsidP="00346162">
            <w:pPr>
              <w:jc w:val="both"/>
              <w:rPr>
                <w:rFonts w:ascii="Arial" w:hAnsi="Arial" w:cs="Arial"/>
                <w:b/>
                <w:bCs/>
                <w:noProof/>
                <w:sz w:val="16"/>
                <w:szCs w:val="16"/>
                <w:lang w:val="ro-RO"/>
              </w:rPr>
            </w:pPr>
          </w:p>
          <w:p w14:paraId="013F3059" w14:textId="77777777" w:rsidR="00346162" w:rsidRPr="00BF4A80" w:rsidRDefault="00346162" w:rsidP="00346162">
            <w:pPr>
              <w:jc w:val="both"/>
              <w:rPr>
                <w:rFonts w:ascii="Arial" w:hAnsi="Arial" w:cs="Arial"/>
                <w:b/>
                <w:bCs/>
                <w:noProof/>
                <w:sz w:val="16"/>
                <w:szCs w:val="16"/>
                <w:lang w:val="ro-RO"/>
              </w:rPr>
            </w:pPr>
          </w:p>
          <w:p w14:paraId="6223D18D" w14:textId="1B9F9017"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 xml:space="preserve">Art.26 </w:t>
            </w:r>
            <w:r w:rsidRPr="00BF4A80">
              <w:rPr>
                <w:rFonts w:ascii="Arial" w:hAnsi="Arial" w:cs="Arial"/>
                <w:b/>
                <w:bCs/>
                <w:noProof/>
                <w:sz w:val="16"/>
                <w:szCs w:val="16"/>
                <w:lang w:val="ro-RO"/>
              </w:rPr>
              <w:br/>
            </w:r>
            <w:r w:rsidRPr="00BF4A80">
              <w:rPr>
                <w:rFonts w:ascii="Arial" w:hAnsi="Arial" w:cs="Arial"/>
                <w:noProof/>
                <w:sz w:val="16"/>
                <w:szCs w:val="16"/>
                <w:lang w:val="ro-RO"/>
              </w:rPr>
              <w:t>Drepturile şi obligaţiile membrilor Ordinului Arhitecţilor din România se stabilesc prin regulamentul acestuia.</w:t>
            </w:r>
          </w:p>
        </w:tc>
        <w:tc>
          <w:tcPr>
            <w:tcW w:w="4111" w:type="dxa"/>
          </w:tcPr>
          <w:p w14:paraId="132AF913" w14:textId="77777777"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Art. 26  se renumerotează și devine art. 32.</w:t>
            </w:r>
          </w:p>
          <w:p w14:paraId="72A20220" w14:textId="77777777" w:rsidR="00346162" w:rsidRPr="00BF4A80" w:rsidRDefault="00346162" w:rsidP="00346162">
            <w:pPr>
              <w:jc w:val="both"/>
              <w:rPr>
                <w:rFonts w:ascii="Arial" w:hAnsi="Arial" w:cs="Arial"/>
                <w:b/>
                <w:bCs/>
                <w:noProof/>
                <w:sz w:val="16"/>
                <w:szCs w:val="16"/>
                <w:lang w:val="ro-RO"/>
              </w:rPr>
            </w:pPr>
          </w:p>
          <w:p w14:paraId="4C38769E" w14:textId="77777777" w:rsidR="00346162" w:rsidRPr="003F74D1" w:rsidRDefault="00346162" w:rsidP="00346162">
            <w:pPr>
              <w:jc w:val="both"/>
              <w:rPr>
                <w:rFonts w:ascii="Arial" w:hAnsi="Arial" w:cs="Arial"/>
                <w:b/>
                <w:bCs/>
                <w:noProof/>
                <w:color w:val="FF0000"/>
                <w:sz w:val="16"/>
                <w:szCs w:val="16"/>
                <w:lang w:val="ro-RO"/>
              </w:rPr>
            </w:pPr>
            <w:bookmarkStart w:id="48" w:name="_Hlk86395532"/>
            <w:r w:rsidRPr="003F74D1">
              <w:rPr>
                <w:rFonts w:ascii="Arial" w:hAnsi="Arial" w:cs="Arial"/>
                <w:b/>
                <w:bCs/>
                <w:noProof/>
                <w:color w:val="FF0000"/>
                <w:sz w:val="16"/>
                <w:szCs w:val="16"/>
                <w:lang w:val="ro-RO"/>
              </w:rPr>
              <w:t>Art.32</w:t>
            </w:r>
          </w:p>
          <w:p w14:paraId="2D2B61F1" w14:textId="6A2ADEB2" w:rsidR="00346162" w:rsidRPr="00BF4A80" w:rsidRDefault="00346162" w:rsidP="00346162">
            <w:pPr>
              <w:jc w:val="both"/>
              <w:rPr>
                <w:rFonts w:ascii="Arial" w:hAnsi="Arial" w:cs="Arial"/>
                <w:noProof/>
                <w:sz w:val="16"/>
                <w:szCs w:val="16"/>
                <w:lang w:val="ro-RO"/>
              </w:rPr>
            </w:pPr>
            <w:r w:rsidRPr="003F74D1">
              <w:rPr>
                <w:rFonts w:ascii="Arial" w:hAnsi="Arial" w:cs="Arial"/>
                <w:b/>
                <w:bCs/>
                <w:noProof/>
                <w:color w:val="FF0000"/>
                <w:sz w:val="16"/>
                <w:szCs w:val="16"/>
                <w:lang w:val="ro-RO"/>
              </w:rPr>
              <w:t>(1)</w:t>
            </w:r>
            <w:r w:rsidRPr="003F74D1">
              <w:rPr>
                <w:rFonts w:ascii="Arial" w:hAnsi="Arial" w:cs="Arial"/>
                <w:noProof/>
                <w:color w:val="FF0000"/>
                <w:sz w:val="16"/>
                <w:szCs w:val="16"/>
                <w:lang w:val="ro-RO"/>
              </w:rPr>
              <w:t xml:space="preserve"> </w:t>
            </w:r>
            <w:r w:rsidRPr="00BF4A80">
              <w:rPr>
                <w:rFonts w:ascii="Arial" w:hAnsi="Arial" w:cs="Arial"/>
                <w:noProof/>
                <w:sz w:val="16"/>
                <w:szCs w:val="16"/>
                <w:lang w:val="ro-RO"/>
              </w:rPr>
              <w:t>Drepturile şi obligaţiile membrilor Ordinului Arhitecţilor din România se stabilesc prin regulamentul</w:t>
            </w:r>
            <w:r w:rsidR="001C574B">
              <w:rPr>
                <w:rFonts w:ascii="Arial" w:hAnsi="Arial" w:cs="Arial"/>
                <w:noProof/>
                <w:sz w:val="16"/>
                <w:szCs w:val="16"/>
                <w:lang w:val="ro-RO"/>
              </w:rPr>
              <w:t xml:space="preserve"> de organizare și </w:t>
            </w:r>
            <w:r w:rsidR="008C2EEA">
              <w:rPr>
                <w:rFonts w:ascii="Arial" w:hAnsi="Arial" w:cs="Arial"/>
                <w:noProof/>
                <w:sz w:val="16"/>
                <w:szCs w:val="16"/>
                <w:lang w:val="ro-RO"/>
              </w:rPr>
              <w:t>funcționare a</w:t>
            </w:r>
            <w:r w:rsidRPr="00BF4A80">
              <w:rPr>
                <w:rFonts w:ascii="Arial" w:hAnsi="Arial" w:cs="Arial"/>
                <w:noProof/>
                <w:sz w:val="16"/>
                <w:szCs w:val="16"/>
                <w:lang w:val="ro-RO"/>
              </w:rPr>
              <w:t xml:space="preserve"> acestuia.</w:t>
            </w:r>
            <w:bookmarkEnd w:id="48"/>
          </w:p>
        </w:tc>
        <w:tc>
          <w:tcPr>
            <w:tcW w:w="3735" w:type="dxa"/>
          </w:tcPr>
          <w:p w14:paraId="74592C85" w14:textId="62C8D35E"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w:t>
            </w:r>
          </w:p>
        </w:tc>
        <w:tc>
          <w:tcPr>
            <w:tcW w:w="3355" w:type="dxa"/>
          </w:tcPr>
          <w:p w14:paraId="52C5CA35" w14:textId="77777777" w:rsidR="00346162" w:rsidRPr="00BF4A80" w:rsidRDefault="00346162" w:rsidP="00346162">
            <w:pPr>
              <w:jc w:val="both"/>
              <w:rPr>
                <w:rFonts w:ascii="Arial" w:hAnsi="Arial" w:cs="Arial"/>
                <w:noProof/>
                <w:sz w:val="16"/>
                <w:szCs w:val="16"/>
                <w:lang w:val="ro-RO"/>
              </w:rPr>
            </w:pPr>
          </w:p>
        </w:tc>
      </w:tr>
      <w:tr w:rsidR="00346162" w:rsidRPr="00BF4A80" w14:paraId="67BDC49B" w14:textId="424BF71B" w:rsidTr="106D90AB">
        <w:tc>
          <w:tcPr>
            <w:tcW w:w="4253" w:type="dxa"/>
          </w:tcPr>
          <w:p w14:paraId="5B4714F2" w14:textId="77777777" w:rsidR="00346162" w:rsidRPr="00BF4A80" w:rsidRDefault="00346162" w:rsidP="00346162">
            <w:pPr>
              <w:jc w:val="both"/>
              <w:rPr>
                <w:rFonts w:ascii="Arial" w:hAnsi="Arial" w:cs="Arial"/>
                <w:noProof/>
                <w:sz w:val="16"/>
                <w:szCs w:val="16"/>
                <w:lang w:val="ro-RO"/>
              </w:rPr>
            </w:pPr>
            <w:bookmarkStart w:id="49" w:name="_Hlk86395559"/>
            <w:r w:rsidRPr="00BF4A80">
              <w:rPr>
                <w:rFonts w:ascii="Arial" w:hAnsi="Arial" w:cs="Arial"/>
                <w:b/>
                <w:bCs/>
                <w:noProof/>
                <w:sz w:val="16"/>
                <w:szCs w:val="16"/>
                <w:lang w:val="ro-RO"/>
              </w:rPr>
              <w:t> </w:t>
            </w:r>
          </w:p>
        </w:tc>
        <w:tc>
          <w:tcPr>
            <w:tcW w:w="4111" w:type="dxa"/>
          </w:tcPr>
          <w:p w14:paraId="210CB3F6" w14:textId="77777777" w:rsidR="00121B9F" w:rsidRPr="003F74D1" w:rsidRDefault="00121B9F" w:rsidP="00121B9F">
            <w:pPr>
              <w:jc w:val="both"/>
              <w:rPr>
                <w:rFonts w:ascii="Arial" w:hAnsi="Arial" w:cs="Arial"/>
                <w:b/>
                <w:bCs/>
                <w:noProof/>
                <w:color w:val="FF0000"/>
                <w:sz w:val="16"/>
                <w:szCs w:val="16"/>
                <w:lang w:val="ro-RO"/>
              </w:rPr>
            </w:pPr>
            <w:r w:rsidRPr="003F74D1">
              <w:rPr>
                <w:rFonts w:ascii="Arial" w:hAnsi="Arial" w:cs="Arial"/>
                <w:b/>
                <w:bCs/>
                <w:noProof/>
                <w:color w:val="FF0000"/>
                <w:sz w:val="16"/>
                <w:szCs w:val="16"/>
                <w:lang w:val="ro-RO"/>
              </w:rPr>
              <w:t>Art.32</w:t>
            </w:r>
          </w:p>
          <w:p w14:paraId="5CC1D3F7" w14:textId="39C04DF6" w:rsidR="00346162" w:rsidRPr="00BF4A80" w:rsidRDefault="190E7866" w:rsidP="00346162">
            <w:pPr>
              <w:jc w:val="both"/>
              <w:rPr>
                <w:rFonts w:ascii="Arial" w:hAnsi="Arial" w:cs="Arial"/>
                <w:b/>
                <w:bCs/>
                <w:noProof/>
                <w:sz w:val="16"/>
                <w:szCs w:val="16"/>
                <w:lang w:val="ro-RO"/>
              </w:rPr>
            </w:pPr>
            <w:r w:rsidRPr="00121B9F">
              <w:rPr>
                <w:rFonts w:ascii="Arial" w:hAnsi="Arial" w:cs="Arial"/>
                <w:b/>
                <w:bCs/>
                <w:noProof/>
                <w:color w:val="FF0000"/>
                <w:sz w:val="16"/>
                <w:szCs w:val="16"/>
                <w:lang w:val="ro-RO"/>
              </w:rPr>
              <w:t xml:space="preserve">(2) </w:t>
            </w:r>
            <w:r w:rsidRPr="190E7866">
              <w:rPr>
                <w:rFonts w:ascii="Arial" w:hAnsi="Arial" w:cs="Arial"/>
                <w:b/>
                <w:bCs/>
                <w:noProof/>
                <w:sz w:val="16"/>
                <w:szCs w:val="16"/>
                <w:lang w:val="ro-RO"/>
              </w:rPr>
              <w:t>Ordinul, organizaţie profesionala</w:t>
            </w:r>
            <w:r w:rsidR="00276E63">
              <w:rPr>
                <w:rFonts w:ascii="Arial" w:hAnsi="Arial" w:cs="Arial"/>
                <w:b/>
                <w:bCs/>
                <w:noProof/>
                <w:sz w:val="16"/>
                <w:szCs w:val="16"/>
                <w:lang w:val="ro-RO"/>
              </w:rPr>
              <w:t>, de creatori</w:t>
            </w:r>
            <w:r w:rsidRPr="190E7866">
              <w:rPr>
                <w:rFonts w:ascii="Arial" w:hAnsi="Arial" w:cs="Arial"/>
                <w:b/>
                <w:bCs/>
                <w:noProof/>
                <w:sz w:val="16"/>
                <w:szCs w:val="16"/>
                <w:lang w:val="ro-RO"/>
              </w:rPr>
              <w:t>,</w:t>
            </w:r>
            <w:r w:rsidR="00937236">
              <w:rPr>
                <w:rFonts w:ascii="Arial" w:hAnsi="Arial" w:cs="Arial"/>
                <w:b/>
                <w:bCs/>
                <w:noProof/>
                <w:sz w:val="16"/>
                <w:szCs w:val="16"/>
                <w:lang w:val="ro-RO"/>
              </w:rPr>
              <w:t xml:space="preserve"> care</w:t>
            </w:r>
            <w:r w:rsidRPr="190E7866">
              <w:rPr>
                <w:rFonts w:ascii="Arial" w:hAnsi="Arial" w:cs="Arial"/>
                <w:b/>
                <w:bCs/>
                <w:noProof/>
                <w:sz w:val="16"/>
                <w:szCs w:val="16"/>
                <w:lang w:val="ro-RO"/>
              </w:rPr>
              <w:t xml:space="preserve"> poate desfăşura şi alte activităţi, după cum urmează:</w:t>
            </w:r>
          </w:p>
          <w:p w14:paraId="6DD9F64E" w14:textId="2818EAD2"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a) organizează şi susţine proiecte culturale de interes naţional, local, regional sau internaţional;</w:t>
            </w:r>
            <w:r w:rsidRPr="00BF4A80">
              <w:rPr>
                <w:rFonts w:ascii="Arial" w:hAnsi="Arial" w:cs="Arial"/>
                <w:b/>
                <w:bCs/>
                <w:noProof/>
                <w:sz w:val="16"/>
                <w:szCs w:val="16"/>
                <w:lang w:val="ro-RO"/>
              </w:rPr>
              <w:br/>
              <w:t>b) iniţiază şi sprijină înscrierea în circuitul naţional şi internaţional a operelor de arhitectură valoroase;</w:t>
            </w:r>
            <w:r w:rsidRPr="00BF4A80">
              <w:rPr>
                <w:rFonts w:ascii="Arial" w:hAnsi="Arial" w:cs="Arial"/>
                <w:b/>
                <w:bCs/>
                <w:noProof/>
                <w:sz w:val="16"/>
                <w:szCs w:val="16"/>
                <w:lang w:val="ro-RO"/>
              </w:rPr>
              <w:br/>
              <w:t xml:space="preserve">c) organizează şi susţine financiar, din surse proprii sau atrase, expoziţii de arhitectură, editarea de </w:t>
            </w:r>
            <w:r w:rsidRPr="00BF4A80">
              <w:rPr>
                <w:rFonts w:ascii="Arial" w:hAnsi="Arial" w:cs="Arial"/>
                <w:b/>
                <w:bCs/>
                <w:noProof/>
                <w:sz w:val="16"/>
                <w:szCs w:val="16"/>
                <w:lang w:val="ro-RO"/>
              </w:rPr>
              <w:lastRenderedPageBreak/>
              <w:t>cărţi, cataloage, albume şi reviste de specialitate şi acordă premii de excelenţă pentru lucrări şi activitate profesională şi ştiinţifică şi/sau burse de studii/cercetare pentru membri şi studenţi;</w:t>
            </w:r>
            <w:r w:rsidRPr="00BF4A80">
              <w:rPr>
                <w:rFonts w:ascii="Arial" w:hAnsi="Arial" w:cs="Arial"/>
                <w:b/>
                <w:bCs/>
                <w:noProof/>
                <w:sz w:val="16"/>
                <w:szCs w:val="16"/>
                <w:lang w:val="ro-RO"/>
              </w:rPr>
              <w:br/>
              <w:t>d) contribuie la promovarea şi, după caz, la finanţarea programelor de protejare a patrimoniului istoric, de arhitectură, urbanistic, peisagistic, monumental şi de for public, prin clasarea, achiziţionarea, restaurarea, reamenajarea, punerea în valoare, integrarea în circuitul naţional şi internaţional şi promovarea turistică a acestora;</w:t>
            </w:r>
            <w:r w:rsidRPr="00BF4A80">
              <w:rPr>
                <w:rFonts w:ascii="Arial" w:hAnsi="Arial" w:cs="Arial"/>
                <w:b/>
                <w:bCs/>
                <w:noProof/>
                <w:sz w:val="16"/>
                <w:szCs w:val="16"/>
                <w:lang w:val="ro-RO"/>
              </w:rPr>
              <w:br/>
              <w:t>e) iniţiază şi sprijină programe naţionale de creştere a calităţii vieţii prin mijloacele oferite de domeniul arhitecturii, urbanismului şi amenajării teritoriului;</w:t>
            </w:r>
            <w:r w:rsidRPr="00BF4A80">
              <w:rPr>
                <w:rFonts w:ascii="Arial" w:hAnsi="Arial" w:cs="Arial"/>
                <w:b/>
                <w:bCs/>
                <w:noProof/>
                <w:sz w:val="16"/>
                <w:szCs w:val="16"/>
                <w:lang w:val="ro-RO"/>
              </w:rPr>
              <w:br/>
              <w:t>f) organizează concursuri de arhitectură, amenajare urbană şi peisagistică, precum şi concursuri pe teme ştiinţifice;</w:t>
            </w:r>
            <w:r w:rsidRPr="00BF4A80">
              <w:rPr>
                <w:rFonts w:ascii="Arial" w:hAnsi="Arial" w:cs="Arial"/>
                <w:b/>
                <w:bCs/>
                <w:noProof/>
                <w:sz w:val="16"/>
                <w:szCs w:val="16"/>
                <w:lang w:val="ro-RO"/>
              </w:rPr>
              <w:br/>
              <w:t>g) iniţiază şi, după caz, finanţează cercetări de specialitate prin programe de cercetare proprii sau desfăşurate în parteneriat, studii de specialitate, acordă burse de studii/cercetare pentru membri şi studenţi;</w:t>
            </w:r>
            <w:r w:rsidRPr="00BF4A80">
              <w:rPr>
                <w:rFonts w:ascii="Arial" w:hAnsi="Arial" w:cs="Arial"/>
                <w:b/>
                <w:bCs/>
                <w:noProof/>
                <w:sz w:val="16"/>
                <w:szCs w:val="16"/>
                <w:lang w:val="ro-RO"/>
              </w:rPr>
              <w:br/>
              <w:t>h) iniţiază şi, după caz, finanţează cheltuielile pentru documentare profesional-ştiinţifică în ţară şi în străinătate, schimburi de experienţă, dezbateri profesionale şi ştiinţifice (conferinţe, seminare, mese rotunde, alte tipuri de manifestări ştiinţifice);</w:t>
            </w:r>
            <w:r w:rsidRPr="00BF4A80">
              <w:rPr>
                <w:rFonts w:ascii="Arial" w:hAnsi="Arial" w:cs="Arial"/>
                <w:b/>
                <w:bCs/>
                <w:noProof/>
                <w:sz w:val="16"/>
                <w:szCs w:val="16"/>
                <w:lang w:val="ro-RO"/>
              </w:rPr>
              <w:br/>
              <w:t>i) participă la programele culturale naţionale şi europene, în mod special ale Uniunii Europene, şi încheie în acest scop contracte de asociere şi colaborare cu autorităţi publice centrale şi locale, cu parteneri publici şi privaţi din ţară şi din străinătate, inclusiv pentru obţinerea unor finanţări nerambursabile din fonduri europene;</w:t>
            </w:r>
            <w:r w:rsidRPr="00BF4A80">
              <w:rPr>
                <w:rFonts w:ascii="Arial" w:hAnsi="Arial" w:cs="Arial"/>
                <w:b/>
                <w:bCs/>
                <w:noProof/>
                <w:sz w:val="16"/>
                <w:szCs w:val="16"/>
                <w:lang w:val="ro-RO"/>
              </w:rPr>
              <w:br/>
              <w:t>j) achiziţionează şi asigură întreţinerea imobilelor monumente istorice în care îşi desfăşoară activitatea Ordinul şi filialele teritoriale, organizează muzee, case memoriale, case de creaţie, precum şi funcţionarea acestora în imobile aflate în proprietatea sau în folosinţa Ordinului şi a filialelor teritoriale;</w:t>
            </w:r>
            <w:r w:rsidRPr="00BF4A80">
              <w:rPr>
                <w:rFonts w:ascii="Arial" w:hAnsi="Arial" w:cs="Arial"/>
                <w:b/>
                <w:bCs/>
                <w:noProof/>
                <w:sz w:val="16"/>
                <w:szCs w:val="16"/>
                <w:lang w:val="ro-RO"/>
              </w:rPr>
              <w:br/>
              <w:t>k) cooperează cu organisme şi asociaţii profesionale din domeniul arhitecturii şi urbanismului sau din alte domenii;</w:t>
            </w:r>
            <w:r w:rsidRPr="00BF4A80">
              <w:rPr>
                <w:rFonts w:ascii="Arial" w:hAnsi="Arial" w:cs="Arial"/>
                <w:b/>
                <w:bCs/>
                <w:noProof/>
                <w:sz w:val="16"/>
                <w:szCs w:val="16"/>
                <w:lang w:val="ro-RO"/>
              </w:rPr>
              <w:br/>
              <w:t>l) acordă ajutoare financiare membrilor aflaţi în dificultate;</w:t>
            </w:r>
            <w:r w:rsidRPr="00BF4A80">
              <w:rPr>
                <w:rFonts w:ascii="Arial" w:hAnsi="Arial" w:cs="Arial"/>
                <w:b/>
                <w:bCs/>
                <w:noProof/>
                <w:sz w:val="16"/>
                <w:szCs w:val="16"/>
                <w:lang w:val="ro-RO"/>
              </w:rPr>
              <w:br/>
              <w:t>m) iniţiază, organizează şi, după caz, finanţează alte activităţi culturale.</w:t>
            </w:r>
          </w:p>
          <w:p w14:paraId="50FB5C22" w14:textId="4464E60A" w:rsidR="00346162" w:rsidRPr="00BF4A80" w:rsidRDefault="00346162" w:rsidP="00346162">
            <w:pPr>
              <w:jc w:val="both"/>
              <w:rPr>
                <w:rFonts w:ascii="Arial" w:hAnsi="Arial" w:cs="Arial"/>
                <w:b/>
                <w:bCs/>
                <w:noProof/>
                <w:sz w:val="16"/>
                <w:szCs w:val="16"/>
                <w:lang w:val="ro-RO"/>
              </w:rPr>
            </w:pPr>
          </w:p>
        </w:tc>
        <w:tc>
          <w:tcPr>
            <w:tcW w:w="3735" w:type="dxa"/>
          </w:tcPr>
          <w:p w14:paraId="69AD3255" w14:textId="1C4B9AEC" w:rsidR="00346162" w:rsidRPr="00BF4A80" w:rsidRDefault="00346162" w:rsidP="00346162">
            <w:pPr>
              <w:jc w:val="both"/>
              <w:rPr>
                <w:rFonts w:ascii="Arial" w:hAnsi="Arial" w:cs="Arial"/>
                <w:b/>
                <w:bCs/>
                <w:noProof/>
                <w:sz w:val="16"/>
                <w:szCs w:val="16"/>
                <w:lang w:val="ro-RO"/>
              </w:rPr>
            </w:pPr>
          </w:p>
          <w:p w14:paraId="435134BC"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xml:space="preserve">Prevederile art. 32 alin. (2) sunt preluate din ROF. </w:t>
            </w:r>
          </w:p>
          <w:p w14:paraId="59EF493F" w14:textId="77777777" w:rsidR="00346162" w:rsidRPr="00BF4A80" w:rsidRDefault="00346162" w:rsidP="00346162">
            <w:pPr>
              <w:jc w:val="both"/>
              <w:rPr>
                <w:rFonts w:ascii="Arial" w:hAnsi="Arial" w:cs="Arial"/>
                <w:noProof/>
                <w:sz w:val="16"/>
                <w:szCs w:val="16"/>
                <w:lang w:val="ro-RO"/>
              </w:rPr>
            </w:pPr>
          </w:p>
          <w:p w14:paraId="367043F1"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Acestea sunt propuse pentru a fi incluse și în lege, astfel încât activitățile Ordinului să aibă o forță juridică cât mai puternică, să fie recunoscute și opozabile tuturor personelor care intră în relație cu Ordinul.</w:t>
            </w:r>
          </w:p>
          <w:p w14:paraId="6E8709AF" w14:textId="77777777" w:rsidR="00346162" w:rsidRPr="00BF4A80" w:rsidRDefault="00346162" w:rsidP="00346162">
            <w:pPr>
              <w:jc w:val="both"/>
              <w:rPr>
                <w:rFonts w:ascii="Arial" w:hAnsi="Arial" w:cs="Arial"/>
                <w:noProof/>
                <w:sz w:val="16"/>
                <w:szCs w:val="16"/>
                <w:lang w:val="ro-RO"/>
              </w:rPr>
            </w:pPr>
          </w:p>
          <w:p w14:paraId="282E2535" w14:textId="4A609C9F"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lastRenderedPageBreak/>
              <w:t xml:space="preserve">De asemenea, propunem reglementarea acestor activități la nivelul legii, întrucât aspectul cultural al profesiei de arhitect reprezintă un istrument prin care se asigură îndeplinirea atribuției prevăzute la art. 25 din lege și care dispune că  Ordinul protejează şi promovează calitatea produsului de arhitectură şi urbanism. </w:t>
            </w:r>
          </w:p>
          <w:p w14:paraId="4054D601" w14:textId="77777777" w:rsidR="00346162" w:rsidRPr="00BF4A80" w:rsidRDefault="00346162" w:rsidP="00346162">
            <w:pPr>
              <w:jc w:val="both"/>
              <w:rPr>
                <w:rFonts w:ascii="Arial" w:hAnsi="Arial" w:cs="Arial"/>
                <w:noProof/>
                <w:sz w:val="16"/>
                <w:szCs w:val="16"/>
                <w:lang w:val="ro-RO"/>
              </w:rPr>
            </w:pPr>
          </w:p>
          <w:p w14:paraId="560A647C" w14:textId="19BF8A60"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xml:space="preserve">În același timp, aspectele prezentate în coloana alăturată sunt rezultatul activității Ordinului care, prin membrii săi, a urmărit și analizat nevoile arhitecților și a domeniului construcțiilor pentru o perioadă de peste două decenii. </w:t>
            </w:r>
          </w:p>
        </w:tc>
        <w:tc>
          <w:tcPr>
            <w:tcW w:w="3355" w:type="dxa"/>
          </w:tcPr>
          <w:p w14:paraId="7753A2D1" w14:textId="2CA322BF" w:rsidR="007D20D8" w:rsidRPr="00BF4A80" w:rsidRDefault="007D20D8" w:rsidP="00346162">
            <w:pPr>
              <w:jc w:val="both"/>
              <w:rPr>
                <w:rFonts w:ascii="Arial" w:hAnsi="Arial" w:cs="Arial"/>
                <w:noProof/>
                <w:sz w:val="16"/>
                <w:szCs w:val="16"/>
                <w:lang w:val="ro-RO"/>
              </w:rPr>
            </w:pPr>
          </w:p>
        </w:tc>
      </w:tr>
      <w:bookmarkEnd w:id="49"/>
      <w:tr w:rsidR="00346162" w:rsidRPr="00BF4A80" w14:paraId="76F665C2" w14:textId="10CB0499" w:rsidTr="106D90AB">
        <w:tc>
          <w:tcPr>
            <w:tcW w:w="4253" w:type="dxa"/>
          </w:tcPr>
          <w:p w14:paraId="7F6778E5" w14:textId="77777777" w:rsidR="00346162" w:rsidRPr="00BF4A80" w:rsidRDefault="00346162" w:rsidP="00346162">
            <w:pPr>
              <w:jc w:val="both"/>
              <w:rPr>
                <w:rFonts w:ascii="Arial" w:hAnsi="Arial" w:cs="Arial"/>
                <w:b/>
                <w:bCs/>
                <w:noProof/>
                <w:sz w:val="16"/>
                <w:szCs w:val="16"/>
                <w:lang w:val="ro-RO"/>
              </w:rPr>
            </w:pPr>
          </w:p>
          <w:p w14:paraId="73A0AB06" w14:textId="77777777" w:rsidR="00346162" w:rsidRPr="00BF4A80" w:rsidRDefault="00346162" w:rsidP="00346162">
            <w:pPr>
              <w:jc w:val="both"/>
              <w:rPr>
                <w:rFonts w:ascii="Arial" w:hAnsi="Arial" w:cs="Arial"/>
                <w:b/>
                <w:bCs/>
                <w:noProof/>
                <w:sz w:val="16"/>
                <w:szCs w:val="16"/>
                <w:lang w:val="ro-RO"/>
              </w:rPr>
            </w:pPr>
          </w:p>
          <w:p w14:paraId="13782F1C" w14:textId="107AD984"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lastRenderedPageBreak/>
              <w:t>Art.27</w:t>
            </w:r>
            <w:r w:rsidRPr="00BF4A80">
              <w:rPr>
                <w:rFonts w:ascii="Arial" w:hAnsi="Arial" w:cs="Arial"/>
                <w:noProof/>
                <w:sz w:val="16"/>
                <w:szCs w:val="16"/>
                <w:lang w:val="ro-RO"/>
              </w:rPr>
              <w:t xml:space="preserve"> </w:t>
            </w:r>
            <w:r w:rsidRPr="00BF4A80">
              <w:rPr>
                <w:rFonts w:ascii="Arial" w:hAnsi="Arial" w:cs="Arial"/>
                <w:noProof/>
                <w:sz w:val="16"/>
                <w:szCs w:val="16"/>
                <w:lang w:val="ro-RO"/>
              </w:rPr>
              <w:br/>
              <w:t>(1)Forurile de conducere ale Ordinului Arhitecţilor din România sunt:</w:t>
            </w:r>
            <w:r w:rsidRPr="00BF4A80">
              <w:rPr>
                <w:rFonts w:ascii="Arial" w:hAnsi="Arial" w:cs="Arial"/>
                <w:noProof/>
                <w:sz w:val="16"/>
                <w:szCs w:val="16"/>
                <w:lang w:val="ro-RO"/>
              </w:rPr>
              <w:br/>
              <w:t>a)Conferinţa naţională;</w:t>
            </w:r>
            <w:r w:rsidRPr="00BF4A80">
              <w:rPr>
                <w:rFonts w:ascii="Arial" w:hAnsi="Arial" w:cs="Arial"/>
                <w:noProof/>
                <w:sz w:val="16"/>
                <w:szCs w:val="16"/>
                <w:lang w:val="ro-RO"/>
              </w:rPr>
              <w:br/>
              <w:t>b)Consiliul naţional;</w:t>
            </w:r>
            <w:r w:rsidRPr="00BF4A80">
              <w:rPr>
                <w:rFonts w:ascii="Arial" w:hAnsi="Arial" w:cs="Arial"/>
                <w:noProof/>
                <w:sz w:val="16"/>
                <w:szCs w:val="16"/>
                <w:lang w:val="ro-RO"/>
              </w:rPr>
              <w:br/>
              <w:t>c)Colegiul director;</w:t>
            </w:r>
            <w:r w:rsidRPr="00BF4A80">
              <w:rPr>
                <w:rFonts w:ascii="Arial" w:hAnsi="Arial" w:cs="Arial"/>
                <w:noProof/>
                <w:sz w:val="16"/>
                <w:szCs w:val="16"/>
                <w:lang w:val="ro-RO"/>
              </w:rPr>
              <w:br/>
              <w:t>d)preşedintele Ordinului.</w:t>
            </w:r>
          </w:p>
        </w:tc>
        <w:tc>
          <w:tcPr>
            <w:tcW w:w="4111" w:type="dxa"/>
          </w:tcPr>
          <w:p w14:paraId="082B8069" w14:textId="2F9F22FE"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lastRenderedPageBreak/>
              <w:t>Art. 27 alin. (1) se renumerotează și devine art. 33 alin. (1).</w:t>
            </w:r>
          </w:p>
          <w:p w14:paraId="3C1FBB63" w14:textId="77777777" w:rsidR="00346162" w:rsidRPr="00FC1077" w:rsidRDefault="00346162" w:rsidP="00346162">
            <w:pPr>
              <w:jc w:val="both"/>
              <w:rPr>
                <w:rFonts w:ascii="Arial" w:hAnsi="Arial" w:cs="Arial"/>
                <w:b/>
                <w:bCs/>
                <w:noProof/>
                <w:color w:val="FF0000"/>
                <w:sz w:val="16"/>
                <w:szCs w:val="16"/>
                <w:lang w:val="ro-RO"/>
              </w:rPr>
            </w:pPr>
            <w:bookmarkStart w:id="50" w:name="_Hlk86395587"/>
            <w:r w:rsidRPr="00FC1077">
              <w:rPr>
                <w:rFonts w:ascii="Arial" w:hAnsi="Arial" w:cs="Arial"/>
                <w:b/>
                <w:bCs/>
                <w:noProof/>
                <w:color w:val="FF0000"/>
                <w:sz w:val="16"/>
                <w:szCs w:val="16"/>
                <w:lang w:val="ro-RO"/>
              </w:rPr>
              <w:t>Art.33</w:t>
            </w:r>
          </w:p>
          <w:p w14:paraId="4B412B17" w14:textId="20AA30D2" w:rsidR="00346162" w:rsidRPr="00BF4A80" w:rsidRDefault="00346162" w:rsidP="00346162">
            <w:pPr>
              <w:rPr>
                <w:rFonts w:ascii="Arial" w:hAnsi="Arial" w:cs="Arial"/>
                <w:noProof/>
                <w:sz w:val="16"/>
                <w:szCs w:val="16"/>
                <w:lang w:val="ro-RO"/>
              </w:rPr>
            </w:pPr>
            <w:r w:rsidRPr="00FC1077">
              <w:rPr>
                <w:rFonts w:ascii="Arial" w:hAnsi="Arial" w:cs="Arial"/>
                <w:b/>
                <w:bCs/>
                <w:noProof/>
                <w:color w:val="FF0000"/>
                <w:sz w:val="16"/>
                <w:szCs w:val="16"/>
                <w:lang w:val="ro-RO"/>
              </w:rPr>
              <w:lastRenderedPageBreak/>
              <w:t xml:space="preserve">(1) </w:t>
            </w:r>
            <w:r w:rsidRPr="00BF4A80">
              <w:rPr>
                <w:rFonts w:ascii="Arial" w:hAnsi="Arial" w:cs="Arial"/>
                <w:noProof/>
                <w:sz w:val="16"/>
                <w:szCs w:val="16"/>
                <w:lang w:val="ro-RO"/>
              </w:rPr>
              <w:t>Forurile de conducere ale Ordinului Arhitecţilor din România sunt:</w:t>
            </w:r>
            <w:r w:rsidRPr="00BF4A80">
              <w:rPr>
                <w:sz w:val="16"/>
                <w:szCs w:val="16"/>
              </w:rPr>
              <w:br/>
            </w:r>
            <w:r w:rsidRPr="00BF4A80">
              <w:rPr>
                <w:rFonts w:ascii="Arial" w:hAnsi="Arial" w:cs="Arial"/>
                <w:noProof/>
                <w:sz w:val="16"/>
                <w:szCs w:val="16"/>
                <w:lang w:val="ro-RO"/>
              </w:rPr>
              <w:t>a)Conferinţa naţională;</w:t>
            </w:r>
            <w:r w:rsidRPr="00BF4A80">
              <w:rPr>
                <w:sz w:val="16"/>
                <w:szCs w:val="16"/>
              </w:rPr>
              <w:br/>
            </w:r>
            <w:r w:rsidRPr="00BF4A80">
              <w:rPr>
                <w:rFonts w:ascii="Arial" w:hAnsi="Arial" w:cs="Arial"/>
                <w:noProof/>
                <w:sz w:val="16"/>
                <w:szCs w:val="16"/>
                <w:lang w:val="ro-RO"/>
              </w:rPr>
              <w:t>b)Consiliul naţional</w:t>
            </w:r>
            <w:bookmarkStart w:id="51" w:name="_Hlk86395602"/>
            <w:bookmarkEnd w:id="50"/>
            <w:r w:rsidRPr="00BF4A80">
              <w:rPr>
                <w:rFonts w:ascii="Arial" w:hAnsi="Arial" w:cs="Arial"/>
                <w:noProof/>
                <w:sz w:val="16"/>
                <w:szCs w:val="16"/>
                <w:lang w:val="ro-RO"/>
              </w:rPr>
              <w:t>;</w:t>
            </w:r>
            <w:r w:rsidRPr="00BF4A80">
              <w:rPr>
                <w:sz w:val="16"/>
                <w:szCs w:val="16"/>
              </w:rPr>
              <w:br/>
            </w:r>
            <w:r w:rsidRPr="00BF4A80">
              <w:rPr>
                <w:rFonts w:ascii="Arial" w:hAnsi="Arial" w:cs="Arial"/>
                <w:noProof/>
                <w:sz w:val="16"/>
                <w:szCs w:val="16"/>
                <w:lang w:val="ro-RO"/>
              </w:rPr>
              <w:t>c)Colegiul director;</w:t>
            </w:r>
            <w:r w:rsidRPr="00BF4A80">
              <w:rPr>
                <w:sz w:val="16"/>
                <w:szCs w:val="16"/>
              </w:rPr>
              <w:br/>
            </w:r>
            <w:r w:rsidRPr="00BF4A80">
              <w:rPr>
                <w:rFonts w:ascii="Arial" w:hAnsi="Arial" w:cs="Arial"/>
                <w:noProof/>
                <w:sz w:val="16"/>
                <w:szCs w:val="16"/>
                <w:lang w:val="ro-RO"/>
              </w:rPr>
              <w:t>d)Preşedintele Ordinului.</w:t>
            </w:r>
            <w:bookmarkEnd w:id="51"/>
          </w:p>
          <w:p w14:paraId="34D3F5D9" w14:textId="6E804E1A" w:rsidR="00346162" w:rsidRPr="00BF4A80" w:rsidRDefault="00346162" w:rsidP="00346162">
            <w:pPr>
              <w:jc w:val="both"/>
              <w:rPr>
                <w:rFonts w:ascii="Arial" w:hAnsi="Arial" w:cs="Arial"/>
                <w:noProof/>
                <w:sz w:val="16"/>
                <w:szCs w:val="16"/>
                <w:lang w:val="ro-RO"/>
              </w:rPr>
            </w:pPr>
          </w:p>
        </w:tc>
        <w:tc>
          <w:tcPr>
            <w:tcW w:w="3735" w:type="dxa"/>
          </w:tcPr>
          <w:p w14:paraId="428B5987" w14:textId="2540C26E"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lastRenderedPageBreak/>
              <w:t>    </w:t>
            </w:r>
          </w:p>
        </w:tc>
        <w:tc>
          <w:tcPr>
            <w:tcW w:w="3355" w:type="dxa"/>
          </w:tcPr>
          <w:p w14:paraId="577C0FD0" w14:textId="77777777" w:rsidR="00346162" w:rsidRPr="00BF4A80" w:rsidRDefault="00346162" w:rsidP="00346162">
            <w:pPr>
              <w:jc w:val="both"/>
              <w:rPr>
                <w:rFonts w:ascii="Arial" w:hAnsi="Arial" w:cs="Arial"/>
                <w:noProof/>
                <w:sz w:val="16"/>
                <w:szCs w:val="16"/>
                <w:lang w:val="ro-RO"/>
              </w:rPr>
            </w:pPr>
          </w:p>
        </w:tc>
      </w:tr>
      <w:tr w:rsidR="00346162" w:rsidRPr="00BF4A80" w14:paraId="71DBB714" w14:textId="248C6EB4" w:rsidTr="106D90AB">
        <w:tc>
          <w:tcPr>
            <w:tcW w:w="4253" w:type="dxa"/>
          </w:tcPr>
          <w:p w14:paraId="56E88669" w14:textId="77777777" w:rsidR="00346162" w:rsidRPr="00BF4A80" w:rsidRDefault="00346162" w:rsidP="00346162">
            <w:pPr>
              <w:jc w:val="both"/>
              <w:rPr>
                <w:rFonts w:ascii="Arial" w:hAnsi="Arial" w:cs="Arial"/>
                <w:noProof/>
                <w:sz w:val="16"/>
                <w:szCs w:val="16"/>
                <w:lang w:val="ro-RO"/>
              </w:rPr>
            </w:pPr>
          </w:p>
          <w:p w14:paraId="17092B81" w14:textId="77777777" w:rsidR="00346162" w:rsidRPr="00BF4A80" w:rsidRDefault="00346162" w:rsidP="00346162">
            <w:pPr>
              <w:jc w:val="both"/>
              <w:rPr>
                <w:rFonts w:ascii="Arial" w:hAnsi="Arial" w:cs="Arial"/>
                <w:noProof/>
                <w:sz w:val="16"/>
                <w:szCs w:val="16"/>
                <w:lang w:val="ro-RO"/>
              </w:rPr>
            </w:pPr>
          </w:p>
          <w:p w14:paraId="25C7B2D3" w14:textId="77777777" w:rsidR="00346162" w:rsidRPr="00BF4A80" w:rsidRDefault="00346162" w:rsidP="00346162">
            <w:pPr>
              <w:jc w:val="both"/>
              <w:rPr>
                <w:rFonts w:ascii="Arial" w:hAnsi="Arial" w:cs="Arial"/>
                <w:noProof/>
                <w:sz w:val="16"/>
                <w:szCs w:val="16"/>
                <w:lang w:val="ro-RO"/>
              </w:rPr>
            </w:pPr>
          </w:p>
          <w:p w14:paraId="65AABBE2" w14:textId="55D6A012"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(2)Persoanele alese în Consiliul naţional, în Colegiul director sau ca preşedinte al Ordinului au un mandat de 4 ani. Ele nu pot exercita mai mult de două mandate consecutiv.</w:t>
            </w:r>
          </w:p>
        </w:tc>
        <w:tc>
          <w:tcPr>
            <w:tcW w:w="4111" w:type="dxa"/>
          </w:tcPr>
          <w:p w14:paraId="61F6C968" w14:textId="77777777"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 xml:space="preserve">Art. 27 alin. (2) se renumerotează și devine art. 33 alin. (2), se modifică și are următorul conținut: </w:t>
            </w:r>
          </w:p>
          <w:p w14:paraId="539981BB" w14:textId="77777777" w:rsidR="00346162" w:rsidRPr="00BF4A80" w:rsidRDefault="00346162" w:rsidP="00346162">
            <w:pPr>
              <w:jc w:val="both"/>
              <w:rPr>
                <w:rFonts w:ascii="Arial" w:hAnsi="Arial" w:cs="Arial"/>
                <w:b/>
                <w:bCs/>
                <w:noProof/>
                <w:sz w:val="16"/>
                <w:szCs w:val="16"/>
                <w:lang w:val="ro-RO"/>
              </w:rPr>
            </w:pPr>
          </w:p>
          <w:p w14:paraId="4312D2CD" w14:textId="77777777" w:rsidR="00346162" w:rsidRPr="00FD7CE7" w:rsidRDefault="00346162" w:rsidP="00346162">
            <w:pPr>
              <w:jc w:val="both"/>
              <w:rPr>
                <w:rFonts w:ascii="Arial" w:hAnsi="Arial" w:cs="Arial"/>
                <w:b/>
                <w:bCs/>
                <w:noProof/>
                <w:color w:val="FF0000"/>
                <w:sz w:val="16"/>
                <w:szCs w:val="16"/>
                <w:lang w:val="ro-RO"/>
              </w:rPr>
            </w:pPr>
            <w:r w:rsidRPr="00FD7CE7">
              <w:rPr>
                <w:rFonts w:ascii="Arial" w:hAnsi="Arial" w:cs="Arial"/>
                <w:b/>
                <w:bCs/>
                <w:noProof/>
                <w:color w:val="FF0000"/>
                <w:sz w:val="16"/>
                <w:szCs w:val="16"/>
                <w:lang w:val="ro-RO"/>
              </w:rPr>
              <w:t>Art.33</w:t>
            </w:r>
          </w:p>
          <w:p w14:paraId="442DE394" w14:textId="77777777" w:rsidR="00346162" w:rsidRPr="00BF4A80" w:rsidRDefault="00346162" w:rsidP="00346162">
            <w:pPr>
              <w:jc w:val="both"/>
              <w:rPr>
                <w:rFonts w:ascii="Arial" w:hAnsi="Arial" w:cs="Arial"/>
                <w:noProof/>
                <w:sz w:val="16"/>
                <w:szCs w:val="16"/>
                <w:lang w:val="ro-RO"/>
              </w:rPr>
            </w:pPr>
            <w:bookmarkStart w:id="52" w:name="_Hlk86395614"/>
            <w:r w:rsidRPr="00FD7CE7">
              <w:rPr>
                <w:rFonts w:ascii="Arial" w:hAnsi="Arial" w:cs="Arial"/>
                <w:b/>
                <w:bCs/>
                <w:noProof/>
                <w:color w:val="FF0000"/>
                <w:sz w:val="16"/>
                <w:szCs w:val="16"/>
                <w:lang w:val="ro-RO"/>
              </w:rPr>
              <w:t xml:space="preserve">(2) </w:t>
            </w:r>
            <w:r w:rsidRPr="00BF4A80">
              <w:rPr>
                <w:rFonts w:ascii="Arial" w:hAnsi="Arial" w:cs="Arial"/>
                <w:noProof/>
                <w:sz w:val="16"/>
                <w:szCs w:val="16"/>
                <w:lang w:val="ro-RO"/>
              </w:rPr>
              <w:t>Persoanele alese în Consiliul naţional, în Colegiul director sau ca preşedinte al Ordinului au un mandat de 4 ani.</w:t>
            </w:r>
            <w:r w:rsidRPr="00BF4A80">
              <w:rPr>
                <w:rFonts w:ascii="Arial" w:hAnsi="Arial" w:cs="Arial"/>
                <w:b/>
                <w:bCs/>
                <w:noProof/>
                <w:sz w:val="16"/>
                <w:szCs w:val="16"/>
                <w:lang w:val="ro-RO"/>
              </w:rPr>
              <w:t xml:space="preserve"> Acestea nu pot exercita aceeași funcție mai mult de două mandate consecutiv.</w:t>
            </w:r>
            <w:bookmarkEnd w:id="52"/>
          </w:p>
        </w:tc>
        <w:tc>
          <w:tcPr>
            <w:tcW w:w="3735" w:type="dxa"/>
          </w:tcPr>
          <w:p w14:paraId="2F808E31" w14:textId="3310112B" w:rsidR="00346162" w:rsidRPr="00BF4A80" w:rsidRDefault="00346162">
            <w:pPr>
              <w:jc w:val="both"/>
              <w:rPr>
                <w:rFonts w:ascii="Arial" w:hAnsi="Arial" w:cs="Arial"/>
                <w:noProof/>
                <w:sz w:val="16"/>
                <w:szCs w:val="16"/>
                <w:lang w:val="ro-RO"/>
              </w:rPr>
            </w:pPr>
            <w:r w:rsidRPr="00BF4A80">
              <w:rPr>
                <w:rFonts w:ascii="Arial" w:hAnsi="Arial" w:cs="Arial"/>
                <w:noProof/>
                <w:sz w:val="16"/>
                <w:szCs w:val="16"/>
                <w:lang w:val="ro-RO"/>
              </w:rPr>
              <w:t>Modificarea textului vine pentru a corecta exprimarea deficitară din forma curentă a legii astfel să reiasă în mod clar că interdicția se aplică pentru îndeplinirea mandatelor în cadrul aceluiași for de conducere, iar nu și pentru alte cazuri</w:t>
            </w:r>
            <w:r w:rsidR="00DA627A">
              <w:rPr>
                <w:rFonts w:ascii="Arial" w:hAnsi="Arial" w:cs="Arial"/>
                <w:noProof/>
                <w:sz w:val="16"/>
                <w:szCs w:val="16"/>
                <w:lang w:val="ro-RO"/>
              </w:rPr>
              <w:t>.</w:t>
            </w:r>
          </w:p>
        </w:tc>
        <w:tc>
          <w:tcPr>
            <w:tcW w:w="3355" w:type="dxa"/>
          </w:tcPr>
          <w:p w14:paraId="3A7FA544" w14:textId="516E3968" w:rsidR="00AC7FE9" w:rsidRPr="00BF4A80" w:rsidRDefault="00AC7FE9" w:rsidP="00346162">
            <w:pPr>
              <w:jc w:val="both"/>
              <w:rPr>
                <w:rFonts w:ascii="Arial" w:hAnsi="Arial" w:cs="Arial"/>
                <w:noProof/>
                <w:sz w:val="16"/>
                <w:szCs w:val="16"/>
                <w:lang w:val="ro-RO"/>
              </w:rPr>
            </w:pPr>
          </w:p>
        </w:tc>
      </w:tr>
      <w:tr w:rsidR="00346162" w:rsidRPr="00BF4A80" w14:paraId="157124C3" w14:textId="406CE06D" w:rsidTr="106D90AB">
        <w:tc>
          <w:tcPr>
            <w:tcW w:w="4253" w:type="dxa"/>
          </w:tcPr>
          <w:p w14:paraId="5A3CD465" w14:textId="77777777" w:rsidR="00346162" w:rsidRPr="00BF4A80" w:rsidRDefault="00346162" w:rsidP="00346162">
            <w:pPr>
              <w:jc w:val="both"/>
              <w:rPr>
                <w:rFonts w:ascii="Arial" w:hAnsi="Arial" w:cs="Arial"/>
                <w:b/>
                <w:bCs/>
                <w:noProof/>
                <w:sz w:val="16"/>
                <w:szCs w:val="16"/>
                <w:lang w:val="ro-RO"/>
              </w:rPr>
            </w:pPr>
          </w:p>
          <w:p w14:paraId="0CF110F1" w14:textId="77777777" w:rsidR="00346162" w:rsidRPr="00BF4A80" w:rsidRDefault="00346162" w:rsidP="00346162">
            <w:pPr>
              <w:jc w:val="both"/>
              <w:rPr>
                <w:rFonts w:ascii="Arial" w:hAnsi="Arial" w:cs="Arial"/>
                <w:b/>
                <w:bCs/>
                <w:noProof/>
                <w:sz w:val="16"/>
                <w:szCs w:val="16"/>
                <w:lang w:val="ro-RO"/>
              </w:rPr>
            </w:pPr>
          </w:p>
          <w:p w14:paraId="150B6CD5" w14:textId="53F74CE8"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Art.28</w:t>
            </w:r>
            <w:r w:rsidRPr="00BF4A80">
              <w:rPr>
                <w:rFonts w:ascii="Arial" w:hAnsi="Arial" w:cs="Arial"/>
                <w:noProof/>
                <w:sz w:val="16"/>
                <w:szCs w:val="16"/>
                <w:lang w:val="ro-RO"/>
              </w:rPr>
              <w:t xml:space="preserve"> </w:t>
            </w:r>
            <w:r w:rsidRPr="00BF4A80">
              <w:rPr>
                <w:rFonts w:ascii="Arial" w:hAnsi="Arial" w:cs="Arial"/>
                <w:noProof/>
                <w:sz w:val="16"/>
                <w:szCs w:val="16"/>
                <w:lang w:val="ro-RO"/>
              </w:rPr>
              <w:br/>
              <w:t>Conferinţa naţională a Ordinului este constituită din membri delegaţi, cu drept de reprezentare proporţională, ai filialelor teritoriale. Filiala teritorială va asigura participarea la Conferinţa naţională a Ordinului cel puţin a unui reprezentant al fiecărui judeţ cuprins în filială.</w:t>
            </w:r>
          </w:p>
        </w:tc>
        <w:tc>
          <w:tcPr>
            <w:tcW w:w="4111" w:type="dxa"/>
          </w:tcPr>
          <w:p w14:paraId="725AF6E0" w14:textId="77777777"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Art. 28  se renumerotează și devine art. 34.</w:t>
            </w:r>
          </w:p>
          <w:p w14:paraId="26BDE4DD" w14:textId="77777777" w:rsidR="00346162" w:rsidRPr="00BF4A80" w:rsidRDefault="00346162" w:rsidP="00346162">
            <w:pPr>
              <w:jc w:val="both"/>
              <w:rPr>
                <w:rFonts w:ascii="Arial" w:hAnsi="Arial" w:cs="Arial"/>
                <w:b/>
                <w:bCs/>
                <w:noProof/>
                <w:sz w:val="16"/>
                <w:szCs w:val="16"/>
                <w:lang w:val="ro-RO"/>
              </w:rPr>
            </w:pPr>
          </w:p>
          <w:p w14:paraId="5E01C4EE" w14:textId="77777777" w:rsidR="00346162" w:rsidRPr="00FD7CE7" w:rsidRDefault="00346162" w:rsidP="00346162">
            <w:pPr>
              <w:jc w:val="both"/>
              <w:rPr>
                <w:rFonts w:ascii="Arial" w:hAnsi="Arial" w:cs="Arial"/>
                <w:b/>
                <w:bCs/>
                <w:noProof/>
                <w:color w:val="FF0000"/>
                <w:sz w:val="16"/>
                <w:szCs w:val="16"/>
                <w:lang w:val="ro-RO"/>
              </w:rPr>
            </w:pPr>
            <w:bookmarkStart w:id="53" w:name="_Hlk86395630"/>
            <w:r w:rsidRPr="00FD7CE7">
              <w:rPr>
                <w:rFonts w:ascii="Arial" w:hAnsi="Arial" w:cs="Arial"/>
                <w:b/>
                <w:bCs/>
                <w:noProof/>
                <w:color w:val="FF0000"/>
                <w:sz w:val="16"/>
                <w:szCs w:val="16"/>
                <w:lang w:val="ro-RO"/>
              </w:rPr>
              <w:t>Art.34</w:t>
            </w:r>
          </w:p>
          <w:p w14:paraId="4AC333C9"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Conferinţa naţională a Ordinului este constituită din membri delegaţi, cu drept de reprezentare proporţională, ai filialelor teritoriale. Filiala teritorială va asigura participarea la Conferinţa naţională a Ordinului cel puţin a unui reprezentant al fiecărui judeţ cuprins în filială.</w:t>
            </w:r>
            <w:bookmarkEnd w:id="53"/>
          </w:p>
          <w:p w14:paraId="04ECC5B7" w14:textId="172392CB" w:rsidR="00346162" w:rsidRPr="00BF4A80" w:rsidRDefault="00346162" w:rsidP="00346162">
            <w:pPr>
              <w:jc w:val="both"/>
              <w:rPr>
                <w:rFonts w:ascii="Arial" w:hAnsi="Arial" w:cs="Arial"/>
                <w:noProof/>
                <w:sz w:val="16"/>
                <w:szCs w:val="16"/>
                <w:lang w:val="ro-RO"/>
              </w:rPr>
            </w:pPr>
          </w:p>
        </w:tc>
        <w:tc>
          <w:tcPr>
            <w:tcW w:w="3735" w:type="dxa"/>
          </w:tcPr>
          <w:p w14:paraId="0A69BC80" w14:textId="55B6BB9E"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w:t>
            </w:r>
          </w:p>
        </w:tc>
        <w:tc>
          <w:tcPr>
            <w:tcW w:w="3355" w:type="dxa"/>
          </w:tcPr>
          <w:p w14:paraId="2BEA83C0" w14:textId="77777777" w:rsidR="00346162" w:rsidRPr="00BF4A80" w:rsidRDefault="00346162" w:rsidP="00346162">
            <w:pPr>
              <w:jc w:val="both"/>
              <w:rPr>
                <w:rFonts w:ascii="Arial" w:hAnsi="Arial" w:cs="Arial"/>
                <w:noProof/>
                <w:sz w:val="16"/>
                <w:szCs w:val="16"/>
                <w:lang w:val="ro-RO"/>
              </w:rPr>
            </w:pPr>
          </w:p>
        </w:tc>
      </w:tr>
      <w:tr w:rsidR="00346162" w:rsidRPr="00BF4A80" w14:paraId="7CEC0CE2" w14:textId="68A0A927" w:rsidTr="106D90AB">
        <w:tc>
          <w:tcPr>
            <w:tcW w:w="4253" w:type="dxa"/>
          </w:tcPr>
          <w:p w14:paraId="5C4A6A88" w14:textId="77777777" w:rsidR="00346162" w:rsidRPr="00BF4A80" w:rsidRDefault="00346162" w:rsidP="00346162">
            <w:pPr>
              <w:jc w:val="both"/>
              <w:rPr>
                <w:rFonts w:ascii="Arial" w:hAnsi="Arial" w:cs="Arial"/>
                <w:b/>
                <w:bCs/>
                <w:noProof/>
                <w:sz w:val="16"/>
                <w:szCs w:val="16"/>
                <w:lang w:val="ro-RO"/>
              </w:rPr>
            </w:pPr>
          </w:p>
          <w:p w14:paraId="309C1167" w14:textId="514E43B6"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Art.29</w:t>
            </w:r>
            <w:r w:rsidRPr="00BF4A80">
              <w:rPr>
                <w:rFonts w:ascii="Arial" w:hAnsi="Arial" w:cs="Arial"/>
                <w:noProof/>
                <w:sz w:val="16"/>
                <w:szCs w:val="16"/>
                <w:lang w:val="ro-RO"/>
              </w:rPr>
              <w:t xml:space="preserve"> </w:t>
            </w:r>
            <w:r w:rsidRPr="00BF4A80">
              <w:rPr>
                <w:rFonts w:ascii="Arial" w:hAnsi="Arial" w:cs="Arial"/>
                <w:noProof/>
                <w:sz w:val="16"/>
                <w:szCs w:val="16"/>
                <w:lang w:val="ro-RO"/>
              </w:rPr>
              <w:br/>
              <w:t>(1)Conferinţa naţională a Ordinului Arhitecţilor din România are următoarele atribuţii:</w:t>
            </w:r>
            <w:r w:rsidRPr="00BF4A80">
              <w:rPr>
                <w:rFonts w:ascii="Arial" w:hAnsi="Arial" w:cs="Arial"/>
                <w:noProof/>
                <w:sz w:val="16"/>
                <w:szCs w:val="16"/>
                <w:lang w:val="ro-RO"/>
              </w:rPr>
              <w:br/>
            </w:r>
            <w:r w:rsidRPr="00BF4A80">
              <w:rPr>
                <w:rFonts w:ascii="Arial" w:hAnsi="Arial" w:cs="Arial"/>
                <w:b/>
                <w:bCs/>
                <w:noProof/>
                <w:sz w:val="16"/>
                <w:szCs w:val="16"/>
                <w:lang w:val="ro-RO"/>
              </w:rPr>
              <w:t>a)</w:t>
            </w:r>
            <w:r w:rsidRPr="00BF4A80">
              <w:rPr>
                <w:rFonts w:ascii="Arial" w:hAnsi="Arial" w:cs="Arial"/>
                <w:noProof/>
                <w:sz w:val="16"/>
                <w:szCs w:val="16"/>
                <w:lang w:val="ro-RO"/>
              </w:rPr>
              <w:t>adoptă şi modifică Regulamentul Ordinului, Codul deontologic al profesiei şi regulamentul-cadru pentru filialele teritoriale</w:t>
            </w:r>
            <w:r w:rsidRPr="00BF4A80">
              <w:rPr>
                <w:rFonts w:ascii="Arial" w:hAnsi="Arial" w:cs="Arial"/>
                <w:noProof/>
                <w:sz w:val="16"/>
                <w:szCs w:val="16"/>
                <w:lang w:val="ro-RO"/>
              </w:rPr>
              <w:br/>
            </w:r>
            <w:r w:rsidRPr="00BF4A80">
              <w:rPr>
                <w:rFonts w:ascii="Arial" w:hAnsi="Arial" w:cs="Arial"/>
                <w:b/>
                <w:bCs/>
                <w:noProof/>
                <w:sz w:val="16"/>
                <w:szCs w:val="16"/>
                <w:lang w:val="ro-RO"/>
              </w:rPr>
              <w:t>b)adoptă organizarea aparatului administrativ al Ordinului;</w:t>
            </w:r>
            <w:r w:rsidRPr="00BF4A80">
              <w:rPr>
                <w:rFonts w:ascii="Arial" w:hAnsi="Arial" w:cs="Arial"/>
                <w:noProof/>
                <w:sz w:val="16"/>
                <w:szCs w:val="16"/>
                <w:lang w:val="ro-RO"/>
              </w:rPr>
              <w:br/>
              <w:t>c)alege şi revocă preşedintele Ordinului;</w:t>
            </w:r>
            <w:r w:rsidRPr="00BF4A80">
              <w:rPr>
                <w:rFonts w:ascii="Arial" w:hAnsi="Arial" w:cs="Arial"/>
                <w:noProof/>
                <w:sz w:val="16"/>
                <w:szCs w:val="16"/>
                <w:lang w:val="ro-RO"/>
              </w:rPr>
              <w:br/>
              <w:t>d)alege şi revocă membrii Consiliului naţional al Ordinului;</w:t>
            </w:r>
            <w:r w:rsidRPr="00BF4A80">
              <w:rPr>
                <w:rFonts w:ascii="Arial" w:hAnsi="Arial" w:cs="Arial"/>
                <w:noProof/>
                <w:sz w:val="16"/>
                <w:szCs w:val="16"/>
                <w:lang w:val="ro-RO"/>
              </w:rPr>
              <w:br/>
              <w:t>e)alege membrii comisiilor de cenzori şi de disciplină la nivel naţional, precum şi membrii altor comisii de specialitate;</w:t>
            </w:r>
            <w:r w:rsidRPr="00BF4A80">
              <w:rPr>
                <w:rFonts w:ascii="Arial" w:hAnsi="Arial" w:cs="Arial"/>
                <w:noProof/>
                <w:sz w:val="16"/>
                <w:szCs w:val="16"/>
                <w:lang w:val="ro-RO"/>
              </w:rPr>
              <w:br/>
              <w:t>f)adoptă hotărâri cu privire la toate problemele aflate pe ordinea de zi stabilită în convocare;</w:t>
            </w:r>
            <w:r w:rsidRPr="00BF4A80">
              <w:rPr>
                <w:rFonts w:ascii="Arial" w:hAnsi="Arial" w:cs="Arial"/>
                <w:noProof/>
                <w:sz w:val="16"/>
                <w:szCs w:val="16"/>
                <w:lang w:val="ro-RO"/>
              </w:rPr>
              <w:br/>
              <w:t>g)aprobă valoarea cotizaţiilor anuale unice pentru categoriile de membri ai Ordinului.</w:t>
            </w:r>
          </w:p>
        </w:tc>
        <w:tc>
          <w:tcPr>
            <w:tcW w:w="4111" w:type="dxa"/>
          </w:tcPr>
          <w:p w14:paraId="6E54579C" w14:textId="77777777"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 xml:space="preserve">Art. 29 alin. (1)  se renumerotează și devine art. 35 alin. (1), se modifică și are următorul conținut: </w:t>
            </w:r>
          </w:p>
          <w:p w14:paraId="34B1E88B" w14:textId="77777777" w:rsidR="00346162" w:rsidRPr="00BF4A80" w:rsidRDefault="00346162" w:rsidP="00346162">
            <w:pPr>
              <w:jc w:val="both"/>
              <w:rPr>
                <w:rFonts w:ascii="Arial" w:hAnsi="Arial" w:cs="Arial"/>
                <w:noProof/>
                <w:sz w:val="16"/>
                <w:szCs w:val="16"/>
                <w:lang w:val="ro-RO"/>
              </w:rPr>
            </w:pPr>
          </w:p>
          <w:p w14:paraId="2832F37D" w14:textId="3E0543B5" w:rsidR="00346162" w:rsidRPr="00BF4A80" w:rsidRDefault="00346162" w:rsidP="00346162">
            <w:pPr>
              <w:jc w:val="both"/>
              <w:rPr>
                <w:rFonts w:ascii="Arial" w:hAnsi="Arial" w:cs="Arial"/>
                <w:noProof/>
                <w:sz w:val="16"/>
                <w:szCs w:val="16"/>
                <w:lang w:val="ro-RO"/>
              </w:rPr>
            </w:pPr>
            <w:bookmarkStart w:id="54" w:name="_Hlk86395650"/>
            <w:r w:rsidRPr="00FD7CE7">
              <w:rPr>
                <w:rFonts w:ascii="Arial" w:hAnsi="Arial" w:cs="Arial"/>
                <w:b/>
                <w:bCs/>
                <w:noProof/>
                <w:color w:val="FF0000"/>
                <w:sz w:val="16"/>
                <w:szCs w:val="16"/>
                <w:lang w:val="ro-RO"/>
              </w:rPr>
              <w:t>Art.35</w:t>
            </w:r>
            <w:r w:rsidRPr="00FD7CE7">
              <w:rPr>
                <w:color w:val="FF0000"/>
                <w:sz w:val="16"/>
                <w:szCs w:val="16"/>
              </w:rPr>
              <w:br/>
            </w:r>
            <w:r w:rsidRPr="00FD7CE7">
              <w:rPr>
                <w:rFonts w:ascii="Arial" w:hAnsi="Arial" w:cs="Arial"/>
                <w:b/>
                <w:bCs/>
                <w:noProof/>
                <w:color w:val="FF0000"/>
                <w:sz w:val="16"/>
                <w:szCs w:val="16"/>
                <w:lang w:val="ro-RO"/>
              </w:rPr>
              <w:t>(1)</w:t>
            </w:r>
            <w:r w:rsidRPr="00FD7CE7">
              <w:rPr>
                <w:rFonts w:ascii="Arial" w:hAnsi="Arial" w:cs="Arial"/>
                <w:noProof/>
                <w:color w:val="FF0000"/>
                <w:sz w:val="16"/>
                <w:szCs w:val="16"/>
                <w:lang w:val="ro-RO"/>
              </w:rPr>
              <w:t xml:space="preserve"> </w:t>
            </w:r>
            <w:r w:rsidRPr="00BF4A80">
              <w:rPr>
                <w:rFonts w:ascii="Arial" w:hAnsi="Arial" w:cs="Arial"/>
                <w:noProof/>
                <w:sz w:val="16"/>
                <w:szCs w:val="16"/>
                <w:lang w:val="ro-RO"/>
              </w:rPr>
              <w:t>Conferinţa naţională a Ordinului Arhitecţilor din România are următoarele atribuţii:</w:t>
            </w:r>
            <w:r w:rsidRPr="00BF4A80">
              <w:rPr>
                <w:sz w:val="16"/>
                <w:szCs w:val="16"/>
              </w:rPr>
              <w:br/>
            </w:r>
            <w:r w:rsidRPr="00BF4A80">
              <w:rPr>
                <w:rFonts w:ascii="Arial" w:hAnsi="Arial" w:cs="Arial"/>
                <w:noProof/>
                <w:sz w:val="16"/>
                <w:szCs w:val="16"/>
                <w:lang w:val="ro-RO"/>
              </w:rPr>
              <w:t>a) adoptă şi modifică Regulamentul de Organizare și funcționare a Ordinului,</w:t>
            </w:r>
            <w:r w:rsidRPr="00BF4A80">
              <w:rPr>
                <w:rFonts w:ascii="Arial" w:hAnsi="Arial" w:cs="Arial"/>
                <w:b/>
                <w:bCs/>
                <w:noProof/>
                <w:sz w:val="16"/>
                <w:szCs w:val="16"/>
                <w:lang w:val="ro-RO"/>
              </w:rPr>
              <w:t xml:space="preserve"> </w:t>
            </w:r>
            <w:r w:rsidRPr="00BF4A80">
              <w:rPr>
                <w:rFonts w:ascii="Arial" w:hAnsi="Arial" w:cs="Arial"/>
                <w:noProof/>
                <w:sz w:val="16"/>
                <w:szCs w:val="16"/>
                <w:lang w:val="ro-RO"/>
              </w:rPr>
              <w:t xml:space="preserve"> Codul deontologic al profesiei şi regulamentul-cadru pentru filialele teritoriale;</w:t>
            </w:r>
          </w:p>
          <w:p w14:paraId="45B3D7D4"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b) alege şi revocă preşedintele Ordinului;</w:t>
            </w:r>
            <w:r w:rsidRPr="00BF4A80">
              <w:rPr>
                <w:rFonts w:ascii="Arial" w:hAnsi="Arial" w:cs="Arial"/>
                <w:noProof/>
                <w:sz w:val="16"/>
                <w:szCs w:val="16"/>
                <w:lang w:val="ro-RO"/>
              </w:rPr>
              <w:br/>
              <w:t>c) alege şi revocă membrii Consiliului naţional al Ordinului;</w:t>
            </w:r>
            <w:r w:rsidRPr="00BF4A80">
              <w:rPr>
                <w:rFonts w:ascii="Arial" w:hAnsi="Arial" w:cs="Arial"/>
                <w:noProof/>
                <w:sz w:val="16"/>
                <w:szCs w:val="16"/>
                <w:lang w:val="ro-RO"/>
              </w:rPr>
              <w:br/>
              <w:t>d) alege membrii comisiilor de cenzori şi de disciplină la nivel naţional, precum şi membrii altor comisii de specialitate;</w:t>
            </w:r>
            <w:r w:rsidRPr="00BF4A80">
              <w:rPr>
                <w:rFonts w:ascii="Arial" w:hAnsi="Arial" w:cs="Arial"/>
                <w:noProof/>
                <w:sz w:val="16"/>
                <w:szCs w:val="16"/>
                <w:lang w:val="ro-RO"/>
              </w:rPr>
              <w:br/>
              <w:t>e) adoptă hotărâri cu privire la toate problemele aflate pe ordinea de zi stabilită în convocare;</w:t>
            </w:r>
          </w:p>
          <w:p w14:paraId="1F6BBC8E"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f) aprobă valoarea cotizaţiilor anuale unice pentru categoriile de membri ai Ordinului.</w:t>
            </w:r>
            <w:bookmarkEnd w:id="54"/>
          </w:p>
        </w:tc>
        <w:tc>
          <w:tcPr>
            <w:tcW w:w="3735" w:type="dxa"/>
          </w:tcPr>
          <w:p w14:paraId="032D5394" w14:textId="3E3E4069"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xml:space="preserve">Propunerea de modificare vizează trecerea adoptării şi modificarării organizarii aparatului administrativ al Ordinului din competența Conferinței Nationale care se întrunește o dată la 4 ani, cu cea a Consiliului Național care întalnește trimestrial și care are rolul de a coordona activitatea Ordinului, între reuniunile Conferinței Naționale. </w:t>
            </w:r>
          </w:p>
        </w:tc>
        <w:tc>
          <w:tcPr>
            <w:tcW w:w="3355" w:type="dxa"/>
          </w:tcPr>
          <w:p w14:paraId="76863B92" w14:textId="4AFC03A3" w:rsidR="00E2050C" w:rsidRPr="00440BBA" w:rsidRDefault="00357CB9">
            <w:pPr>
              <w:jc w:val="both"/>
              <w:rPr>
                <w:rFonts w:ascii="Arial" w:hAnsi="Arial" w:cs="Arial"/>
                <w:sz w:val="16"/>
                <w:szCs w:val="16"/>
                <w:lang w:val="ro-RO"/>
              </w:rPr>
            </w:pPr>
            <w:r>
              <w:rPr>
                <w:rFonts w:ascii="Arial" w:hAnsi="Arial" w:cs="Arial"/>
                <w:noProof/>
                <w:sz w:val="16"/>
                <w:szCs w:val="16"/>
                <w:lang w:val="ro-RO"/>
              </w:rPr>
              <w:t xml:space="preserve"> </w:t>
            </w:r>
          </w:p>
        </w:tc>
      </w:tr>
      <w:tr w:rsidR="00346162" w:rsidRPr="00BF4A80" w14:paraId="52C38A84" w14:textId="40E9E155" w:rsidTr="106D90AB">
        <w:tc>
          <w:tcPr>
            <w:tcW w:w="4253" w:type="dxa"/>
          </w:tcPr>
          <w:p w14:paraId="1C435310" w14:textId="77777777" w:rsidR="00346162" w:rsidRPr="00BF4A80" w:rsidRDefault="00346162" w:rsidP="00346162">
            <w:pPr>
              <w:jc w:val="both"/>
              <w:rPr>
                <w:rFonts w:ascii="Arial" w:hAnsi="Arial" w:cs="Arial"/>
                <w:noProof/>
                <w:sz w:val="16"/>
                <w:szCs w:val="16"/>
                <w:lang w:val="ro-RO"/>
              </w:rPr>
            </w:pPr>
          </w:p>
          <w:p w14:paraId="0BADCD16"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xml:space="preserve">(2)Conferinţa naţională a Ordinului este legal constituită la prima convocare în prezenţa a cel puţin două treimi din numărul delegaţilor, iar hotărârile se adoptă cu votul majorităţii membrilor prezenţi. Dacă la prima convocare condiţia de prezenţă nu este îndeplinită, la a doua convocare, după cel puţin două săptămâni, Conferinţa naţională este legal constituită în prezenţa majorităţii </w:t>
            </w:r>
            <w:r w:rsidRPr="00BF4A80">
              <w:rPr>
                <w:rFonts w:ascii="Arial" w:hAnsi="Arial" w:cs="Arial"/>
                <w:noProof/>
                <w:sz w:val="16"/>
                <w:szCs w:val="16"/>
                <w:lang w:val="ro-RO"/>
              </w:rPr>
              <w:lastRenderedPageBreak/>
              <w:t>membrilor şi adoptă hotărâri cu majoritatea membrilor prezenţi.</w:t>
            </w:r>
          </w:p>
          <w:p w14:paraId="06B73C2F" w14:textId="292F03B4" w:rsidR="00346162" w:rsidRPr="00BF4A80" w:rsidRDefault="00346162" w:rsidP="00346162">
            <w:pPr>
              <w:jc w:val="both"/>
              <w:rPr>
                <w:rFonts w:ascii="Arial" w:hAnsi="Arial" w:cs="Arial"/>
                <w:noProof/>
                <w:sz w:val="16"/>
                <w:szCs w:val="16"/>
                <w:lang w:val="ro-RO"/>
              </w:rPr>
            </w:pPr>
          </w:p>
        </w:tc>
        <w:tc>
          <w:tcPr>
            <w:tcW w:w="4111" w:type="dxa"/>
          </w:tcPr>
          <w:p w14:paraId="01335420" w14:textId="77777777" w:rsidR="00346162" w:rsidRPr="00BF4A80" w:rsidRDefault="00346162" w:rsidP="00346162">
            <w:pPr>
              <w:jc w:val="both"/>
              <w:rPr>
                <w:rFonts w:ascii="Arial" w:hAnsi="Arial" w:cs="Arial"/>
                <w:noProof/>
                <w:sz w:val="16"/>
                <w:szCs w:val="16"/>
                <w:lang w:val="ro-RO"/>
              </w:rPr>
            </w:pPr>
            <w:bookmarkStart w:id="55" w:name="_Hlk86395674"/>
          </w:p>
          <w:p w14:paraId="529FD714" w14:textId="590AF8E6" w:rsidR="00BC2F31" w:rsidRDefault="00BC2F31" w:rsidP="00346162">
            <w:pPr>
              <w:jc w:val="both"/>
              <w:rPr>
                <w:rFonts w:ascii="Arial" w:hAnsi="Arial" w:cs="Arial"/>
                <w:noProof/>
                <w:color w:val="FF0000"/>
                <w:sz w:val="16"/>
                <w:szCs w:val="16"/>
                <w:lang w:val="ro-RO"/>
              </w:rPr>
            </w:pPr>
            <w:r w:rsidRPr="00FD7CE7">
              <w:rPr>
                <w:rFonts w:ascii="Arial" w:hAnsi="Arial" w:cs="Arial"/>
                <w:b/>
                <w:bCs/>
                <w:noProof/>
                <w:color w:val="FF0000"/>
                <w:sz w:val="16"/>
                <w:szCs w:val="16"/>
                <w:lang w:val="ro-RO"/>
              </w:rPr>
              <w:t>Art.35</w:t>
            </w:r>
          </w:p>
          <w:p w14:paraId="6E914032" w14:textId="3B1A9DA2" w:rsidR="00346162" w:rsidRDefault="00346162" w:rsidP="00346162">
            <w:pPr>
              <w:jc w:val="both"/>
              <w:rPr>
                <w:rFonts w:ascii="Arial" w:hAnsi="Arial" w:cs="Arial"/>
                <w:noProof/>
                <w:sz w:val="16"/>
                <w:szCs w:val="16"/>
                <w:lang w:val="ro-RO"/>
              </w:rPr>
            </w:pPr>
            <w:r w:rsidRPr="00E71831">
              <w:rPr>
                <w:rFonts w:ascii="Arial" w:hAnsi="Arial" w:cs="Arial"/>
                <w:noProof/>
                <w:color w:val="FF0000"/>
                <w:sz w:val="16"/>
                <w:szCs w:val="16"/>
                <w:lang w:val="ro-RO"/>
              </w:rPr>
              <w:t>(2)</w:t>
            </w:r>
            <w:r w:rsidRPr="00BF4A80">
              <w:rPr>
                <w:rFonts w:ascii="Arial" w:hAnsi="Arial" w:cs="Arial"/>
                <w:noProof/>
                <w:sz w:val="16"/>
                <w:szCs w:val="16"/>
                <w:lang w:val="ro-RO"/>
              </w:rPr>
              <w:t>Conferinţa naţională a Ordinului este legal constituită la prima convocare în prezenţa a cel puţin două treimi din numărul delegaţilor, iar hotărârile se adoptă cu votul majorităţii membrilor prezenţi. Dacă la prima convocare condiţia de prezenţă nu este îndeplinită, la a doua convocare, după cel puţin două săptămâni</w:t>
            </w:r>
            <w:r w:rsidR="00214EBB">
              <w:rPr>
                <w:rFonts w:ascii="Arial" w:hAnsi="Arial" w:cs="Arial"/>
                <w:noProof/>
                <w:sz w:val="16"/>
                <w:szCs w:val="16"/>
                <w:lang w:val="ro-RO"/>
              </w:rPr>
              <w:t>de la data</w:t>
            </w:r>
            <w:r w:rsidR="00C0308F">
              <w:rPr>
                <w:rFonts w:ascii="Arial" w:hAnsi="Arial" w:cs="Arial"/>
                <w:noProof/>
                <w:sz w:val="16"/>
                <w:szCs w:val="16"/>
                <w:lang w:val="ro-RO"/>
              </w:rPr>
              <w:t xml:space="preserve"> </w:t>
            </w:r>
            <w:r w:rsidR="00C0308F">
              <w:rPr>
                <w:rFonts w:ascii="Arial" w:hAnsi="Arial" w:cs="Arial"/>
                <w:noProof/>
                <w:sz w:val="16"/>
                <w:szCs w:val="16"/>
                <w:lang w:val="ro-RO"/>
              </w:rPr>
              <w:lastRenderedPageBreak/>
              <w:t xml:space="preserve">ședinței </w:t>
            </w:r>
            <w:r w:rsidR="00214EBB">
              <w:rPr>
                <w:rFonts w:ascii="Arial" w:hAnsi="Arial" w:cs="Arial"/>
                <w:noProof/>
                <w:sz w:val="16"/>
                <w:szCs w:val="16"/>
                <w:lang w:val="ro-RO"/>
              </w:rPr>
              <w:t>stabilit</w:t>
            </w:r>
            <w:r w:rsidR="00F41388">
              <w:rPr>
                <w:rFonts w:ascii="Arial" w:hAnsi="Arial" w:cs="Arial"/>
                <w:noProof/>
                <w:sz w:val="16"/>
                <w:szCs w:val="16"/>
                <w:lang w:val="ro-RO"/>
              </w:rPr>
              <w:t>e</w:t>
            </w:r>
            <w:r w:rsidR="00214EBB">
              <w:rPr>
                <w:rFonts w:ascii="Arial" w:hAnsi="Arial" w:cs="Arial"/>
                <w:noProof/>
                <w:sz w:val="16"/>
                <w:szCs w:val="16"/>
                <w:lang w:val="ro-RO"/>
              </w:rPr>
              <w:t xml:space="preserve"> p</w:t>
            </w:r>
            <w:r w:rsidR="00F41388">
              <w:rPr>
                <w:rFonts w:ascii="Arial" w:hAnsi="Arial" w:cs="Arial"/>
                <w:noProof/>
                <w:sz w:val="16"/>
                <w:szCs w:val="16"/>
                <w:lang w:val="ro-RO"/>
              </w:rPr>
              <w:t>rin</w:t>
            </w:r>
            <w:r w:rsidR="00214EBB">
              <w:rPr>
                <w:rFonts w:ascii="Arial" w:hAnsi="Arial" w:cs="Arial"/>
                <w:noProof/>
                <w:sz w:val="16"/>
                <w:szCs w:val="16"/>
                <w:lang w:val="ro-RO"/>
              </w:rPr>
              <w:t xml:space="preserve"> </w:t>
            </w:r>
            <w:r w:rsidR="00C0308F">
              <w:rPr>
                <w:rFonts w:ascii="Arial" w:hAnsi="Arial" w:cs="Arial"/>
                <w:noProof/>
                <w:sz w:val="16"/>
                <w:szCs w:val="16"/>
                <w:lang w:val="ro-RO"/>
              </w:rPr>
              <w:t>prima convocare</w:t>
            </w:r>
            <w:r w:rsidRPr="00440BBA">
              <w:rPr>
                <w:rFonts w:ascii="Arial" w:hAnsi="Arial" w:cs="Arial"/>
                <w:color w:val="FF0000"/>
                <w:sz w:val="16"/>
                <w:szCs w:val="16"/>
                <w:lang w:val="ro-RO"/>
              </w:rPr>
              <w:t xml:space="preserve">, </w:t>
            </w:r>
            <w:r w:rsidRPr="00BF4A80">
              <w:rPr>
                <w:rFonts w:ascii="Arial" w:hAnsi="Arial" w:cs="Arial"/>
                <w:noProof/>
                <w:sz w:val="16"/>
                <w:szCs w:val="16"/>
                <w:lang w:val="ro-RO"/>
              </w:rPr>
              <w:t>Conferinţa naţională este legal constituită în prezenţa majorităţii delegatilor şi adoptă hotărâri cu majoritatea membrilor prezenţi.</w:t>
            </w:r>
            <w:bookmarkEnd w:id="55"/>
          </w:p>
          <w:p w14:paraId="48B9EBD3" w14:textId="77777777" w:rsidR="000D2C6E" w:rsidRDefault="000D2C6E" w:rsidP="00346162">
            <w:pPr>
              <w:jc w:val="both"/>
              <w:rPr>
                <w:rFonts w:ascii="Arial" w:hAnsi="Arial" w:cs="Arial"/>
                <w:noProof/>
                <w:sz w:val="16"/>
                <w:szCs w:val="16"/>
                <w:lang w:val="ro-RO"/>
              </w:rPr>
            </w:pPr>
          </w:p>
          <w:p w14:paraId="3E8C87DA" w14:textId="383150E0" w:rsidR="000D2C6E" w:rsidRPr="00BF4A80" w:rsidRDefault="000D2C6E" w:rsidP="00346162">
            <w:pPr>
              <w:jc w:val="both"/>
              <w:rPr>
                <w:rFonts w:ascii="Arial" w:hAnsi="Arial" w:cs="Arial"/>
                <w:b/>
                <w:bCs/>
                <w:noProof/>
                <w:sz w:val="16"/>
                <w:szCs w:val="16"/>
                <w:lang w:val="ro-RO"/>
              </w:rPr>
            </w:pPr>
          </w:p>
        </w:tc>
        <w:tc>
          <w:tcPr>
            <w:tcW w:w="3735" w:type="dxa"/>
          </w:tcPr>
          <w:p w14:paraId="3044998D" w14:textId="62CF9EF0" w:rsidR="00346162" w:rsidRPr="00BF4A80" w:rsidRDefault="00346162" w:rsidP="00346162">
            <w:pPr>
              <w:tabs>
                <w:tab w:val="left" w:pos="1200"/>
              </w:tabs>
              <w:jc w:val="both"/>
              <w:rPr>
                <w:rFonts w:ascii="Arial" w:hAnsi="Arial" w:cs="Arial"/>
                <w:sz w:val="16"/>
                <w:szCs w:val="16"/>
                <w:lang w:val="ro-RO"/>
              </w:rPr>
            </w:pPr>
            <w:r w:rsidRPr="00BF4A80">
              <w:rPr>
                <w:rFonts w:ascii="Arial" w:hAnsi="Arial" w:cs="Arial"/>
                <w:noProof/>
                <w:sz w:val="16"/>
                <w:szCs w:val="16"/>
                <w:lang w:val="ro-RO"/>
              </w:rPr>
              <w:lastRenderedPageBreak/>
              <w:t>     </w:t>
            </w:r>
          </w:p>
        </w:tc>
        <w:tc>
          <w:tcPr>
            <w:tcW w:w="3355" w:type="dxa"/>
          </w:tcPr>
          <w:p w14:paraId="077B34AB" w14:textId="77777777" w:rsidR="00CF689D" w:rsidRDefault="00CF689D" w:rsidP="00346162">
            <w:pPr>
              <w:tabs>
                <w:tab w:val="left" w:pos="1200"/>
              </w:tabs>
              <w:jc w:val="both"/>
              <w:rPr>
                <w:rFonts w:ascii="Arial" w:hAnsi="Arial" w:cs="Arial"/>
                <w:noProof/>
                <w:sz w:val="16"/>
                <w:szCs w:val="16"/>
                <w:lang w:val="ro-RO"/>
              </w:rPr>
            </w:pPr>
          </w:p>
          <w:p w14:paraId="6776452E" w14:textId="6626AFE7" w:rsidR="00C257CA" w:rsidRPr="003F04EB" w:rsidRDefault="00C257CA" w:rsidP="00346162">
            <w:pPr>
              <w:tabs>
                <w:tab w:val="left" w:pos="1200"/>
              </w:tabs>
              <w:jc w:val="both"/>
              <w:rPr>
                <w:rFonts w:ascii="Arial" w:hAnsi="Arial" w:cs="Arial"/>
                <w:sz w:val="16"/>
                <w:szCs w:val="16"/>
                <w:lang w:val="ro-RO"/>
              </w:rPr>
            </w:pPr>
            <w:r w:rsidRPr="00BA0EC5">
              <w:rPr>
                <w:rFonts w:ascii="Arial" w:hAnsi="Arial" w:cs="Arial"/>
                <w:sz w:val="16"/>
                <w:szCs w:val="16"/>
                <w:lang w:val="ro-RO"/>
              </w:rPr>
              <w:t xml:space="preserve"> </w:t>
            </w:r>
          </w:p>
        </w:tc>
      </w:tr>
      <w:tr w:rsidR="00346162" w:rsidRPr="00BF4A80" w14:paraId="2784BCBE" w14:textId="6DB7D6DB" w:rsidTr="106D90AB">
        <w:tc>
          <w:tcPr>
            <w:tcW w:w="4253" w:type="dxa"/>
          </w:tcPr>
          <w:p w14:paraId="32A5D10E" w14:textId="38911E38"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 xml:space="preserve">Art.30 </w:t>
            </w:r>
            <w:r w:rsidRPr="00BF4A80">
              <w:rPr>
                <w:rFonts w:ascii="Arial" w:hAnsi="Arial" w:cs="Arial"/>
                <w:b/>
                <w:bCs/>
                <w:noProof/>
                <w:sz w:val="16"/>
                <w:szCs w:val="16"/>
                <w:lang w:val="ro-RO"/>
              </w:rPr>
              <w:br/>
            </w:r>
            <w:r w:rsidRPr="00BF4A80">
              <w:rPr>
                <w:rFonts w:ascii="Arial" w:hAnsi="Arial" w:cs="Arial"/>
                <w:noProof/>
                <w:sz w:val="16"/>
                <w:szCs w:val="16"/>
                <w:lang w:val="ro-RO"/>
              </w:rPr>
              <w:t>(1)Între reuniunile Conferinţei naţionale, activitatea Ordinului va fi coordonată de Consiliul naţional, două treimi din numărul membrilor acestuia trebuind să fie arhitecţi cu drept de semnătură.</w:t>
            </w:r>
            <w:r w:rsidRPr="00BF4A80">
              <w:rPr>
                <w:rFonts w:ascii="Arial" w:hAnsi="Arial" w:cs="Arial"/>
                <w:noProof/>
                <w:sz w:val="16"/>
                <w:szCs w:val="16"/>
                <w:lang w:val="ro-RO"/>
              </w:rPr>
              <w:br/>
              <w:t>(2)Componenţa Consiliului naţional va asigura reprezentativitatea proporţională a membrilor filialelor teritoriale.</w:t>
            </w:r>
            <w:r w:rsidRPr="00BF4A80">
              <w:rPr>
                <w:rFonts w:ascii="Arial" w:hAnsi="Arial" w:cs="Arial"/>
                <w:noProof/>
                <w:sz w:val="16"/>
                <w:szCs w:val="16"/>
                <w:lang w:val="ro-RO"/>
              </w:rPr>
              <w:br/>
              <w:t>(3)Fiecare filială teritorială stabileşte prin hotărâre proprie candidaţii propuşi pentru Consiliul naţional.</w:t>
            </w:r>
          </w:p>
        </w:tc>
        <w:tc>
          <w:tcPr>
            <w:tcW w:w="4111" w:type="dxa"/>
          </w:tcPr>
          <w:p w14:paraId="5DE6082D" w14:textId="6A14F35A" w:rsidR="00346162" w:rsidRPr="00BF4A80" w:rsidRDefault="00346162" w:rsidP="00346162">
            <w:pPr>
              <w:jc w:val="both"/>
              <w:rPr>
                <w:rFonts w:ascii="Arial" w:hAnsi="Arial" w:cs="Arial"/>
                <w:b/>
                <w:bCs/>
                <w:noProof/>
                <w:sz w:val="16"/>
                <w:szCs w:val="16"/>
                <w:lang w:val="ro-RO"/>
              </w:rPr>
            </w:pPr>
            <w:bookmarkStart w:id="56" w:name="_Hlk86395690"/>
            <w:r w:rsidRPr="00BF4A80">
              <w:rPr>
                <w:rFonts w:ascii="Arial" w:hAnsi="Arial" w:cs="Arial"/>
                <w:b/>
                <w:bCs/>
                <w:noProof/>
                <w:sz w:val="16"/>
                <w:szCs w:val="16"/>
                <w:lang w:val="ro-RO"/>
              </w:rPr>
              <w:t xml:space="preserve">Art. 30 se renumerotează și devine art. 36: </w:t>
            </w:r>
          </w:p>
          <w:p w14:paraId="1E51DD88" w14:textId="2A06B1F7" w:rsidR="00346162" w:rsidRPr="00BC2F31" w:rsidRDefault="00346162" w:rsidP="00346162">
            <w:pPr>
              <w:jc w:val="both"/>
              <w:rPr>
                <w:rFonts w:ascii="Arial" w:hAnsi="Arial" w:cs="Arial"/>
                <w:b/>
                <w:bCs/>
                <w:noProof/>
                <w:color w:val="FF0000"/>
                <w:sz w:val="16"/>
                <w:szCs w:val="16"/>
                <w:lang w:val="ro-RO"/>
              </w:rPr>
            </w:pPr>
            <w:r w:rsidRPr="00BC2F31">
              <w:rPr>
                <w:rFonts w:ascii="Arial" w:hAnsi="Arial" w:cs="Arial"/>
                <w:b/>
                <w:bCs/>
                <w:noProof/>
                <w:color w:val="FF0000"/>
                <w:sz w:val="16"/>
                <w:szCs w:val="16"/>
                <w:lang w:val="ro-RO"/>
              </w:rPr>
              <w:t xml:space="preserve">Art. 36 </w:t>
            </w:r>
          </w:p>
          <w:p w14:paraId="7A062901" w14:textId="77777777" w:rsidR="00346162" w:rsidRPr="00BF4A80" w:rsidRDefault="00346162" w:rsidP="00346162">
            <w:pPr>
              <w:jc w:val="both"/>
              <w:rPr>
                <w:rFonts w:ascii="Arial" w:hAnsi="Arial" w:cs="Arial"/>
                <w:noProof/>
                <w:sz w:val="16"/>
                <w:szCs w:val="16"/>
                <w:lang w:val="ro-RO"/>
              </w:rPr>
            </w:pPr>
            <w:r w:rsidRPr="00BC2F31">
              <w:rPr>
                <w:rFonts w:ascii="Arial" w:hAnsi="Arial" w:cs="Arial"/>
                <w:noProof/>
                <w:color w:val="FF0000"/>
                <w:sz w:val="16"/>
                <w:szCs w:val="16"/>
                <w:lang w:val="ro-RO"/>
              </w:rPr>
              <w:t xml:space="preserve">(1) </w:t>
            </w:r>
            <w:r w:rsidRPr="00BF4A80">
              <w:rPr>
                <w:rFonts w:ascii="Arial" w:hAnsi="Arial" w:cs="Arial"/>
                <w:noProof/>
                <w:sz w:val="16"/>
                <w:szCs w:val="16"/>
                <w:lang w:val="ro-RO"/>
              </w:rPr>
              <w:t>Între reuniunile Conferinţei naţionale, activitatea Ordinului va fi coordonată de Consiliul naţional, două treimi din numărul membrilor acestuia trebuind să fie arhitecţi cu drept de semnătură.</w:t>
            </w:r>
            <w:r w:rsidRPr="00BF4A80">
              <w:rPr>
                <w:rFonts w:ascii="Arial" w:hAnsi="Arial" w:cs="Arial"/>
                <w:noProof/>
                <w:sz w:val="16"/>
                <w:szCs w:val="16"/>
                <w:lang w:val="ro-RO"/>
              </w:rPr>
              <w:br/>
            </w:r>
            <w:r w:rsidRPr="00BC2F31">
              <w:rPr>
                <w:rFonts w:ascii="Arial" w:hAnsi="Arial" w:cs="Arial"/>
                <w:noProof/>
                <w:color w:val="FF0000"/>
                <w:sz w:val="16"/>
                <w:szCs w:val="16"/>
                <w:lang w:val="ro-RO"/>
              </w:rPr>
              <w:t xml:space="preserve">(2) </w:t>
            </w:r>
            <w:r w:rsidRPr="00BF4A80">
              <w:rPr>
                <w:rFonts w:ascii="Arial" w:hAnsi="Arial" w:cs="Arial"/>
                <w:noProof/>
                <w:sz w:val="16"/>
                <w:szCs w:val="16"/>
                <w:lang w:val="ro-RO"/>
              </w:rPr>
              <w:t>Componenţa Consiliului naţional va asigura reprezentativitatea proporţională a membrilor filialelor teritoriale.</w:t>
            </w:r>
            <w:r w:rsidRPr="00BF4A80">
              <w:rPr>
                <w:rFonts w:ascii="Arial" w:hAnsi="Arial" w:cs="Arial"/>
                <w:noProof/>
                <w:sz w:val="16"/>
                <w:szCs w:val="16"/>
                <w:lang w:val="ro-RO"/>
              </w:rPr>
              <w:br/>
            </w:r>
            <w:r w:rsidRPr="00BC2F31">
              <w:rPr>
                <w:rFonts w:ascii="Arial" w:hAnsi="Arial" w:cs="Arial"/>
                <w:noProof/>
                <w:color w:val="FF0000"/>
                <w:sz w:val="16"/>
                <w:szCs w:val="16"/>
                <w:lang w:val="ro-RO"/>
              </w:rPr>
              <w:t xml:space="preserve">(3) </w:t>
            </w:r>
            <w:r w:rsidRPr="00BF4A80">
              <w:rPr>
                <w:rFonts w:ascii="Arial" w:hAnsi="Arial" w:cs="Arial"/>
                <w:noProof/>
                <w:sz w:val="16"/>
                <w:szCs w:val="16"/>
                <w:lang w:val="ro-RO"/>
              </w:rPr>
              <w:t>Fiecare filială teritorială stabileşte prin hotărâre proprie candidaţii propuşi pentru Consiliul naţional.</w:t>
            </w:r>
            <w:bookmarkEnd w:id="56"/>
          </w:p>
          <w:p w14:paraId="45AC5CE8" w14:textId="1400B400" w:rsidR="00346162" w:rsidRPr="00BF4A80" w:rsidRDefault="00346162" w:rsidP="00346162">
            <w:pPr>
              <w:jc w:val="both"/>
              <w:rPr>
                <w:rFonts w:ascii="Arial" w:hAnsi="Arial" w:cs="Arial"/>
                <w:b/>
                <w:bCs/>
                <w:noProof/>
                <w:sz w:val="16"/>
                <w:szCs w:val="16"/>
                <w:lang w:val="ro-RO"/>
              </w:rPr>
            </w:pPr>
          </w:p>
        </w:tc>
        <w:tc>
          <w:tcPr>
            <w:tcW w:w="3735" w:type="dxa"/>
          </w:tcPr>
          <w:p w14:paraId="00751A75" w14:textId="4A31C033"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w:t>
            </w:r>
          </w:p>
        </w:tc>
        <w:tc>
          <w:tcPr>
            <w:tcW w:w="3355" w:type="dxa"/>
          </w:tcPr>
          <w:p w14:paraId="4BC77DB2" w14:textId="411CCC39" w:rsidR="006B64D2" w:rsidRDefault="006B64D2" w:rsidP="00346162">
            <w:pPr>
              <w:jc w:val="both"/>
              <w:rPr>
                <w:rFonts w:ascii="Arial" w:hAnsi="Arial" w:cs="Arial"/>
                <w:noProof/>
                <w:sz w:val="16"/>
                <w:szCs w:val="16"/>
                <w:highlight w:val="yellow"/>
                <w:lang w:val="ro-RO"/>
              </w:rPr>
            </w:pPr>
          </w:p>
          <w:p w14:paraId="40BA7A55" w14:textId="6565C68B" w:rsidR="00346162" w:rsidRPr="00BF4A80" w:rsidRDefault="00346162" w:rsidP="001F78B1">
            <w:pPr>
              <w:jc w:val="both"/>
              <w:rPr>
                <w:rFonts w:ascii="Arial" w:hAnsi="Arial" w:cs="Arial"/>
                <w:noProof/>
                <w:sz w:val="16"/>
                <w:szCs w:val="16"/>
                <w:lang w:val="ro-RO"/>
              </w:rPr>
            </w:pPr>
          </w:p>
        </w:tc>
      </w:tr>
      <w:tr w:rsidR="00346162" w:rsidRPr="00BF4A80" w14:paraId="049713DF" w14:textId="3AE0324F" w:rsidTr="106D90AB">
        <w:tc>
          <w:tcPr>
            <w:tcW w:w="4253" w:type="dxa"/>
          </w:tcPr>
          <w:p w14:paraId="2A498E62" w14:textId="324117AC"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 xml:space="preserve">Art.31 </w:t>
            </w:r>
            <w:r w:rsidRPr="00BF4A80">
              <w:rPr>
                <w:rFonts w:ascii="Arial" w:hAnsi="Arial" w:cs="Arial"/>
                <w:b/>
                <w:bCs/>
                <w:noProof/>
                <w:sz w:val="16"/>
                <w:szCs w:val="16"/>
                <w:lang w:val="ro-RO"/>
              </w:rPr>
              <w:br/>
            </w:r>
            <w:r w:rsidRPr="00BF4A80">
              <w:rPr>
                <w:rFonts w:ascii="Arial" w:hAnsi="Arial" w:cs="Arial"/>
                <w:noProof/>
                <w:sz w:val="16"/>
                <w:szCs w:val="16"/>
                <w:lang w:val="ro-RO"/>
              </w:rPr>
              <w:t>(1)Preşedintele Ordinului Arhitecţilor din România, ales dintre arhitecţii cu drept de semnătură, reprezintă Ordinul în relaţiile sale cu alte persoane fizice şi juridice sau cu autorităţi din România şi din străinătate, putând să încheie, în numele Ordinului, convenţii şi contracte. De asemenea, preşedintele conduce lucrările Conferinţei naţionale şi ordonanţează cheltuielile bugetare ale Ordinului.</w:t>
            </w:r>
          </w:p>
        </w:tc>
        <w:tc>
          <w:tcPr>
            <w:tcW w:w="4111" w:type="dxa"/>
          </w:tcPr>
          <w:p w14:paraId="62E7FDE9" w14:textId="14271FB8"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 xml:space="preserve">Art. 31 alin.(1) se renumeroteaza si devine art. 37 alin. (1): </w:t>
            </w:r>
          </w:p>
          <w:p w14:paraId="7904AD98" w14:textId="77777777" w:rsidR="00346162" w:rsidRPr="00BC2F31" w:rsidRDefault="00346162" w:rsidP="00346162">
            <w:pPr>
              <w:jc w:val="both"/>
              <w:rPr>
                <w:rFonts w:ascii="Arial" w:hAnsi="Arial" w:cs="Arial"/>
                <w:b/>
                <w:bCs/>
                <w:noProof/>
                <w:color w:val="FF0000"/>
                <w:sz w:val="16"/>
                <w:szCs w:val="16"/>
                <w:lang w:val="ro-RO"/>
              </w:rPr>
            </w:pPr>
            <w:bookmarkStart w:id="57" w:name="_Hlk86395706"/>
            <w:r w:rsidRPr="00BC2F31">
              <w:rPr>
                <w:rFonts w:ascii="Arial" w:hAnsi="Arial" w:cs="Arial"/>
                <w:b/>
                <w:bCs/>
                <w:noProof/>
                <w:color w:val="FF0000"/>
                <w:sz w:val="16"/>
                <w:szCs w:val="16"/>
                <w:lang w:val="ro-RO"/>
              </w:rPr>
              <w:t>Art. 37</w:t>
            </w:r>
          </w:p>
          <w:p w14:paraId="030700F5" w14:textId="77777777" w:rsidR="00346162" w:rsidRPr="00BF4A80" w:rsidRDefault="00346162" w:rsidP="00346162">
            <w:pPr>
              <w:jc w:val="both"/>
              <w:rPr>
                <w:rFonts w:ascii="Arial" w:hAnsi="Arial" w:cs="Arial"/>
                <w:noProof/>
                <w:sz w:val="16"/>
                <w:szCs w:val="16"/>
                <w:lang w:val="ro-RO"/>
              </w:rPr>
            </w:pPr>
            <w:r w:rsidRPr="00BC2F31">
              <w:rPr>
                <w:rFonts w:ascii="Arial" w:hAnsi="Arial" w:cs="Arial"/>
                <w:noProof/>
                <w:color w:val="FF0000"/>
                <w:sz w:val="16"/>
                <w:szCs w:val="16"/>
                <w:lang w:val="ro-RO"/>
              </w:rPr>
              <w:t>(1)</w:t>
            </w:r>
            <w:r w:rsidRPr="00BF4A80">
              <w:rPr>
                <w:rFonts w:ascii="Arial" w:hAnsi="Arial" w:cs="Arial"/>
                <w:noProof/>
                <w:sz w:val="16"/>
                <w:szCs w:val="16"/>
                <w:lang w:val="ro-RO"/>
              </w:rPr>
              <w:t>Preşedintele Ordinului Arhitecţilor din România, ales dintre arhitecţii cu drept de semnătură, reprezintă Ordinul în relaţiile sale cu alte persoane fizice şi juridice sau cu autorităţi din România şi din străinătate, putând să încheie, în numele Ordinului, convenţii şi contracte. De asemenea, preşedintele conduce lucrările Conferinţei naţionale şi ordonanţează cheltuielile bugetare ale Ordinului.</w:t>
            </w:r>
            <w:bookmarkEnd w:id="57"/>
          </w:p>
          <w:p w14:paraId="43848F90" w14:textId="408D2D13" w:rsidR="00346162" w:rsidRPr="00BF4A80" w:rsidRDefault="00346162" w:rsidP="00346162">
            <w:pPr>
              <w:jc w:val="both"/>
              <w:rPr>
                <w:rFonts w:ascii="Arial" w:hAnsi="Arial" w:cs="Arial"/>
                <w:b/>
                <w:bCs/>
                <w:noProof/>
                <w:sz w:val="16"/>
                <w:szCs w:val="16"/>
                <w:lang w:val="ro-RO"/>
              </w:rPr>
            </w:pPr>
          </w:p>
        </w:tc>
        <w:tc>
          <w:tcPr>
            <w:tcW w:w="3735" w:type="dxa"/>
          </w:tcPr>
          <w:p w14:paraId="241CEC04" w14:textId="560128D1"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xml:space="preserve">     </w:t>
            </w:r>
          </w:p>
        </w:tc>
        <w:tc>
          <w:tcPr>
            <w:tcW w:w="3355" w:type="dxa"/>
          </w:tcPr>
          <w:p w14:paraId="45F6D691" w14:textId="77777777" w:rsidR="00346162" w:rsidRPr="00BF4A80" w:rsidRDefault="00346162" w:rsidP="00346162">
            <w:pPr>
              <w:jc w:val="both"/>
              <w:rPr>
                <w:rFonts w:ascii="Arial" w:hAnsi="Arial" w:cs="Arial"/>
                <w:noProof/>
                <w:sz w:val="16"/>
                <w:szCs w:val="16"/>
                <w:lang w:val="ro-RO"/>
              </w:rPr>
            </w:pPr>
          </w:p>
        </w:tc>
      </w:tr>
      <w:tr w:rsidR="00346162" w:rsidRPr="00BF4A80" w14:paraId="50B52EE0" w14:textId="77ACB58C" w:rsidTr="106D90AB">
        <w:tc>
          <w:tcPr>
            <w:tcW w:w="4253" w:type="dxa"/>
          </w:tcPr>
          <w:p w14:paraId="32E21141"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xml:space="preserve">(2)Vicepreşedinţii Ordinului Arhitecţilor din România sunt înlocuitori de drept ai preşedintelui, în ordinea stabilită de </w:t>
            </w:r>
            <w:r w:rsidRPr="00BF4A80">
              <w:rPr>
                <w:rFonts w:ascii="Arial" w:hAnsi="Arial" w:cs="Arial"/>
                <w:b/>
                <w:bCs/>
                <w:noProof/>
                <w:sz w:val="16"/>
                <w:szCs w:val="16"/>
                <w:lang w:val="ro-RO"/>
              </w:rPr>
              <w:t>Conferinţa naţională.</w:t>
            </w:r>
          </w:p>
        </w:tc>
        <w:tc>
          <w:tcPr>
            <w:tcW w:w="4111" w:type="dxa"/>
          </w:tcPr>
          <w:p w14:paraId="13022CE7" w14:textId="3AEA7E59" w:rsidR="00346162" w:rsidRPr="00BF4A80" w:rsidRDefault="00346162" w:rsidP="00346162">
            <w:pPr>
              <w:jc w:val="both"/>
              <w:rPr>
                <w:rFonts w:ascii="Arial" w:hAnsi="Arial" w:cs="Arial"/>
                <w:b/>
                <w:bCs/>
                <w:noProof/>
                <w:sz w:val="16"/>
                <w:szCs w:val="16"/>
                <w:lang w:val="ro-RO"/>
              </w:rPr>
            </w:pPr>
            <w:bookmarkStart w:id="58" w:name="_Hlk86395725"/>
            <w:r w:rsidRPr="00BF4A80">
              <w:rPr>
                <w:rFonts w:ascii="Arial" w:hAnsi="Arial" w:cs="Arial"/>
                <w:b/>
                <w:bCs/>
                <w:noProof/>
                <w:sz w:val="16"/>
                <w:szCs w:val="16"/>
                <w:lang w:val="ro-RO"/>
              </w:rPr>
              <w:t xml:space="preserve">Art. 31 alin.(2) se renumeroteaza si devine art. 37 alin. (2), se modifică și are următorul conținut: </w:t>
            </w:r>
          </w:p>
          <w:p w14:paraId="69E27E40" w14:textId="78491BBA" w:rsidR="00346162" w:rsidRPr="00BC2F31" w:rsidRDefault="00346162" w:rsidP="00346162">
            <w:pPr>
              <w:jc w:val="both"/>
              <w:rPr>
                <w:rFonts w:ascii="Arial" w:hAnsi="Arial" w:cs="Arial"/>
                <w:noProof/>
                <w:color w:val="FF0000"/>
                <w:sz w:val="16"/>
                <w:szCs w:val="16"/>
                <w:lang w:val="ro-RO"/>
              </w:rPr>
            </w:pPr>
            <w:r w:rsidRPr="00BC2F31">
              <w:rPr>
                <w:rFonts w:ascii="Arial" w:hAnsi="Arial" w:cs="Arial"/>
                <w:b/>
                <w:bCs/>
                <w:noProof/>
                <w:color w:val="FF0000"/>
                <w:sz w:val="16"/>
                <w:szCs w:val="16"/>
                <w:lang w:val="ro-RO"/>
              </w:rPr>
              <w:t>Art. 37</w:t>
            </w:r>
            <w:r w:rsidRPr="00BC2F31">
              <w:rPr>
                <w:rFonts w:ascii="Arial" w:hAnsi="Arial" w:cs="Arial"/>
                <w:noProof/>
                <w:color w:val="FF0000"/>
                <w:sz w:val="16"/>
                <w:szCs w:val="16"/>
                <w:lang w:val="ro-RO"/>
              </w:rPr>
              <w:t xml:space="preserve"> </w:t>
            </w:r>
          </w:p>
          <w:p w14:paraId="25BCA9C8" w14:textId="3275BD0E" w:rsidR="00346162" w:rsidRPr="00BF4A80" w:rsidRDefault="00346162" w:rsidP="00346162">
            <w:pPr>
              <w:jc w:val="both"/>
              <w:rPr>
                <w:rFonts w:ascii="Arial" w:hAnsi="Arial" w:cs="Arial"/>
                <w:noProof/>
                <w:sz w:val="16"/>
                <w:szCs w:val="16"/>
                <w:lang w:val="ro-RO"/>
              </w:rPr>
            </w:pPr>
            <w:r w:rsidRPr="00BC2F31">
              <w:rPr>
                <w:rFonts w:ascii="Arial" w:hAnsi="Arial" w:cs="Arial"/>
                <w:noProof/>
                <w:color w:val="FF0000"/>
                <w:sz w:val="16"/>
                <w:szCs w:val="16"/>
                <w:lang w:val="ro-RO"/>
              </w:rPr>
              <w:t>(2)</w:t>
            </w:r>
            <w:r w:rsidRPr="00BF4A80">
              <w:rPr>
                <w:rFonts w:ascii="Arial" w:hAnsi="Arial" w:cs="Arial"/>
                <w:noProof/>
                <w:sz w:val="16"/>
                <w:szCs w:val="16"/>
                <w:lang w:val="ro-RO"/>
              </w:rPr>
              <w:t xml:space="preserve">Vicepreşedinţii Ordinului Arhitecţilor din România sunt înlocuitori de drept ai preşedintelui, în ordinea stabilită </w:t>
            </w:r>
            <w:r w:rsidRPr="00BF4A80">
              <w:rPr>
                <w:rFonts w:ascii="Arial" w:hAnsi="Arial" w:cs="Arial"/>
                <w:b/>
                <w:bCs/>
                <w:noProof/>
                <w:sz w:val="16"/>
                <w:szCs w:val="16"/>
                <w:lang w:val="ro-RO"/>
              </w:rPr>
              <w:t>de Consiliul național</w:t>
            </w:r>
            <w:bookmarkEnd w:id="58"/>
          </w:p>
        </w:tc>
        <w:tc>
          <w:tcPr>
            <w:tcW w:w="3735" w:type="dxa"/>
          </w:tcPr>
          <w:p w14:paraId="3438AC9B" w14:textId="5756286B" w:rsidR="00346162" w:rsidRPr="00BF4A80" w:rsidRDefault="00346162" w:rsidP="00346162">
            <w:pPr>
              <w:jc w:val="both"/>
              <w:rPr>
                <w:rFonts w:ascii="Arial" w:hAnsi="Arial" w:cs="Arial"/>
                <w:noProof/>
                <w:sz w:val="16"/>
                <w:szCs w:val="16"/>
                <w:lang w:val="ro-RO"/>
              </w:rPr>
            </w:pPr>
          </w:p>
          <w:p w14:paraId="25A151C8" w14:textId="4548CDCE"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Modificarea vizează schimbarea competenței Conferintei Naționale cu cea a Consiliului Național.</w:t>
            </w:r>
          </w:p>
          <w:p w14:paraId="51CA15DA" w14:textId="642D4ADC"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Este necesară flexibilizarea și adaptarea asocierii de responsabilități vicepresedinților, în funcție de obiectivele organelor alese în mandatul de referintă.</w:t>
            </w:r>
          </w:p>
        </w:tc>
        <w:tc>
          <w:tcPr>
            <w:tcW w:w="3355" w:type="dxa"/>
          </w:tcPr>
          <w:p w14:paraId="37BDA8E2" w14:textId="77777777" w:rsidR="00346162" w:rsidRPr="00BF4A80" w:rsidRDefault="00346162" w:rsidP="00346162">
            <w:pPr>
              <w:jc w:val="both"/>
              <w:rPr>
                <w:rFonts w:ascii="Arial" w:hAnsi="Arial" w:cs="Arial"/>
                <w:noProof/>
                <w:sz w:val="16"/>
                <w:szCs w:val="16"/>
                <w:lang w:val="ro-RO"/>
              </w:rPr>
            </w:pPr>
          </w:p>
        </w:tc>
      </w:tr>
      <w:tr w:rsidR="00346162" w:rsidRPr="00BF4A80" w14:paraId="66A8A159" w14:textId="0AF49DE7" w:rsidTr="106D90AB">
        <w:tc>
          <w:tcPr>
            <w:tcW w:w="4253" w:type="dxa"/>
          </w:tcPr>
          <w:p w14:paraId="3E502ACE" w14:textId="77777777" w:rsidR="00346162" w:rsidRPr="00BF4A80" w:rsidRDefault="00346162" w:rsidP="00346162">
            <w:pPr>
              <w:jc w:val="both"/>
              <w:rPr>
                <w:rFonts w:ascii="Arial" w:hAnsi="Arial" w:cs="Arial"/>
                <w:b/>
                <w:bCs/>
                <w:noProof/>
                <w:sz w:val="16"/>
                <w:szCs w:val="16"/>
                <w:lang w:val="ro-RO"/>
              </w:rPr>
            </w:pPr>
          </w:p>
          <w:p w14:paraId="460EB40B" w14:textId="15E1AF82"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 xml:space="preserve">Art.32 </w:t>
            </w:r>
            <w:r w:rsidRPr="00BF4A80">
              <w:rPr>
                <w:rFonts w:ascii="Arial" w:hAnsi="Arial" w:cs="Arial"/>
                <w:b/>
                <w:bCs/>
                <w:noProof/>
                <w:sz w:val="16"/>
                <w:szCs w:val="16"/>
                <w:lang w:val="ro-RO"/>
              </w:rPr>
              <w:br/>
            </w:r>
            <w:r w:rsidRPr="00BF4A80">
              <w:rPr>
                <w:rFonts w:ascii="Arial" w:hAnsi="Arial" w:cs="Arial"/>
                <w:noProof/>
                <w:sz w:val="16"/>
                <w:szCs w:val="16"/>
                <w:lang w:val="ro-RO"/>
              </w:rPr>
              <w:t>(1)Activitatea curentă a Ordinului Arhitecţilor din România este coordonată de Colegiul director.</w:t>
            </w:r>
          </w:p>
          <w:p w14:paraId="51D429AE" w14:textId="38A5A744" w:rsidR="00346162" w:rsidRPr="00BF4A80" w:rsidRDefault="00346162" w:rsidP="00346162">
            <w:pPr>
              <w:jc w:val="both"/>
              <w:rPr>
                <w:rFonts w:ascii="Arial" w:hAnsi="Arial" w:cs="Arial"/>
                <w:noProof/>
                <w:sz w:val="16"/>
                <w:szCs w:val="16"/>
                <w:lang w:val="ro-RO"/>
              </w:rPr>
            </w:pPr>
          </w:p>
        </w:tc>
        <w:tc>
          <w:tcPr>
            <w:tcW w:w="4111" w:type="dxa"/>
          </w:tcPr>
          <w:p w14:paraId="48B0ACBB" w14:textId="59F57566" w:rsidR="00346162" w:rsidRPr="00BF4A80" w:rsidRDefault="00346162" w:rsidP="00346162">
            <w:pPr>
              <w:jc w:val="both"/>
              <w:rPr>
                <w:rFonts w:ascii="Arial" w:hAnsi="Arial" w:cs="Arial"/>
                <w:b/>
                <w:bCs/>
                <w:noProof/>
                <w:sz w:val="16"/>
                <w:szCs w:val="16"/>
                <w:lang w:val="ro-RO"/>
              </w:rPr>
            </w:pPr>
            <w:bookmarkStart w:id="59" w:name="_Hlk86395737"/>
            <w:r w:rsidRPr="00BF4A80">
              <w:rPr>
                <w:rFonts w:ascii="Arial" w:hAnsi="Arial" w:cs="Arial"/>
                <w:b/>
                <w:bCs/>
                <w:noProof/>
                <w:sz w:val="16"/>
                <w:szCs w:val="16"/>
                <w:lang w:val="ro-RO"/>
              </w:rPr>
              <w:t xml:space="preserve">Art. 32 se renumerotează și devine art. 38: </w:t>
            </w:r>
          </w:p>
          <w:p w14:paraId="534FDE0A" w14:textId="50FDE310" w:rsidR="00346162" w:rsidRPr="00442D3D" w:rsidRDefault="00346162" w:rsidP="00346162">
            <w:pPr>
              <w:jc w:val="both"/>
              <w:rPr>
                <w:rFonts w:ascii="Arial" w:hAnsi="Arial" w:cs="Arial"/>
                <w:b/>
                <w:bCs/>
                <w:noProof/>
                <w:color w:val="FF0000"/>
                <w:sz w:val="16"/>
                <w:szCs w:val="16"/>
                <w:lang w:val="ro-RO"/>
              </w:rPr>
            </w:pPr>
            <w:r w:rsidRPr="00442D3D">
              <w:rPr>
                <w:rFonts w:ascii="Arial" w:hAnsi="Arial" w:cs="Arial"/>
                <w:b/>
                <w:bCs/>
                <w:noProof/>
                <w:color w:val="FF0000"/>
                <w:sz w:val="16"/>
                <w:szCs w:val="16"/>
                <w:lang w:val="ro-RO"/>
              </w:rPr>
              <w:t>Art. 38</w:t>
            </w:r>
          </w:p>
          <w:p w14:paraId="6ACB6B18" w14:textId="77777777" w:rsidR="00346162" w:rsidRPr="00BF4A80" w:rsidRDefault="00346162" w:rsidP="00346162">
            <w:pPr>
              <w:jc w:val="both"/>
              <w:rPr>
                <w:rFonts w:ascii="Arial" w:hAnsi="Arial" w:cs="Arial"/>
                <w:b/>
                <w:bCs/>
                <w:noProof/>
                <w:sz w:val="16"/>
                <w:szCs w:val="16"/>
                <w:lang w:val="ro-RO"/>
              </w:rPr>
            </w:pPr>
            <w:r w:rsidRPr="00442D3D">
              <w:rPr>
                <w:rFonts w:ascii="Arial" w:hAnsi="Arial" w:cs="Arial"/>
                <w:noProof/>
                <w:color w:val="FF0000"/>
                <w:sz w:val="16"/>
                <w:szCs w:val="16"/>
                <w:lang w:val="ro-RO"/>
              </w:rPr>
              <w:t>(1)</w:t>
            </w:r>
            <w:r w:rsidRPr="00BF4A80">
              <w:rPr>
                <w:rFonts w:ascii="Arial" w:hAnsi="Arial" w:cs="Arial"/>
                <w:noProof/>
                <w:sz w:val="16"/>
                <w:szCs w:val="16"/>
                <w:lang w:val="ro-RO"/>
              </w:rPr>
              <w:t>Activitatea curentă a Ordinului Arhitecţilor din România este coordonată de Colegiul director.</w:t>
            </w:r>
            <w:r w:rsidRPr="00BF4A80">
              <w:rPr>
                <w:rFonts w:ascii="Arial" w:hAnsi="Arial" w:cs="Arial"/>
                <w:b/>
                <w:bCs/>
                <w:noProof/>
                <w:sz w:val="16"/>
                <w:szCs w:val="16"/>
                <w:lang w:val="ro-RO"/>
              </w:rPr>
              <w:t xml:space="preserve"> </w:t>
            </w:r>
            <w:bookmarkEnd w:id="59"/>
          </w:p>
          <w:p w14:paraId="3A05F9B4" w14:textId="117258F5" w:rsidR="00346162" w:rsidRPr="00BF4A80" w:rsidRDefault="00346162" w:rsidP="00346162">
            <w:pPr>
              <w:jc w:val="both"/>
              <w:rPr>
                <w:rFonts w:ascii="Arial" w:hAnsi="Arial" w:cs="Arial"/>
                <w:b/>
                <w:bCs/>
                <w:noProof/>
                <w:sz w:val="16"/>
                <w:szCs w:val="16"/>
                <w:lang w:val="ro-RO"/>
              </w:rPr>
            </w:pPr>
          </w:p>
        </w:tc>
        <w:tc>
          <w:tcPr>
            <w:tcW w:w="3735" w:type="dxa"/>
          </w:tcPr>
          <w:p w14:paraId="1F3F9E4D" w14:textId="5DA434CF"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w:t>
            </w:r>
          </w:p>
        </w:tc>
        <w:tc>
          <w:tcPr>
            <w:tcW w:w="3355" w:type="dxa"/>
          </w:tcPr>
          <w:p w14:paraId="655A507E" w14:textId="77777777" w:rsidR="00346162" w:rsidRPr="00BF4A80" w:rsidRDefault="00346162" w:rsidP="00346162">
            <w:pPr>
              <w:jc w:val="both"/>
              <w:rPr>
                <w:rFonts w:ascii="Arial" w:hAnsi="Arial" w:cs="Arial"/>
                <w:noProof/>
                <w:sz w:val="16"/>
                <w:szCs w:val="16"/>
                <w:lang w:val="ro-RO"/>
              </w:rPr>
            </w:pPr>
          </w:p>
        </w:tc>
      </w:tr>
      <w:tr w:rsidR="00346162" w:rsidRPr="00BF4A80" w14:paraId="00105621" w14:textId="210C5EC5" w:rsidTr="106D90AB">
        <w:tc>
          <w:tcPr>
            <w:tcW w:w="4253" w:type="dxa"/>
          </w:tcPr>
          <w:p w14:paraId="6E42C811" w14:textId="77777777" w:rsidR="00346162" w:rsidRPr="00BF4A80" w:rsidRDefault="00346162" w:rsidP="00346162">
            <w:pPr>
              <w:jc w:val="both"/>
              <w:rPr>
                <w:rFonts w:ascii="Arial" w:hAnsi="Arial" w:cs="Arial"/>
                <w:noProof/>
                <w:sz w:val="16"/>
                <w:szCs w:val="16"/>
                <w:lang w:val="ro-RO"/>
              </w:rPr>
            </w:pPr>
            <w:bookmarkStart w:id="60" w:name="_Hlk86395753"/>
            <w:r w:rsidRPr="00BF4A80">
              <w:rPr>
                <w:rFonts w:ascii="Arial" w:hAnsi="Arial" w:cs="Arial"/>
                <w:noProof/>
                <w:sz w:val="16"/>
                <w:szCs w:val="16"/>
                <w:lang w:val="ro-RO"/>
              </w:rPr>
              <w:t>(2)Colegiul director este ales cu votul majorităţii membrilor Consiliului naţional.</w:t>
            </w:r>
          </w:p>
        </w:tc>
        <w:tc>
          <w:tcPr>
            <w:tcW w:w="4111" w:type="dxa"/>
          </w:tcPr>
          <w:p w14:paraId="25AACC12" w14:textId="77777777" w:rsidR="00346162" w:rsidRPr="00BF4A80" w:rsidRDefault="00346162" w:rsidP="00346162">
            <w:pPr>
              <w:jc w:val="both"/>
              <w:rPr>
                <w:rFonts w:ascii="Arial" w:hAnsi="Arial" w:cs="Arial"/>
                <w:noProof/>
                <w:sz w:val="16"/>
                <w:szCs w:val="16"/>
                <w:lang w:val="ro-RO"/>
              </w:rPr>
            </w:pPr>
            <w:r w:rsidRPr="00442D3D">
              <w:rPr>
                <w:rFonts w:ascii="Arial" w:hAnsi="Arial" w:cs="Arial"/>
                <w:noProof/>
                <w:color w:val="FF0000"/>
                <w:sz w:val="16"/>
                <w:szCs w:val="16"/>
                <w:lang w:val="ro-RO"/>
              </w:rPr>
              <w:t>(2)</w:t>
            </w:r>
            <w:r w:rsidRPr="00BF4A80">
              <w:rPr>
                <w:rFonts w:ascii="Arial" w:hAnsi="Arial" w:cs="Arial"/>
                <w:noProof/>
                <w:sz w:val="16"/>
                <w:szCs w:val="16"/>
                <w:lang w:val="ro-RO"/>
              </w:rPr>
              <w:t>Colegiul director este ales cu votul majorităţii membrilor Consiliului naţional.</w:t>
            </w:r>
          </w:p>
          <w:p w14:paraId="1302343B" w14:textId="1116759D" w:rsidR="00346162" w:rsidRPr="00BF4A80" w:rsidRDefault="00346162" w:rsidP="00346162">
            <w:pPr>
              <w:jc w:val="both"/>
              <w:rPr>
                <w:rFonts w:ascii="Arial" w:hAnsi="Arial" w:cs="Arial"/>
                <w:noProof/>
                <w:sz w:val="16"/>
                <w:szCs w:val="16"/>
                <w:lang w:val="ro-RO"/>
              </w:rPr>
            </w:pPr>
          </w:p>
        </w:tc>
        <w:tc>
          <w:tcPr>
            <w:tcW w:w="3735" w:type="dxa"/>
          </w:tcPr>
          <w:p w14:paraId="569A7F3E" w14:textId="58DA6D22" w:rsidR="00346162" w:rsidRPr="00BF4A80" w:rsidRDefault="00346162" w:rsidP="00346162">
            <w:pPr>
              <w:jc w:val="both"/>
              <w:rPr>
                <w:rFonts w:ascii="Arial" w:hAnsi="Arial" w:cs="Arial"/>
                <w:noProof/>
                <w:sz w:val="16"/>
                <w:szCs w:val="16"/>
                <w:lang w:val="ro-RO"/>
              </w:rPr>
            </w:pPr>
            <w:r w:rsidRPr="00BF4A80">
              <w:rPr>
                <w:rFonts w:ascii="Arial" w:hAnsi="Arial" w:cs="Arial"/>
                <w:i/>
                <w:iCs/>
                <w:noProof/>
                <w:sz w:val="16"/>
                <w:szCs w:val="16"/>
                <w:lang w:val="ro-RO"/>
              </w:rPr>
              <w:t> </w:t>
            </w:r>
            <w:r w:rsidRPr="00BF4A80">
              <w:rPr>
                <w:rFonts w:ascii="Arial" w:hAnsi="Arial" w:cs="Arial"/>
                <w:noProof/>
                <w:sz w:val="16"/>
                <w:szCs w:val="16"/>
                <w:lang w:val="ro-RO"/>
              </w:rPr>
              <w:t>    </w:t>
            </w:r>
          </w:p>
        </w:tc>
        <w:tc>
          <w:tcPr>
            <w:tcW w:w="3355" w:type="dxa"/>
          </w:tcPr>
          <w:p w14:paraId="729C63C3" w14:textId="77777777" w:rsidR="00346162" w:rsidRPr="00BF4A80" w:rsidRDefault="00346162" w:rsidP="00346162">
            <w:pPr>
              <w:jc w:val="both"/>
              <w:rPr>
                <w:rFonts w:ascii="Arial" w:hAnsi="Arial" w:cs="Arial"/>
                <w:i/>
                <w:iCs/>
                <w:noProof/>
                <w:sz w:val="16"/>
                <w:szCs w:val="16"/>
                <w:lang w:val="ro-RO"/>
              </w:rPr>
            </w:pPr>
          </w:p>
        </w:tc>
      </w:tr>
      <w:tr w:rsidR="00346162" w:rsidRPr="00BF4A80" w14:paraId="284698BB" w14:textId="67574B88" w:rsidTr="106D90AB">
        <w:trPr>
          <w:trHeight w:val="467"/>
        </w:trPr>
        <w:tc>
          <w:tcPr>
            <w:tcW w:w="4253" w:type="dxa"/>
          </w:tcPr>
          <w:p w14:paraId="0DC4D2FC"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(3)Cel puţin două treimi din numărul membrilor Colegiului director trebuie să fie arhitecţi cu drept de semnătură.</w:t>
            </w:r>
          </w:p>
        </w:tc>
        <w:tc>
          <w:tcPr>
            <w:tcW w:w="4111" w:type="dxa"/>
          </w:tcPr>
          <w:p w14:paraId="1DD7E791" w14:textId="77777777" w:rsidR="00346162" w:rsidRPr="00BF4A80" w:rsidRDefault="00346162" w:rsidP="00346162">
            <w:pPr>
              <w:jc w:val="both"/>
              <w:rPr>
                <w:rFonts w:ascii="Arial" w:hAnsi="Arial" w:cs="Arial"/>
                <w:noProof/>
                <w:sz w:val="16"/>
                <w:szCs w:val="16"/>
                <w:lang w:val="ro-RO"/>
              </w:rPr>
            </w:pPr>
            <w:r w:rsidRPr="00442D3D">
              <w:rPr>
                <w:rFonts w:ascii="Arial" w:hAnsi="Arial" w:cs="Arial"/>
                <w:noProof/>
                <w:color w:val="FF0000"/>
                <w:sz w:val="16"/>
                <w:szCs w:val="16"/>
                <w:lang w:val="ro-RO"/>
              </w:rPr>
              <w:t> (3)</w:t>
            </w:r>
            <w:r w:rsidRPr="00BF4A80">
              <w:rPr>
                <w:rFonts w:ascii="Arial" w:hAnsi="Arial" w:cs="Arial"/>
                <w:noProof/>
                <w:sz w:val="16"/>
                <w:szCs w:val="16"/>
                <w:lang w:val="ro-RO"/>
              </w:rPr>
              <w:t>Cel puţin două treimi din numărul membrilor Colegiului director trebuie să fie arhitecţi cu drept de semnătură.</w:t>
            </w:r>
          </w:p>
          <w:p w14:paraId="52DEBA5B" w14:textId="2463A5AF" w:rsidR="00346162" w:rsidRPr="00BF4A80" w:rsidRDefault="00346162" w:rsidP="00346162">
            <w:pPr>
              <w:jc w:val="both"/>
              <w:rPr>
                <w:rFonts w:ascii="Arial" w:hAnsi="Arial" w:cs="Arial"/>
                <w:noProof/>
                <w:sz w:val="16"/>
                <w:szCs w:val="16"/>
                <w:lang w:val="ro-RO"/>
              </w:rPr>
            </w:pPr>
          </w:p>
        </w:tc>
        <w:tc>
          <w:tcPr>
            <w:tcW w:w="3735" w:type="dxa"/>
          </w:tcPr>
          <w:p w14:paraId="45A00E04" w14:textId="5A9195FA"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w:t>
            </w:r>
          </w:p>
        </w:tc>
        <w:tc>
          <w:tcPr>
            <w:tcW w:w="3355" w:type="dxa"/>
          </w:tcPr>
          <w:p w14:paraId="1AF99DB0" w14:textId="77777777" w:rsidR="00346162" w:rsidRPr="00BF4A80" w:rsidRDefault="00346162" w:rsidP="00346162">
            <w:pPr>
              <w:jc w:val="both"/>
              <w:rPr>
                <w:rFonts w:ascii="Arial" w:hAnsi="Arial" w:cs="Arial"/>
                <w:noProof/>
                <w:sz w:val="16"/>
                <w:szCs w:val="16"/>
                <w:lang w:val="ro-RO"/>
              </w:rPr>
            </w:pPr>
          </w:p>
        </w:tc>
      </w:tr>
      <w:bookmarkEnd w:id="60"/>
      <w:tr w:rsidR="00346162" w:rsidRPr="00BF4A80" w14:paraId="0F74DFF2" w14:textId="127B06E4" w:rsidTr="106D90AB">
        <w:tc>
          <w:tcPr>
            <w:tcW w:w="4253" w:type="dxa"/>
          </w:tcPr>
          <w:p w14:paraId="375DF947" w14:textId="0E16CCDF"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 xml:space="preserve">Art.33 </w:t>
            </w:r>
            <w:r w:rsidRPr="00BF4A80">
              <w:rPr>
                <w:rFonts w:ascii="Arial" w:hAnsi="Arial" w:cs="Arial"/>
                <w:b/>
                <w:bCs/>
                <w:noProof/>
                <w:sz w:val="16"/>
                <w:szCs w:val="16"/>
                <w:lang w:val="ro-RO"/>
              </w:rPr>
              <w:br/>
            </w:r>
            <w:r w:rsidRPr="00BF4A80">
              <w:rPr>
                <w:rFonts w:ascii="Arial" w:hAnsi="Arial" w:cs="Arial"/>
                <w:noProof/>
                <w:sz w:val="16"/>
                <w:szCs w:val="16"/>
                <w:lang w:val="ro-RO"/>
              </w:rPr>
              <w:t xml:space="preserve">Forurile de conducere, comisiile Ordinului Arhitecţilor din </w:t>
            </w:r>
            <w:r w:rsidRPr="00BF4A80">
              <w:rPr>
                <w:rFonts w:ascii="Arial" w:hAnsi="Arial" w:cs="Arial"/>
                <w:noProof/>
                <w:sz w:val="16"/>
                <w:szCs w:val="16"/>
                <w:lang w:val="ro-RO"/>
              </w:rPr>
              <w:lastRenderedPageBreak/>
              <w:t>România şi conducerea filialelor teritoriale sunt alese prin votul secret al majorităţii participanţilor cu drept de vot.</w:t>
            </w:r>
          </w:p>
        </w:tc>
        <w:tc>
          <w:tcPr>
            <w:tcW w:w="4111" w:type="dxa"/>
          </w:tcPr>
          <w:p w14:paraId="5BFD0088" w14:textId="77777777" w:rsidR="00A00B8A" w:rsidRDefault="003F3177" w:rsidP="00346162">
            <w:pPr>
              <w:jc w:val="both"/>
              <w:rPr>
                <w:rFonts w:ascii="Arial" w:hAnsi="Arial" w:cs="Arial"/>
                <w:b/>
                <w:bCs/>
                <w:noProof/>
                <w:sz w:val="16"/>
                <w:szCs w:val="16"/>
                <w:lang w:val="ro-RO"/>
              </w:rPr>
            </w:pPr>
            <w:r w:rsidRPr="00BF4A80">
              <w:rPr>
                <w:rFonts w:ascii="Arial" w:hAnsi="Arial" w:cs="Arial"/>
                <w:b/>
                <w:bCs/>
                <w:noProof/>
                <w:sz w:val="16"/>
                <w:szCs w:val="16"/>
                <w:lang w:val="ro-RO"/>
              </w:rPr>
              <w:lastRenderedPageBreak/>
              <w:t xml:space="preserve">Art.33 </w:t>
            </w:r>
            <w:r>
              <w:rPr>
                <w:rFonts w:ascii="Arial" w:hAnsi="Arial" w:cs="Arial"/>
                <w:b/>
                <w:bCs/>
                <w:noProof/>
                <w:sz w:val="16"/>
                <w:szCs w:val="16"/>
                <w:lang w:val="ro-RO"/>
              </w:rPr>
              <w:t xml:space="preserve">se renumerotează și devine art. </w:t>
            </w:r>
            <w:r w:rsidR="00A00B8A">
              <w:rPr>
                <w:rFonts w:ascii="Arial" w:hAnsi="Arial" w:cs="Arial"/>
                <w:b/>
                <w:bCs/>
                <w:noProof/>
                <w:sz w:val="16"/>
                <w:szCs w:val="16"/>
                <w:lang w:val="ro-RO"/>
              </w:rPr>
              <w:t>39:</w:t>
            </w:r>
          </w:p>
          <w:p w14:paraId="5FB18D3B" w14:textId="167CF8A6" w:rsidR="00442D3D" w:rsidRPr="00442D3D" w:rsidRDefault="003F3177" w:rsidP="00346162">
            <w:pPr>
              <w:jc w:val="both"/>
              <w:rPr>
                <w:rFonts w:ascii="Arial" w:hAnsi="Arial" w:cs="Arial"/>
                <w:b/>
                <w:bCs/>
                <w:noProof/>
                <w:sz w:val="16"/>
                <w:szCs w:val="16"/>
                <w:lang w:val="ro-RO"/>
              </w:rPr>
            </w:pPr>
            <w:r w:rsidRPr="00BF4A80">
              <w:rPr>
                <w:rFonts w:ascii="Arial" w:hAnsi="Arial" w:cs="Arial"/>
                <w:b/>
                <w:bCs/>
                <w:noProof/>
                <w:sz w:val="16"/>
                <w:szCs w:val="16"/>
                <w:lang w:val="ro-RO"/>
              </w:rPr>
              <w:lastRenderedPageBreak/>
              <w:br/>
            </w:r>
            <w:r w:rsidR="00442D3D" w:rsidRPr="00442D3D">
              <w:rPr>
                <w:rFonts w:ascii="Arial" w:hAnsi="Arial" w:cs="Arial"/>
                <w:b/>
                <w:bCs/>
                <w:noProof/>
                <w:color w:val="FF0000"/>
                <w:sz w:val="16"/>
                <w:szCs w:val="16"/>
                <w:lang w:val="ro-RO"/>
              </w:rPr>
              <w:t>Art. 39</w:t>
            </w:r>
          </w:p>
          <w:p w14:paraId="2B30ED3D" w14:textId="65072F61" w:rsidR="00346162" w:rsidRPr="00BF4A80" w:rsidRDefault="003F3177" w:rsidP="00346162">
            <w:pPr>
              <w:jc w:val="both"/>
              <w:rPr>
                <w:rFonts w:ascii="Arial" w:hAnsi="Arial" w:cs="Arial"/>
                <w:b/>
                <w:bCs/>
                <w:noProof/>
                <w:sz w:val="16"/>
                <w:szCs w:val="16"/>
                <w:lang w:val="ro-RO"/>
              </w:rPr>
            </w:pPr>
            <w:r w:rsidRPr="00BF4A80">
              <w:rPr>
                <w:rFonts w:ascii="Arial" w:hAnsi="Arial" w:cs="Arial"/>
                <w:noProof/>
                <w:sz w:val="16"/>
                <w:szCs w:val="16"/>
                <w:lang w:val="ro-RO"/>
              </w:rPr>
              <w:t>Forurile de conducere, comisiile Ordinului Arhitecţilor din România şi conducerea filialelor teritoriale sunt alese prin votul secret al majorităţii participanţilor cu drept de vot.</w:t>
            </w:r>
          </w:p>
        </w:tc>
        <w:tc>
          <w:tcPr>
            <w:tcW w:w="3735" w:type="dxa"/>
          </w:tcPr>
          <w:p w14:paraId="0F0A0BD7" w14:textId="5CB8B7FD"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lastRenderedPageBreak/>
              <w:t>.</w:t>
            </w:r>
          </w:p>
        </w:tc>
        <w:tc>
          <w:tcPr>
            <w:tcW w:w="3355" w:type="dxa"/>
          </w:tcPr>
          <w:p w14:paraId="14C42269" w14:textId="2DD7026A" w:rsidR="00A00B8A" w:rsidRPr="00BF4A80" w:rsidRDefault="00A00B8A" w:rsidP="00346162">
            <w:pPr>
              <w:jc w:val="both"/>
              <w:rPr>
                <w:rFonts w:ascii="Arial" w:hAnsi="Arial" w:cs="Arial"/>
                <w:noProof/>
                <w:sz w:val="16"/>
                <w:szCs w:val="16"/>
                <w:lang w:val="ro-RO"/>
              </w:rPr>
            </w:pPr>
          </w:p>
        </w:tc>
      </w:tr>
      <w:tr w:rsidR="00346162" w:rsidRPr="00BF4A80" w14:paraId="266B704F" w14:textId="00D8D4F2" w:rsidTr="106D90AB">
        <w:tc>
          <w:tcPr>
            <w:tcW w:w="4253" w:type="dxa"/>
          </w:tcPr>
          <w:p w14:paraId="47EE5AA7" w14:textId="77777777" w:rsidR="00346162" w:rsidRPr="00BF4A80" w:rsidRDefault="00346162" w:rsidP="00346162">
            <w:pPr>
              <w:jc w:val="both"/>
              <w:rPr>
                <w:rFonts w:ascii="Arial" w:hAnsi="Arial" w:cs="Arial"/>
                <w:b/>
                <w:bCs/>
                <w:noProof/>
                <w:sz w:val="16"/>
                <w:szCs w:val="16"/>
                <w:lang w:val="ro-RO"/>
              </w:rPr>
            </w:pPr>
          </w:p>
          <w:p w14:paraId="6700875B" w14:textId="77777777" w:rsidR="00346162" w:rsidRPr="00BF4A80" w:rsidRDefault="00346162" w:rsidP="00346162">
            <w:pPr>
              <w:jc w:val="both"/>
              <w:rPr>
                <w:rFonts w:ascii="Arial" w:hAnsi="Arial" w:cs="Arial"/>
                <w:b/>
                <w:bCs/>
                <w:noProof/>
                <w:sz w:val="16"/>
                <w:szCs w:val="16"/>
                <w:lang w:val="ro-RO"/>
              </w:rPr>
            </w:pPr>
          </w:p>
          <w:p w14:paraId="11BFFA2B" w14:textId="7DAAC5D7"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 xml:space="preserve">Art.34 </w:t>
            </w:r>
            <w:r w:rsidRPr="00BF4A80">
              <w:rPr>
                <w:rFonts w:ascii="Arial" w:hAnsi="Arial" w:cs="Arial"/>
                <w:b/>
                <w:bCs/>
                <w:noProof/>
                <w:sz w:val="16"/>
                <w:szCs w:val="16"/>
                <w:lang w:val="ro-RO"/>
              </w:rPr>
              <w:br/>
            </w:r>
            <w:r w:rsidRPr="00BF4A80">
              <w:rPr>
                <w:rFonts w:ascii="Arial" w:hAnsi="Arial" w:cs="Arial"/>
                <w:noProof/>
                <w:sz w:val="16"/>
                <w:szCs w:val="16"/>
                <w:lang w:val="ro-RO"/>
              </w:rPr>
              <w:t>Organizarea şi funcţionarea Ordinului Arhitecţilor din România vor fi stabilite prin Regulamentul Ordinului, aprobat de Conferinţa naţională.</w:t>
            </w:r>
          </w:p>
        </w:tc>
        <w:tc>
          <w:tcPr>
            <w:tcW w:w="4111" w:type="dxa"/>
          </w:tcPr>
          <w:p w14:paraId="249AF54E" w14:textId="21DAEF6B" w:rsidR="00346162" w:rsidRPr="00BF4A80" w:rsidRDefault="00346162" w:rsidP="00346162">
            <w:pPr>
              <w:jc w:val="both"/>
              <w:rPr>
                <w:rFonts w:ascii="Arial" w:hAnsi="Arial" w:cs="Arial"/>
                <w:b/>
                <w:bCs/>
                <w:noProof/>
                <w:sz w:val="16"/>
                <w:szCs w:val="16"/>
                <w:lang w:val="ro-RO"/>
              </w:rPr>
            </w:pPr>
            <w:bookmarkStart w:id="61" w:name="_Hlk86395798"/>
            <w:r w:rsidRPr="00BF4A80">
              <w:rPr>
                <w:rFonts w:ascii="Arial" w:hAnsi="Arial" w:cs="Arial"/>
                <w:b/>
                <w:bCs/>
                <w:noProof/>
                <w:sz w:val="16"/>
                <w:szCs w:val="16"/>
                <w:lang w:val="ro-RO"/>
              </w:rPr>
              <w:t xml:space="preserve">Art. 34 se renumerotează și devine art. 39: </w:t>
            </w:r>
          </w:p>
          <w:p w14:paraId="77C6E70E" w14:textId="77777777" w:rsidR="00346162" w:rsidRPr="00BF4A80" w:rsidRDefault="00346162" w:rsidP="00346162">
            <w:pPr>
              <w:jc w:val="both"/>
              <w:rPr>
                <w:rFonts w:ascii="Arial" w:hAnsi="Arial" w:cs="Arial"/>
                <w:b/>
                <w:bCs/>
                <w:noProof/>
                <w:sz w:val="16"/>
                <w:szCs w:val="16"/>
                <w:lang w:val="ro-RO"/>
              </w:rPr>
            </w:pPr>
          </w:p>
          <w:p w14:paraId="01704C56" w14:textId="4062371E" w:rsidR="00346162" w:rsidRPr="00442D3D" w:rsidRDefault="00346162" w:rsidP="00346162">
            <w:pPr>
              <w:jc w:val="both"/>
              <w:rPr>
                <w:rFonts w:ascii="Arial" w:hAnsi="Arial" w:cs="Arial"/>
                <w:b/>
                <w:bCs/>
                <w:noProof/>
                <w:color w:val="FF0000"/>
                <w:sz w:val="16"/>
                <w:szCs w:val="16"/>
                <w:lang w:val="ro-RO"/>
              </w:rPr>
            </w:pPr>
            <w:r w:rsidRPr="00442D3D">
              <w:rPr>
                <w:rFonts w:ascii="Arial" w:hAnsi="Arial" w:cs="Arial"/>
                <w:b/>
                <w:bCs/>
                <w:noProof/>
                <w:color w:val="FF0000"/>
                <w:sz w:val="16"/>
                <w:szCs w:val="16"/>
                <w:lang w:val="ro-RO"/>
              </w:rPr>
              <w:t xml:space="preserve">Art. </w:t>
            </w:r>
            <w:r w:rsidR="00A00B8A" w:rsidRPr="00442D3D">
              <w:rPr>
                <w:rFonts w:ascii="Arial" w:hAnsi="Arial" w:cs="Arial"/>
                <w:b/>
                <w:bCs/>
                <w:noProof/>
                <w:color w:val="FF0000"/>
                <w:sz w:val="16"/>
                <w:szCs w:val="16"/>
                <w:lang w:val="ro-RO"/>
              </w:rPr>
              <w:t>40</w:t>
            </w:r>
          </w:p>
          <w:p w14:paraId="4A33A35F" w14:textId="0CDC4C11" w:rsidR="00925EFF" w:rsidRDefault="00346162" w:rsidP="00442D3D">
            <w:pPr>
              <w:pStyle w:val="Listparagraf"/>
              <w:numPr>
                <w:ilvl w:val="0"/>
                <w:numId w:val="33"/>
              </w:numPr>
              <w:ind w:left="0" w:firstLine="0"/>
              <w:jc w:val="both"/>
              <w:rPr>
                <w:rFonts w:ascii="Arial" w:hAnsi="Arial" w:cs="Arial"/>
                <w:sz w:val="16"/>
                <w:szCs w:val="16"/>
                <w:lang w:val="ro-RO"/>
              </w:rPr>
            </w:pPr>
            <w:r w:rsidRPr="00980243">
              <w:rPr>
                <w:rFonts w:ascii="Arial" w:hAnsi="Arial" w:cs="Arial"/>
                <w:sz w:val="16"/>
                <w:szCs w:val="16"/>
                <w:lang w:val="ro-RO"/>
              </w:rPr>
              <w:t xml:space="preserve">Organizarea </w:t>
            </w:r>
            <w:proofErr w:type="spellStart"/>
            <w:r w:rsidRPr="00980243">
              <w:rPr>
                <w:rFonts w:ascii="Arial" w:hAnsi="Arial" w:cs="Arial"/>
                <w:sz w:val="16"/>
                <w:szCs w:val="16"/>
                <w:lang w:val="ro-RO"/>
              </w:rPr>
              <w:t>şi</w:t>
            </w:r>
            <w:proofErr w:type="spellEnd"/>
            <w:r w:rsidRPr="00980243">
              <w:rPr>
                <w:rFonts w:ascii="Arial" w:hAnsi="Arial" w:cs="Arial"/>
                <w:sz w:val="16"/>
                <w:szCs w:val="16"/>
                <w:lang w:val="ro-RO"/>
              </w:rPr>
              <w:t xml:space="preserve"> </w:t>
            </w:r>
            <w:proofErr w:type="spellStart"/>
            <w:r w:rsidRPr="00980243">
              <w:rPr>
                <w:rFonts w:ascii="Arial" w:hAnsi="Arial" w:cs="Arial"/>
                <w:sz w:val="16"/>
                <w:szCs w:val="16"/>
                <w:lang w:val="ro-RO"/>
              </w:rPr>
              <w:t>funcţionarea</w:t>
            </w:r>
            <w:proofErr w:type="spellEnd"/>
            <w:r w:rsidRPr="00980243">
              <w:rPr>
                <w:rFonts w:ascii="Arial" w:hAnsi="Arial" w:cs="Arial"/>
                <w:sz w:val="16"/>
                <w:szCs w:val="16"/>
                <w:lang w:val="ro-RO"/>
              </w:rPr>
              <w:t xml:space="preserve"> Ordinului </w:t>
            </w:r>
            <w:proofErr w:type="spellStart"/>
            <w:r w:rsidRPr="00980243">
              <w:rPr>
                <w:rFonts w:ascii="Arial" w:hAnsi="Arial" w:cs="Arial"/>
                <w:sz w:val="16"/>
                <w:szCs w:val="16"/>
                <w:lang w:val="ro-RO"/>
              </w:rPr>
              <w:t>Arhitecţilor</w:t>
            </w:r>
            <w:proofErr w:type="spellEnd"/>
            <w:r w:rsidRPr="00980243">
              <w:rPr>
                <w:rFonts w:ascii="Arial" w:hAnsi="Arial" w:cs="Arial"/>
                <w:sz w:val="16"/>
                <w:szCs w:val="16"/>
                <w:lang w:val="ro-RO"/>
              </w:rPr>
              <w:t xml:space="preserve"> din România</w:t>
            </w:r>
            <w:r w:rsidR="00080EB4">
              <w:rPr>
                <w:rFonts w:ascii="Arial" w:hAnsi="Arial" w:cs="Arial"/>
                <w:sz w:val="16"/>
                <w:szCs w:val="16"/>
                <w:lang w:val="ro-RO"/>
              </w:rPr>
              <w:t xml:space="preserve"> sunt</w:t>
            </w:r>
            <w:r w:rsidRPr="00980243">
              <w:rPr>
                <w:rFonts w:ascii="Arial" w:hAnsi="Arial" w:cs="Arial"/>
                <w:sz w:val="16"/>
                <w:szCs w:val="16"/>
                <w:lang w:val="ro-RO"/>
              </w:rPr>
              <w:t xml:space="preserve"> stabilite prin Regulamentul Ordinului, aprobat de </w:t>
            </w:r>
            <w:proofErr w:type="spellStart"/>
            <w:r w:rsidRPr="00980243">
              <w:rPr>
                <w:rFonts w:ascii="Arial" w:hAnsi="Arial" w:cs="Arial"/>
                <w:sz w:val="16"/>
                <w:szCs w:val="16"/>
                <w:lang w:val="ro-RO"/>
              </w:rPr>
              <w:t>Conferinţa</w:t>
            </w:r>
            <w:proofErr w:type="spellEnd"/>
            <w:r w:rsidRPr="00980243">
              <w:rPr>
                <w:rFonts w:ascii="Arial" w:hAnsi="Arial" w:cs="Arial"/>
                <w:sz w:val="16"/>
                <w:szCs w:val="16"/>
                <w:lang w:val="ro-RO"/>
              </w:rPr>
              <w:t xml:space="preserve"> </w:t>
            </w:r>
            <w:proofErr w:type="spellStart"/>
            <w:r w:rsidRPr="00980243">
              <w:rPr>
                <w:rFonts w:ascii="Arial" w:hAnsi="Arial" w:cs="Arial"/>
                <w:sz w:val="16"/>
                <w:szCs w:val="16"/>
                <w:lang w:val="ro-RO"/>
              </w:rPr>
              <w:t>naţională</w:t>
            </w:r>
            <w:proofErr w:type="spellEnd"/>
            <w:r w:rsidRPr="00980243">
              <w:rPr>
                <w:rFonts w:ascii="Arial" w:hAnsi="Arial" w:cs="Arial"/>
                <w:sz w:val="16"/>
                <w:szCs w:val="16"/>
                <w:lang w:val="ro-RO"/>
              </w:rPr>
              <w:t>.</w:t>
            </w:r>
            <w:bookmarkEnd w:id="61"/>
          </w:p>
          <w:p w14:paraId="6FD2A6A5" w14:textId="0B4A4D84" w:rsidR="00ED7B66" w:rsidRPr="005C339D" w:rsidRDefault="00ED7B66" w:rsidP="00442D3D">
            <w:pPr>
              <w:pStyle w:val="Listparagraf"/>
              <w:numPr>
                <w:ilvl w:val="0"/>
                <w:numId w:val="33"/>
              </w:numPr>
              <w:ind w:left="0" w:firstLine="0"/>
              <w:jc w:val="both"/>
              <w:rPr>
                <w:rFonts w:ascii="Arial" w:hAnsi="Arial" w:cs="Arial"/>
                <w:sz w:val="16"/>
                <w:szCs w:val="16"/>
                <w:lang w:val="ro-RO"/>
              </w:rPr>
            </w:pPr>
            <w:r w:rsidRPr="005C339D">
              <w:rPr>
                <w:rFonts w:ascii="Arial" w:hAnsi="Arial" w:cs="Arial"/>
                <w:noProof/>
                <w:sz w:val="16"/>
                <w:szCs w:val="16"/>
                <w:lang w:val="ro-RO"/>
              </w:rPr>
              <w:t xml:space="preserve">Ședințele forurilor de conducere ale Ordinului  pot fi susținute fizic sau online, cu respectarea condițiilor de </w:t>
            </w:r>
            <w:r w:rsidR="003D3BF5" w:rsidRPr="005C339D">
              <w:rPr>
                <w:rFonts w:ascii="Arial" w:hAnsi="Arial" w:cs="Arial"/>
                <w:noProof/>
                <w:sz w:val="16"/>
                <w:szCs w:val="16"/>
                <w:lang w:val="ro-RO"/>
              </w:rPr>
              <w:t>întrunire și votare,</w:t>
            </w:r>
            <w:r w:rsidRPr="005C339D">
              <w:rPr>
                <w:rFonts w:ascii="Arial" w:hAnsi="Arial" w:cs="Arial"/>
                <w:noProof/>
                <w:sz w:val="16"/>
                <w:szCs w:val="16"/>
                <w:lang w:val="ro-RO"/>
              </w:rPr>
              <w:t xml:space="preserve"> potrivit </w:t>
            </w:r>
            <w:r w:rsidR="003D3BF5" w:rsidRPr="005C339D">
              <w:rPr>
                <w:rFonts w:ascii="Arial" w:hAnsi="Arial" w:cs="Arial"/>
                <w:noProof/>
                <w:sz w:val="16"/>
                <w:szCs w:val="16"/>
                <w:lang w:val="ro-RO"/>
              </w:rPr>
              <w:t xml:space="preserve">dispozițiilor detaliate </w:t>
            </w:r>
            <w:r w:rsidRPr="005C339D">
              <w:rPr>
                <w:rFonts w:ascii="Arial" w:hAnsi="Arial" w:cs="Arial"/>
                <w:noProof/>
                <w:sz w:val="16"/>
                <w:szCs w:val="16"/>
                <w:lang w:val="ro-RO"/>
              </w:rPr>
              <w:t>în Regulamentul de Organizare și funcționare a Ordinului Arhitecților din România.</w:t>
            </w:r>
          </w:p>
          <w:p w14:paraId="0CED0064" w14:textId="1A559F94" w:rsidR="00346162" w:rsidRPr="00BF4A80" w:rsidRDefault="00346162" w:rsidP="00346162">
            <w:pPr>
              <w:jc w:val="both"/>
              <w:rPr>
                <w:rFonts w:ascii="Arial" w:hAnsi="Arial" w:cs="Arial"/>
                <w:b/>
                <w:bCs/>
                <w:noProof/>
                <w:sz w:val="16"/>
                <w:szCs w:val="16"/>
                <w:lang w:val="ro-RO"/>
              </w:rPr>
            </w:pPr>
          </w:p>
        </w:tc>
        <w:tc>
          <w:tcPr>
            <w:tcW w:w="3735" w:type="dxa"/>
          </w:tcPr>
          <w:p w14:paraId="31124EF2" w14:textId="0A525443"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w:t>
            </w:r>
          </w:p>
        </w:tc>
        <w:tc>
          <w:tcPr>
            <w:tcW w:w="3355" w:type="dxa"/>
          </w:tcPr>
          <w:p w14:paraId="196DEA3C" w14:textId="77777777" w:rsidR="00346162" w:rsidRPr="00BF4A80" w:rsidRDefault="00346162" w:rsidP="00346162">
            <w:pPr>
              <w:jc w:val="both"/>
              <w:rPr>
                <w:rFonts w:ascii="Arial" w:hAnsi="Arial" w:cs="Arial"/>
                <w:noProof/>
                <w:sz w:val="16"/>
                <w:szCs w:val="16"/>
                <w:lang w:val="ro-RO"/>
              </w:rPr>
            </w:pPr>
          </w:p>
        </w:tc>
      </w:tr>
      <w:tr w:rsidR="00346162" w:rsidRPr="00BF4A80" w14:paraId="7959DA4A" w14:textId="339AC245" w:rsidTr="106D90AB">
        <w:tc>
          <w:tcPr>
            <w:tcW w:w="4253" w:type="dxa"/>
          </w:tcPr>
          <w:p w14:paraId="02C04ABD" w14:textId="77777777"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SECŢIUNEA 2:Filialele teritoriale ale Ordinului Arhitecţilor din România</w:t>
            </w:r>
          </w:p>
        </w:tc>
        <w:tc>
          <w:tcPr>
            <w:tcW w:w="4111" w:type="dxa"/>
          </w:tcPr>
          <w:p w14:paraId="25FFE571" w14:textId="583DC0F9" w:rsidR="00346162" w:rsidRPr="00BF4A80" w:rsidRDefault="00346162" w:rsidP="00346162">
            <w:pPr>
              <w:jc w:val="both"/>
              <w:rPr>
                <w:rFonts w:ascii="Arial" w:hAnsi="Arial" w:cs="Arial"/>
                <w:b/>
                <w:bCs/>
                <w:noProof/>
                <w:sz w:val="16"/>
                <w:szCs w:val="16"/>
                <w:lang w:val="ro-RO"/>
              </w:rPr>
            </w:pPr>
            <w:r w:rsidRPr="00BF4A80">
              <w:rPr>
                <w:rFonts w:ascii="Arial" w:hAnsi="Arial" w:cs="Arial"/>
                <w:noProof/>
                <w:sz w:val="16"/>
                <w:szCs w:val="16"/>
                <w:lang w:val="ro-RO"/>
              </w:rPr>
              <w:t> </w:t>
            </w:r>
            <w:r w:rsidRPr="00BF4A80">
              <w:rPr>
                <w:rFonts w:ascii="Arial" w:hAnsi="Arial" w:cs="Arial"/>
                <w:b/>
                <w:bCs/>
                <w:noProof/>
                <w:sz w:val="16"/>
                <w:szCs w:val="16"/>
                <w:lang w:val="ro-RO"/>
              </w:rPr>
              <w:t>Denumirea marginală se elimină.</w:t>
            </w:r>
          </w:p>
        </w:tc>
        <w:tc>
          <w:tcPr>
            <w:tcW w:w="3735" w:type="dxa"/>
          </w:tcPr>
          <w:p w14:paraId="6511DD0B" w14:textId="0A0FA7D1"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w:t>
            </w:r>
          </w:p>
        </w:tc>
        <w:tc>
          <w:tcPr>
            <w:tcW w:w="3355" w:type="dxa"/>
          </w:tcPr>
          <w:p w14:paraId="531B9E18" w14:textId="77777777" w:rsidR="00346162" w:rsidRPr="00BF4A80" w:rsidRDefault="00346162" w:rsidP="00346162">
            <w:pPr>
              <w:jc w:val="both"/>
              <w:rPr>
                <w:rFonts w:ascii="Arial" w:hAnsi="Arial" w:cs="Arial"/>
                <w:noProof/>
                <w:sz w:val="16"/>
                <w:szCs w:val="16"/>
                <w:lang w:val="ro-RO"/>
              </w:rPr>
            </w:pPr>
          </w:p>
        </w:tc>
      </w:tr>
      <w:tr w:rsidR="00346162" w:rsidRPr="00BF4A80" w14:paraId="14033CDD" w14:textId="1C7B3F76" w:rsidTr="106D90AB">
        <w:tc>
          <w:tcPr>
            <w:tcW w:w="4253" w:type="dxa"/>
          </w:tcPr>
          <w:p w14:paraId="0F44A637" w14:textId="77777777" w:rsidR="00346162" w:rsidRPr="00BF4A80" w:rsidRDefault="00346162" w:rsidP="00346162">
            <w:pPr>
              <w:jc w:val="both"/>
              <w:rPr>
                <w:rFonts w:ascii="Arial" w:hAnsi="Arial" w:cs="Arial"/>
                <w:b/>
                <w:bCs/>
                <w:noProof/>
                <w:sz w:val="16"/>
                <w:szCs w:val="16"/>
                <w:lang w:val="ro-RO"/>
              </w:rPr>
            </w:pPr>
          </w:p>
          <w:p w14:paraId="11DA89DA" w14:textId="77777777" w:rsidR="00346162" w:rsidRPr="00BF4A80" w:rsidRDefault="00346162" w:rsidP="00346162">
            <w:pPr>
              <w:jc w:val="both"/>
              <w:rPr>
                <w:rFonts w:ascii="Arial" w:hAnsi="Arial" w:cs="Arial"/>
                <w:b/>
                <w:bCs/>
                <w:noProof/>
                <w:sz w:val="16"/>
                <w:szCs w:val="16"/>
                <w:lang w:val="ro-RO"/>
              </w:rPr>
            </w:pPr>
          </w:p>
          <w:p w14:paraId="4C472D04" w14:textId="77777777" w:rsidR="00346162" w:rsidRPr="00BF4A80" w:rsidRDefault="00346162" w:rsidP="00346162">
            <w:pPr>
              <w:jc w:val="both"/>
              <w:rPr>
                <w:rFonts w:ascii="Arial" w:hAnsi="Arial" w:cs="Arial"/>
                <w:b/>
                <w:bCs/>
                <w:noProof/>
                <w:sz w:val="16"/>
                <w:szCs w:val="16"/>
                <w:lang w:val="ro-RO"/>
              </w:rPr>
            </w:pPr>
          </w:p>
          <w:p w14:paraId="07184D49" w14:textId="1B74BEBF"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 xml:space="preserve">Art.35 </w:t>
            </w:r>
            <w:r w:rsidRPr="00BF4A80">
              <w:rPr>
                <w:rFonts w:ascii="Arial" w:hAnsi="Arial" w:cs="Arial"/>
                <w:b/>
                <w:bCs/>
                <w:noProof/>
                <w:sz w:val="16"/>
                <w:szCs w:val="16"/>
                <w:lang w:val="ro-RO"/>
              </w:rPr>
              <w:br/>
            </w:r>
            <w:r w:rsidRPr="00BF4A80">
              <w:rPr>
                <w:rFonts w:ascii="Arial" w:hAnsi="Arial" w:cs="Arial"/>
                <w:noProof/>
                <w:sz w:val="16"/>
                <w:szCs w:val="16"/>
                <w:lang w:val="ro-RO"/>
              </w:rPr>
              <w:t xml:space="preserve">(1)La nivelul judeţelor </w:t>
            </w:r>
            <w:r w:rsidRPr="00BF4A80">
              <w:rPr>
                <w:rFonts w:ascii="Arial" w:hAnsi="Arial" w:cs="Arial"/>
                <w:b/>
                <w:bCs/>
                <w:noProof/>
                <w:sz w:val="16"/>
                <w:szCs w:val="16"/>
                <w:lang w:val="ro-RO"/>
              </w:rPr>
              <w:t>cu cel puţin 50 de membri,</w:t>
            </w:r>
            <w:r w:rsidRPr="00BF4A80">
              <w:rPr>
                <w:rFonts w:ascii="Arial" w:hAnsi="Arial" w:cs="Arial"/>
                <w:noProof/>
                <w:sz w:val="16"/>
                <w:szCs w:val="16"/>
                <w:lang w:val="ro-RO"/>
              </w:rPr>
              <w:t xml:space="preserve"> precum şi în municipiul Bucureşti </w:t>
            </w:r>
            <w:r w:rsidRPr="00BF4A80">
              <w:rPr>
                <w:rFonts w:ascii="Arial" w:hAnsi="Arial" w:cs="Arial"/>
                <w:b/>
                <w:bCs/>
                <w:noProof/>
                <w:sz w:val="16"/>
                <w:szCs w:val="16"/>
                <w:lang w:val="ro-RO"/>
              </w:rPr>
              <w:t>se vor</w:t>
            </w:r>
            <w:r w:rsidRPr="00BF4A80">
              <w:rPr>
                <w:rFonts w:ascii="Arial" w:hAnsi="Arial" w:cs="Arial"/>
                <w:noProof/>
                <w:sz w:val="16"/>
                <w:szCs w:val="16"/>
                <w:lang w:val="ro-RO"/>
              </w:rPr>
              <w:t xml:space="preserve"> înfiinţa prin liberă asociere filiale teritoriale ale Ordinului, reunindu-i pe arhitecţii domiciliaţi în raza teritorială a judeţului.</w:t>
            </w:r>
          </w:p>
        </w:tc>
        <w:tc>
          <w:tcPr>
            <w:tcW w:w="4111" w:type="dxa"/>
          </w:tcPr>
          <w:p w14:paraId="4A599B7F" w14:textId="30CB9FE0"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Art. 35 se renumerotează și devine art. 4</w:t>
            </w:r>
            <w:r w:rsidR="00902B76">
              <w:rPr>
                <w:rFonts w:ascii="Arial" w:hAnsi="Arial" w:cs="Arial"/>
                <w:b/>
                <w:bCs/>
                <w:noProof/>
                <w:sz w:val="16"/>
                <w:szCs w:val="16"/>
                <w:lang w:val="ro-RO"/>
              </w:rPr>
              <w:t>1</w:t>
            </w:r>
            <w:r w:rsidRPr="00BF4A80">
              <w:rPr>
                <w:rFonts w:ascii="Arial" w:hAnsi="Arial" w:cs="Arial"/>
                <w:b/>
                <w:bCs/>
                <w:noProof/>
                <w:sz w:val="16"/>
                <w:szCs w:val="16"/>
                <w:lang w:val="ro-RO"/>
              </w:rPr>
              <w:t>, se modifică și are următorul conținut:</w:t>
            </w:r>
          </w:p>
          <w:p w14:paraId="6AAF36E5" w14:textId="77777777" w:rsidR="00346162" w:rsidRPr="00BF4A80" w:rsidRDefault="00346162" w:rsidP="00346162">
            <w:pPr>
              <w:jc w:val="both"/>
              <w:rPr>
                <w:rFonts w:ascii="Arial" w:hAnsi="Arial" w:cs="Arial"/>
                <w:b/>
                <w:bCs/>
                <w:noProof/>
                <w:sz w:val="16"/>
                <w:szCs w:val="16"/>
                <w:lang w:val="ro-RO"/>
              </w:rPr>
            </w:pPr>
          </w:p>
          <w:p w14:paraId="5ED9CE46" w14:textId="1EDBD131" w:rsidR="00346162" w:rsidRPr="00BF4A80" w:rsidRDefault="00346162" w:rsidP="00346162">
            <w:pPr>
              <w:jc w:val="both"/>
              <w:rPr>
                <w:rFonts w:ascii="Arial" w:hAnsi="Arial" w:cs="Arial"/>
                <w:b/>
                <w:sz w:val="16"/>
                <w:szCs w:val="16"/>
                <w:lang w:val="ro-RO"/>
              </w:rPr>
            </w:pPr>
            <w:bookmarkStart w:id="62" w:name="_Hlk86395810"/>
            <w:r w:rsidRPr="00F64562">
              <w:rPr>
                <w:rFonts w:ascii="Arial" w:hAnsi="Arial" w:cs="Arial"/>
                <w:b/>
                <w:color w:val="FF0000"/>
                <w:sz w:val="16"/>
                <w:szCs w:val="16"/>
                <w:lang w:val="ro-RO"/>
              </w:rPr>
              <w:t>Art.4</w:t>
            </w:r>
            <w:r w:rsidR="00902B76" w:rsidRPr="00F64562">
              <w:rPr>
                <w:rFonts w:ascii="Arial" w:hAnsi="Arial" w:cs="Arial"/>
                <w:b/>
                <w:color w:val="FF0000"/>
                <w:sz w:val="16"/>
                <w:szCs w:val="16"/>
                <w:lang w:val="ro-RO"/>
              </w:rPr>
              <w:t>1</w:t>
            </w:r>
            <w:r w:rsidRPr="00F64562">
              <w:rPr>
                <w:rFonts w:ascii="Arial" w:hAnsi="Arial" w:cs="Arial"/>
                <w:b/>
                <w:bCs/>
                <w:noProof/>
                <w:color w:val="FF0000"/>
                <w:sz w:val="16"/>
                <w:szCs w:val="16"/>
                <w:lang w:val="ro-RO"/>
              </w:rPr>
              <w:br/>
              <w:t>(1)</w:t>
            </w:r>
            <w:r w:rsidRPr="00F64562">
              <w:rPr>
                <w:rFonts w:ascii="Arial" w:hAnsi="Arial" w:cs="Arial"/>
                <w:noProof/>
                <w:color w:val="FF0000"/>
                <w:sz w:val="16"/>
                <w:szCs w:val="16"/>
                <w:lang w:val="ro-RO"/>
              </w:rPr>
              <w:t xml:space="preserve"> </w:t>
            </w:r>
            <w:r w:rsidRPr="00BF4A80">
              <w:rPr>
                <w:rFonts w:ascii="Arial" w:hAnsi="Arial" w:cs="Arial"/>
                <w:noProof/>
                <w:sz w:val="16"/>
                <w:szCs w:val="16"/>
                <w:lang w:val="ro-RO"/>
              </w:rPr>
              <w:t>La nivelul judeţelor</w:t>
            </w:r>
            <w:r w:rsidR="00712A24">
              <w:rPr>
                <w:rFonts w:ascii="Arial" w:hAnsi="Arial" w:cs="Arial"/>
                <w:noProof/>
                <w:sz w:val="16"/>
                <w:szCs w:val="16"/>
                <w:lang w:val="ro-RO"/>
              </w:rPr>
              <w:t xml:space="preserve"> </w:t>
            </w:r>
            <w:r w:rsidR="00712A24" w:rsidRPr="00BF4A80">
              <w:rPr>
                <w:rFonts w:ascii="Arial" w:hAnsi="Arial" w:cs="Arial"/>
                <w:b/>
                <w:bCs/>
                <w:noProof/>
                <w:sz w:val="16"/>
                <w:szCs w:val="16"/>
                <w:lang w:val="ro-RO"/>
              </w:rPr>
              <w:t>cu cel puţin 50 de membri</w:t>
            </w:r>
            <w:r w:rsidRPr="00BF4A80">
              <w:rPr>
                <w:rFonts w:ascii="Arial" w:hAnsi="Arial" w:cs="Arial"/>
                <w:noProof/>
                <w:sz w:val="16"/>
                <w:szCs w:val="16"/>
                <w:lang w:val="ro-RO"/>
              </w:rPr>
              <w:t xml:space="preserve">, precum şi în municipiul Bucureşti </w:t>
            </w:r>
            <w:r w:rsidRPr="00BF4A80">
              <w:rPr>
                <w:rFonts w:ascii="Arial" w:hAnsi="Arial" w:cs="Arial"/>
                <w:b/>
                <w:bCs/>
                <w:noProof/>
                <w:sz w:val="16"/>
                <w:szCs w:val="16"/>
                <w:lang w:val="ro-RO"/>
              </w:rPr>
              <w:t>se pot</w:t>
            </w:r>
            <w:r w:rsidRPr="00BF4A80">
              <w:rPr>
                <w:rFonts w:ascii="Arial" w:hAnsi="Arial" w:cs="Arial"/>
                <w:noProof/>
                <w:sz w:val="16"/>
                <w:szCs w:val="16"/>
                <w:lang w:val="ro-RO"/>
              </w:rPr>
              <w:t xml:space="preserve"> înfiinţa prin liberă asociere </w:t>
            </w:r>
            <w:r w:rsidRPr="005C339D">
              <w:rPr>
                <w:rFonts w:ascii="Arial" w:hAnsi="Arial" w:cs="Arial"/>
                <w:color w:val="0D0D0D" w:themeColor="text1" w:themeTint="F2"/>
                <w:sz w:val="16"/>
                <w:szCs w:val="16"/>
                <w:lang w:val="ro-RO"/>
              </w:rPr>
              <w:t>filiale teritoriale ale Ordinului,</w:t>
            </w:r>
            <w:r w:rsidRPr="00980243">
              <w:rPr>
                <w:rFonts w:ascii="Arial" w:hAnsi="Arial" w:cs="Arial"/>
                <w:color w:val="FF0000"/>
                <w:sz w:val="16"/>
                <w:szCs w:val="16"/>
                <w:lang w:val="ro-RO"/>
              </w:rPr>
              <w:t xml:space="preserve"> </w:t>
            </w:r>
            <w:r w:rsidRPr="00BF4A80">
              <w:rPr>
                <w:rFonts w:ascii="Arial" w:hAnsi="Arial" w:cs="Arial"/>
                <w:noProof/>
                <w:sz w:val="16"/>
                <w:szCs w:val="16"/>
                <w:lang w:val="ro-RO"/>
              </w:rPr>
              <w:t xml:space="preserve">reunindu-i pe arhitecţii </w:t>
            </w:r>
            <w:r w:rsidRPr="00BF4A80">
              <w:rPr>
                <w:rFonts w:ascii="Arial" w:hAnsi="Arial" w:cs="Arial"/>
                <w:b/>
                <w:bCs/>
                <w:noProof/>
                <w:sz w:val="16"/>
                <w:szCs w:val="16"/>
                <w:lang w:val="ro-RO"/>
              </w:rPr>
              <w:t>care au domiciliul sau sediul profesional al formei de exercitare a profesiei</w:t>
            </w:r>
            <w:r w:rsidRPr="00BF4A80">
              <w:rPr>
                <w:rFonts w:ascii="Arial" w:hAnsi="Arial" w:cs="Arial"/>
                <w:b/>
                <w:bCs/>
                <w:sz w:val="16"/>
                <w:szCs w:val="16"/>
                <w:lang w:val="ro-RO"/>
              </w:rPr>
              <w:t xml:space="preserve"> în circumscripția teritorială a județului sau, după caz, a municipiul București, conform opțiunii de afiliere exprimate de aceștia.</w:t>
            </w:r>
            <w:r w:rsidRPr="00BF4A80">
              <w:rPr>
                <w:rFonts w:ascii="Arial" w:hAnsi="Arial" w:cs="Arial"/>
                <w:b/>
                <w:sz w:val="16"/>
                <w:szCs w:val="16"/>
                <w:lang w:val="ro-RO"/>
              </w:rPr>
              <w:t xml:space="preserve">  </w:t>
            </w:r>
          </w:p>
          <w:p w14:paraId="4DF256F3" w14:textId="50C49012" w:rsidR="00346162" w:rsidRPr="00BF4A80" w:rsidRDefault="00346162" w:rsidP="00346162">
            <w:pPr>
              <w:jc w:val="both"/>
              <w:rPr>
                <w:rFonts w:ascii="Arial" w:hAnsi="Arial" w:cs="Arial"/>
                <w:noProof/>
                <w:sz w:val="16"/>
                <w:szCs w:val="16"/>
                <w:lang w:val="ro-RO"/>
              </w:rPr>
            </w:pPr>
            <w:bookmarkStart w:id="63" w:name="_Hlk86395819"/>
            <w:bookmarkEnd w:id="62"/>
            <w:r w:rsidRPr="00BF4A80">
              <w:rPr>
                <w:rFonts w:ascii="Arial" w:hAnsi="Arial" w:cs="Arial"/>
                <w:b/>
                <w:bCs/>
                <w:noProof/>
                <w:sz w:val="16"/>
                <w:szCs w:val="16"/>
                <w:lang w:val="ro-RO"/>
              </w:rPr>
              <w:t xml:space="preserve"> </w:t>
            </w:r>
            <w:bookmarkEnd w:id="63"/>
          </w:p>
        </w:tc>
        <w:tc>
          <w:tcPr>
            <w:tcW w:w="3735" w:type="dxa"/>
          </w:tcPr>
          <w:p w14:paraId="392BB372" w14:textId="469DB08B"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(1) Modificarea urm</w:t>
            </w:r>
            <w:r w:rsidRPr="00BF4A80">
              <w:rPr>
                <w:rFonts w:ascii="Arial" w:eastAsia="Arial" w:hAnsi="Arial" w:cs="Arial"/>
                <w:noProof/>
                <w:sz w:val="16"/>
                <w:szCs w:val="16"/>
                <w:lang w:val="ro-RO"/>
              </w:rPr>
              <w:t>ă</w:t>
            </w:r>
            <w:r w:rsidRPr="00BF4A80">
              <w:rPr>
                <w:rFonts w:ascii="Arial" w:hAnsi="Arial" w:cs="Arial"/>
                <w:noProof/>
                <w:sz w:val="16"/>
                <w:szCs w:val="16"/>
                <w:lang w:val="ro-RO"/>
              </w:rPr>
              <w:t xml:space="preserve">rește actualizarea legii  </w:t>
            </w:r>
            <w:r w:rsidRPr="00BF4A80">
              <w:rPr>
                <w:rFonts w:ascii="Arial" w:eastAsia="Arial" w:hAnsi="Arial" w:cs="Arial"/>
                <w:noProof/>
                <w:sz w:val="16"/>
                <w:szCs w:val="16"/>
                <w:lang w:val="ro-RO"/>
              </w:rPr>
              <w:t>î</w:t>
            </w:r>
            <w:r w:rsidRPr="00BF4A80">
              <w:rPr>
                <w:rFonts w:ascii="Arial" w:hAnsi="Arial" w:cs="Arial"/>
                <w:noProof/>
                <w:sz w:val="16"/>
                <w:szCs w:val="16"/>
                <w:lang w:val="ro-RO"/>
              </w:rPr>
              <w:t>n sensul reflect</w:t>
            </w:r>
            <w:r w:rsidRPr="00BF4A80">
              <w:rPr>
                <w:rFonts w:ascii="Arial" w:eastAsia="Arial" w:hAnsi="Arial" w:cs="Arial"/>
                <w:noProof/>
                <w:sz w:val="16"/>
                <w:szCs w:val="16"/>
                <w:lang w:val="ro-RO"/>
              </w:rPr>
              <w:t>ă</w:t>
            </w:r>
            <w:r w:rsidRPr="00BF4A80">
              <w:rPr>
                <w:rFonts w:ascii="Arial" w:hAnsi="Arial" w:cs="Arial"/>
                <w:noProof/>
                <w:sz w:val="16"/>
                <w:szCs w:val="16"/>
                <w:lang w:val="ro-RO"/>
              </w:rPr>
              <w:t>rii creșterii mobilit</w:t>
            </w:r>
            <w:r w:rsidRPr="00BF4A80">
              <w:rPr>
                <w:rFonts w:ascii="Arial" w:eastAsia="Arial" w:hAnsi="Arial" w:cs="Arial"/>
                <w:noProof/>
                <w:sz w:val="16"/>
                <w:szCs w:val="16"/>
                <w:lang w:val="ro-RO"/>
              </w:rPr>
              <w:t>ăţ</w:t>
            </w:r>
            <w:r w:rsidRPr="00BF4A80">
              <w:rPr>
                <w:rFonts w:ascii="Arial" w:hAnsi="Arial" w:cs="Arial"/>
                <w:noProof/>
                <w:sz w:val="16"/>
                <w:szCs w:val="16"/>
                <w:lang w:val="ro-RO"/>
              </w:rPr>
              <w:t>ii profesionale, respectiv a existen</w:t>
            </w:r>
            <w:r w:rsidRPr="00BF4A80">
              <w:rPr>
                <w:rFonts w:ascii="Arial" w:eastAsia="Arial" w:hAnsi="Arial" w:cs="Arial"/>
                <w:noProof/>
                <w:sz w:val="16"/>
                <w:szCs w:val="16"/>
                <w:lang w:val="ro-RO"/>
              </w:rPr>
              <w:t>ţ</w:t>
            </w:r>
            <w:r w:rsidRPr="00BF4A80">
              <w:rPr>
                <w:rFonts w:ascii="Arial" w:hAnsi="Arial" w:cs="Arial"/>
                <w:noProof/>
                <w:sz w:val="16"/>
                <w:szCs w:val="16"/>
                <w:lang w:val="ro-RO"/>
              </w:rPr>
              <w:t>ei unui num</w:t>
            </w:r>
            <w:r w:rsidRPr="00BF4A80">
              <w:rPr>
                <w:rFonts w:ascii="Arial" w:eastAsia="Arial" w:hAnsi="Arial" w:cs="Arial"/>
                <w:noProof/>
                <w:sz w:val="16"/>
                <w:szCs w:val="16"/>
                <w:lang w:val="ro-RO"/>
              </w:rPr>
              <w:t>ă</w:t>
            </w:r>
            <w:r w:rsidRPr="00BF4A80">
              <w:rPr>
                <w:rFonts w:ascii="Arial" w:hAnsi="Arial" w:cs="Arial"/>
                <w:noProof/>
                <w:sz w:val="16"/>
                <w:szCs w:val="16"/>
                <w:lang w:val="ro-RO"/>
              </w:rPr>
              <w:t>r mare de arhitec</w:t>
            </w:r>
            <w:r w:rsidRPr="00BF4A80">
              <w:rPr>
                <w:rFonts w:ascii="Arial" w:eastAsia="Arial" w:hAnsi="Arial" w:cs="Arial"/>
                <w:noProof/>
                <w:sz w:val="16"/>
                <w:szCs w:val="16"/>
                <w:lang w:val="ro-RO"/>
              </w:rPr>
              <w:t>ţ</w:t>
            </w:r>
            <w:r w:rsidRPr="00BF4A80">
              <w:rPr>
                <w:rFonts w:ascii="Arial" w:hAnsi="Arial" w:cs="Arial"/>
                <w:noProof/>
                <w:sz w:val="16"/>
                <w:szCs w:val="16"/>
                <w:lang w:val="ro-RO"/>
              </w:rPr>
              <w:t>i care lucreaz</w:t>
            </w:r>
            <w:r w:rsidRPr="00BF4A80">
              <w:rPr>
                <w:rFonts w:ascii="Arial" w:eastAsia="Arial" w:hAnsi="Arial" w:cs="Arial"/>
                <w:noProof/>
                <w:sz w:val="16"/>
                <w:szCs w:val="16"/>
                <w:lang w:val="ro-RO"/>
              </w:rPr>
              <w:t>ă</w:t>
            </w:r>
            <w:r w:rsidRPr="00BF4A80">
              <w:rPr>
                <w:rFonts w:ascii="Arial" w:hAnsi="Arial" w:cs="Arial"/>
                <w:noProof/>
                <w:sz w:val="16"/>
                <w:szCs w:val="16"/>
                <w:lang w:val="ro-RO"/>
              </w:rPr>
              <w:t xml:space="preserve"> </w:t>
            </w:r>
            <w:r w:rsidRPr="00BF4A80">
              <w:rPr>
                <w:rFonts w:ascii="Arial" w:eastAsia="Arial" w:hAnsi="Arial" w:cs="Arial"/>
                <w:noProof/>
                <w:sz w:val="16"/>
                <w:szCs w:val="16"/>
                <w:lang w:val="ro-RO"/>
              </w:rPr>
              <w:t>î</w:t>
            </w:r>
            <w:r w:rsidRPr="00BF4A80">
              <w:rPr>
                <w:rFonts w:ascii="Arial" w:hAnsi="Arial" w:cs="Arial"/>
                <w:noProof/>
                <w:sz w:val="16"/>
                <w:szCs w:val="16"/>
                <w:lang w:val="ro-RO"/>
              </w:rPr>
              <w:t>ntr-o form</w:t>
            </w:r>
            <w:r w:rsidRPr="00BF4A80">
              <w:rPr>
                <w:rFonts w:ascii="Arial" w:eastAsia="Arial" w:hAnsi="Arial" w:cs="Arial"/>
                <w:noProof/>
                <w:sz w:val="16"/>
                <w:szCs w:val="16"/>
                <w:lang w:val="ro-RO"/>
              </w:rPr>
              <w:t>ă</w:t>
            </w:r>
            <w:r w:rsidRPr="00BF4A80">
              <w:rPr>
                <w:rFonts w:ascii="Arial" w:hAnsi="Arial" w:cs="Arial"/>
                <w:noProof/>
                <w:sz w:val="16"/>
                <w:szCs w:val="16"/>
                <w:lang w:val="ro-RO"/>
              </w:rPr>
              <w:t xml:space="preserve"> de exercitare a profesiei cu sediul profesional </w:t>
            </w:r>
            <w:r w:rsidRPr="00BF4A80">
              <w:rPr>
                <w:rFonts w:ascii="Arial" w:eastAsia="Arial" w:hAnsi="Arial" w:cs="Arial"/>
                <w:noProof/>
                <w:sz w:val="16"/>
                <w:szCs w:val="16"/>
                <w:lang w:val="ro-RO"/>
              </w:rPr>
              <w:t>î</w:t>
            </w:r>
            <w:r w:rsidRPr="00BF4A80">
              <w:rPr>
                <w:rFonts w:ascii="Arial" w:hAnsi="Arial" w:cs="Arial"/>
                <w:noProof/>
                <w:sz w:val="16"/>
                <w:szCs w:val="16"/>
                <w:lang w:val="ro-RO"/>
              </w:rPr>
              <w:t>n alt</w:t>
            </w:r>
            <w:r w:rsidRPr="00BF4A80">
              <w:rPr>
                <w:rFonts w:ascii="Arial" w:eastAsia="Arial" w:hAnsi="Arial" w:cs="Arial"/>
                <w:noProof/>
                <w:sz w:val="16"/>
                <w:szCs w:val="16"/>
                <w:lang w:val="ro-RO"/>
              </w:rPr>
              <w:t>ă</w:t>
            </w:r>
            <w:r w:rsidRPr="00BF4A80">
              <w:rPr>
                <w:rFonts w:ascii="Arial" w:hAnsi="Arial" w:cs="Arial"/>
                <w:noProof/>
                <w:sz w:val="16"/>
                <w:szCs w:val="16"/>
                <w:lang w:val="ro-RO"/>
              </w:rPr>
              <w:t xml:space="preserve"> localitate decat cea de domiciliu.</w:t>
            </w:r>
          </w:p>
          <w:p w14:paraId="64FE8A0F" w14:textId="57F4D01C" w:rsidR="00346162" w:rsidRPr="00BF4A80" w:rsidRDefault="00346162" w:rsidP="00346162">
            <w:pPr>
              <w:jc w:val="both"/>
              <w:rPr>
                <w:rFonts w:ascii="Arial" w:hAnsi="Arial" w:cs="Arial"/>
                <w:noProof/>
                <w:sz w:val="16"/>
                <w:szCs w:val="16"/>
                <w:lang w:val="ro-RO"/>
              </w:rPr>
            </w:pPr>
          </w:p>
        </w:tc>
        <w:tc>
          <w:tcPr>
            <w:tcW w:w="3355" w:type="dxa"/>
          </w:tcPr>
          <w:p w14:paraId="3F3E5202" w14:textId="039A2791" w:rsidR="00174F34" w:rsidRPr="00ED7AB9" w:rsidRDefault="00174F34" w:rsidP="001F78B1">
            <w:pPr>
              <w:jc w:val="both"/>
              <w:rPr>
                <w:rFonts w:ascii="Arial" w:hAnsi="Arial" w:cs="Arial"/>
                <w:sz w:val="16"/>
                <w:szCs w:val="16"/>
                <w:lang w:val="ro-RO"/>
              </w:rPr>
            </w:pPr>
          </w:p>
        </w:tc>
      </w:tr>
      <w:tr w:rsidR="00346162" w:rsidRPr="00BF4A80" w14:paraId="4A93AD8C" w14:textId="12CB2DA2" w:rsidTr="106D90AB">
        <w:tc>
          <w:tcPr>
            <w:tcW w:w="4253" w:type="dxa"/>
          </w:tcPr>
          <w:p w14:paraId="1448BD01" w14:textId="77777777" w:rsidR="00346162" w:rsidRPr="00BF4A80" w:rsidRDefault="00346162" w:rsidP="00346162">
            <w:pPr>
              <w:jc w:val="both"/>
              <w:rPr>
                <w:rFonts w:ascii="Arial" w:hAnsi="Arial" w:cs="Arial"/>
                <w:noProof/>
                <w:sz w:val="16"/>
                <w:szCs w:val="16"/>
                <w:lang w:val="ro-RO"/>
              </w:rPr>
            </w:pPr>
          </w:p>
          <w:p w14:paraId="7A2F09B9" w14:textId="77777777" w:rsidR="00346162" w:rsidRPr="00BF4A80" w:rsidRDefault="00346162" w:rsidP="00346162">
            <w:pPr>
              <w:jc w:val="both"/>
              <w:rPr>
                <w:rFonts w:ascii="Arial" w:hAnsi="Arial" w:cs="Arial"/>
                <w:noProof/>
                <w:sz w:val="16"/>
                <w:szCs w:val="16"/>
                <w:lang w:val="ro-RO"/>
              </w:rPr>
            </w:pPr>
          </w:p>
          <w:p w14:paraId="6389588C" w14:textId="77777777" w:rsidR="00346162" w:rsidRPr="00BF4A80" w:rsidRDefault="00346162" w:rsidP="00346162">
            <w:pPr>
              <w:jc w:val="both"/>
              <w:rPr>
                <w:rFonts w:ascii="Arial" w:hAnsi="Arial" w:cs="Arial"/>
                <w:noProof/>
                <w:sz w:val="16"/>
                <w:szCs w:val="16"/>
                <w:lang w:val="ro-RO"/>
              </w:rPr>
            </w:pPr>
          </w:p>
          <w:p w14:paraId="5B42B4D6" w14:textId="7994FBB5"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(2)Dacă într-un judeţ există un număr mai mic de 50 de membri, se vor putea înfiinţa filiale teritoriale prin asocierea arhitecţilor cu domiciliile în judeţe limitrofe, până când numărul acestora va ajunge la minimum 50 de membri.</w:t>
            </w:r>
          </w:p>
        </w:tc>
        <w:tc>
          <w:tcPr>
            <w:tcW w:w="4111" w:type="dxa"/>
          </w:tcPr>
          <w:p w14:paraId="29206BAE" w14:textId="26EB6B6D"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Alin (2) al art. 35 se renumerotează și devine alin. (</w:t>
            </w:r>
            <w:r w:rsidR="00B851D8">
              <w:rPr>
                <w:rFonts w:ascii="Arial" w:hAnsi="Arial" w:cs="Arial"/>
                <w:b/>
                <w:bCs/>
                <w:noProof/>
                <w:sz w:val="16"/>
                <w:szCs w:val="16"/>
                <w:lang w:val="ro-RO"/>
              </w:rPr>
              <w:t>2</w:t>
            </w:r>
            <w:r w:rsidRPr="00BF4A80">
              <w:rPr>
                <w:rFonts w:ascii="Arial" w:hAnsi="Arial" w:cs="Arial"/>
                <w:b/>
                <w:bCs/>
                <w:noProof/>
                <w:sz w:val="16"/>
                <w:szCs w:val="16"/>
                <w:lang w:val="ro-RO"/>
              </w:rPr>
              <w:t>) al art. 4</w:t>
            </w:r>
            <w:r w:rsidR="00902B76">
              <w:rPr>
                <w:rFonts w:ascii="Arial" w:hAnsi="Arial" w:cs="Arial"/>
                <w:b/>
                <w:bCs/>
                <w:noProof/>
                <w:sz w:val="16"/>
                <w:szCs w:val="16"/>
                <w:lang w:val="ro-RO"/>
              </w:rPr>
              <w:t>1</w:t>
            </w:r>
            <w:r w:rsidRPr="00BF4A80">
              <w:rPr>
                <w:rFonts w:ascii="Arial" w:hAnsi="Arial" w:cs="Arial"/>
                <w:b/>
                <w:bCs/>
                <w:noProof/>
                <w:sz w:val="16"/>
                <w:szCs w:val="16"/>
                <w:lang w:val="ro-RO"/>
              </w:rPr>
              <w:t xml:space="preserve">, se modifică și are următorul conținut: </w:t>
            </w:r>
          </w:p>
          <w:p w14:paraId="143FC355" w14:textId="77777777" w:rsidR="00902B76" w:rsidRDefault="00902B76" w:rsidP="00346162">
            <w:pPr>
              <w:jc w:val="both"/>
              <w:rPr>
                <w:rFonts w:ascii="Arial" w:hAnsi="Arial" w:cs="Arial"/>
                <w:b/>
                <w:bCs/>
                <w:noProof/>
                <w:sz w:val="16"/>
                <w:szCs w:val="16"/>
                <w:lang w:val="ro-RO"/>
              </w:rPr>
            </w:pPr>
          </w:p>
          <w:p w14:paraId="12649CBF" w14:textId="77777777" w:rsidR="00902B76" w:rsidRPr="00B851D8" w:rsidRDefault="00902B76" w:rsidP="00346162">
            <w:pPr>
              <w:jc w:val="both"/>
              <w:rPr>
                <w:rFonts w:ascii="Arial" w:hAnsi="Arial" w:cs="Arial"/>
                <w:b/>
                <w:bCs/>
                <w:noProof/>
                <w:color w:val="FF0000"/>
                <w:sz w:val="16"/>
                <w:szCs w:val="16"/>
                <w:lang w:val="ro-RO"/>
              </w:rPr>
            </w:pPr>
            <w:r w:rsidRPr="00B851D8">
              <w:rPr>
                <w:rFonts w:ascii="Arial" w:hAnsi="Arial" w:cs="Arial"/>
                <w:b/>
                <w:bCs/>
                <w:noProof/>
                <w:color w:val="FF0000"/>
                <w:sz w:val="16"/>
                <w:szCs w:val="16"/>
                <w:lang w:val="ro-RO"/>
              </w:rPr>
              <w:t xml:space="preserve">Art. 41: </w:t>
            </w:r>
          </w:p>
          <w:p w14:paraId="3FBCAEBC" w14:textId="77777777" w:rsidR="00346162" w:rsidRDefault="00346162" w:rsidP="00B851D8">
            <w:pPr>
              <w:jc w:val="both"/>
              <w:rPr>
                <w:rFonts w:ascii="Arial" w:hAnsi="Arial" w:cs="Arial"/>
                <w:b/>
                <w:bCs/>
                <w:noProof/>
                <w:sz w:val="16"/>
                <w:szCs w:val="16"/>
                <w:lang w:val="ro-RO"/>
              </w:rPr>
            </w:pPr>
            <w:r w:rsidRPr="00B851D8">
              <w:rPr>
                <w:rFonts w:ascii="Arial" w:hAnsi="Arial" w:cs="Arial"/>
                <w:b/>
                <w:bCs/>
                <w:noProof/>
                <w:color w:val="FF0000"/>
                <w:sz w:val="16"/>
                <w:szCs w:val="16"/>
                <w:lang w:val="ro-RO"/>
              </w:rPr>
              <w:t>(</w:t>
            </w:r>
            <w:r w:rsidR="00B851D8" w:rsidRPr="00B851D8">
              <w:rPr>
                <w:rFonts w:ascii="Arial" w:hAnsi="Arial" w:cs="Arial"/>
                <w:b/>
                <w:bCs/>
                <w:noProof/>
                <w:color w:val="FF0000"/>
                <w:sz w:val="16"/>
                <w:szCs w:val="16"/>
                <w:lang w:val="ro-RO"/>
              </w:rPr>
              <w:t>2</w:t>
            </w:r>
            <w:r w:rsidRPr="00B851D8">
              <w:rPr>
                <w:rFonts w:ascii="Arial" w:hAnsi="Arial" w:cs="Arial"/>
                <w:b/>
                <w:bCs/>
                <w:noProof/>
                <w:color w:val="FF0000"/>
                <w:sz w:val="16"/>
                <w:szCs w:val="16"/>
                <w:lang w:val="ro-RO"/>
              </w:rPr>
              <w:t>)</w:t>
            </w:r>
            <w:r w:rsidRPr="00B851D8">
              <w:rPr>
                <w:rFonts w:ascii="Arial" w:hAnsi="Arial" w:cs="Arial"/>
                <w:noProof/>
                <w:color w:val="FF0000"/>
                <w:sz w:val="16"/>
                <w:szCs w:val="16"/>
                <w:lang w:val="ro-RO"/>
              </w:rPr>
              <w:t xml:space="preserve"> </w:t>
            </w:r>
            <w:bookmarkStart w:id="64" w:name="_Hlk86395831"/>
            <w:r w:rsidRPr="00BF4A80">
              <w:rPr>
                <w:rFonts w:ascii="Arial" w:hAnsi="Arial" w:cs="Arial"/>
                <w:noProof/>
                <w:sz w:val="16"/>
                <w:szCs w:val="16"/>
                <w:lang w:val="ro-RO"/>
              </w:rPr>
              <w:t>S</w:t>
            </w:r>
            <w:r w:rsidRPr="00BF4A80">
              <w:rPr>
                <w:rFonts w:ascii="Arial" w:hAnsi="Arial" w:cs="Arial"/>
                <w:b/>
                <w:bCs/>
                <w:noProof/>
                <w:sz w:val="16"/>
                <w:szCs w:val="16"/>
                <w:lang w:val="ro-RO"/>
              </w:rPr>
              <w:t>e pot înfiinţa filiale teritoriale prin asocierea arhitecţilor cu domiciliile sau sediile profesionale ale formei de exercitare a profesiei în judeţe limitrofe</w:t>
            </w:r>
            <w:bookmarkEnd w:id="64"/>
            <w:r w:rsidRPr="00BF4A80">
              <w:rPr>
                <w:rFonts w:ascii="Arial" w:hAnsi="Arial" w:cs="Arial"/>
                <w:b/>
                <w:bCs/>
                <w:noProof/>
                <w:sz w:val="16"/>
                <w:szCs w:val="16"/>
                <w:lang w:val="ro-RO"/>
              </w:rPr>
              <w:t xml:space="preserve">. Filialele astfel înființate trebuie să aibă cel puțin </w:t>
            </w:r>
            <w:r w:rsidR="00B851D8" w:rsidRPr="00EB7297">
              <w:rPr>
                <w:rFonts w:ascii="Arial" w:hAnsi="Arial" w:cs="Arial"/>
                <w:b/>
                <w:bCs/>
                <w:noProof/>
                <w:sz w:val="16"/>
                <w:szCs w:val="16"/>
                <w:lang w:val="ro-RO"/>
              </w:rPr>
              <w:t>50 de membri.</w:t>
            </w:r>
          </w:p>
          <w:p w14:paraId="5BCFC84D" w14:textId="7FCEE88F" w:rsidR="00FA20BF" w:rsidRPr="00BF4A80" w:rsidRDefault="00FA20BF" w:rsidP="00B851D8">
            <w:pPr>
              <w:jc w:val="both"/>
              <w:rPr>
                <w:rFonts w:ascii="Arial" w:hAnsi="Arial" w:cs="Arial"/>
                <w:noProof/>
                <w:sz w:val="16"/>
                <w:szCs w:val="16"/>
                <w:lang w:val="ro-RO"/>
              </w:rPr>
            </w:pPr>
          </w:p>
        </w:tc>
        <w:tc>
          <w:tcPr>
            <w:tcW w:w="3735" w:type="dxa"/>
          </w:tcPr>
          <w:p w14:paraId="4D4426DC" w14:textId="3FAA3563" w:rsidR="00346162" w:rsidRPr="00BF4A80" w:rsidRDefault="00346162" w:rsidP="00EB7297">
            <w:pPr>
              <w:spacing w:line="259" w:lineRule="auto"/>
              <w:jc w:val="both"/>
              <w:rPr>
                <w:rFonts w:ascii="Arial" w:hAnsi="Arial" w:cs="Arial"/>
                <w:noProof/>
                <w:sz w:val="16"/>
                <w:szCs w:val="16"/>
                <w:lang w:val="ro-RO"/>
              </w:rPr>
            </w:pPr>
            <w:r w:rsidRPr="00BF4A80">
              <w:rPr>
                <w:rFonts w:ascii="Arial" w:hAnsi="Arial" w:cs="Arial"/>
                <w:noProof/>
                <w:sz w:val="16"/>
                <w:szCs w:val="16"/>
                <w:lang w:val="ro-RO"/>
              </w:rPr>
              <w:t> (</w:t>
            </w:r>
            <w:r w:rsidR="00B851D8">
              <w:rPr>
                <w:rFonts w:ascii="Arial" w:hAnsi="Arial" w:cs="Arial"/>
                <w:noProof/>
                <w:sz w:val="16"/>
                <w:szCs w:val="16"/>
                <w:lang w:val="ro-RO"/>
              </w:rPr>
              <w:t>2</w:t>
            </w:r>
            <w:r w:rsidRPr="00BF4A80">
              <w:rPr>
                <w:rFonts w:ascii="Arial" w:hAnsi="Arial" w:cs="Arial"/>
                <w:noProof/>
                <w:sz w:val="16"/>
                <w:szCs w:val="16"/>
                <w:lang w:val="ro-RO"/>
              </w:rPr>
              <w:t>) Modificarea reprezint</w:t>
            </w:r>
            <w:r w:rsidRPr="00BF4A80">
              <w:rPr>
                <w:rFonts w:ascii="Arial" w:eastAsia="Arial" w:hAnsi="Arial" w:cs="Arial"/>
                <w:noProof/>
                <w:sz w:val="16"/>
                <w:szCs w:val="16"/>
                <w:lang w:val="ro-RO"/>
              </w:rPr>
              <w:t>ă</w:t>
            </w:r>
            <w:r w:rsidRPr="00BF4A80">
              <w:rPr>
                <w:rFonts w:ascii="Arial" w:hAnsi="Arial" w:cs="Arial"/>
                <w:noProof/>
                <w:sz w:val="16"/>
                <w:szCs w:val="16"/>
                <w:lang w:val="ro-RO"/>
              </w:rPr>
              <w:t xml:space="preserve"> o consecin</w:t>
            </w:r>
            <w:r w:rsidRPr="00BF4A80">
              <w:rPr>
                <w:rFonts w:ascii="Arial" w:eastAsia="Arial" w:hAnsi="Arial" w:cs="Arial"/>
                <w:noProof/>
                <w:sz w:val="16"/>
                <w:szCs w:val="16"/>
                <w:lang w:val="ro-RO"/>
              </w:rPr>
              <w:t>ţă</w:t>
            </w:r>
            <w:r w:rsidRPr="00BF4A80">
              <w:rPr>
                <w:rFonts w:ascii="Arial" w:hAnsi="Arial" w:cs="Arial"/>
                <w:noProof/>
                <w:sz w:val="16"/>
                <w:szCs w:val="16"/>
                <w:lang w:val="ro-RO"/>
              </w:rPr>
              <w:t xml:space="preserve"> a modific</w:t>
            </w:r>
            <w:r w:rsidRPr="00BF4A80">
              <w:rPr>
                <w:rFonts w:ascii="Arial" w:eastAsia="Arial" w:hAnsi="Arial" w:cs="Arial"/>
                <w:noProof/>
                <w:sz w:val="16"/>
                <w:szCs w:val="16"/>
                <w:lang w:val="ro-RO"/>
              </w:rPr>
              <w:t>ă</w:t>
            </w:r>
            <w:r w:rsidRPr="00BF4A80">
              <w:rPr>
                <w:rFonts w:ascii="Arial" w:hAnsi="Arial" w:cs="Arial"/>
                <w:noProof/>
                <w:sz w:val="16"/>
                <w:szCs w:val="16"/>
                <w:lang w:val="ro-RO"/>
              </w:rPr>
              <w:t>rii aliniatului (1)</w:t>
            </w:r>
            <w:r w:rsidR="00FA20BF">
              <w:rPr>
                <w:rFonts w:ascii="Arial" w:hAnsi="Arial" w:cs="Arial"/>
                <w:noProof/>
                <w:sz w:val="16"/>
                <w:szCs w:val="16"/>
                <w:lang w:val="ro-RO"/>
              </w:rPr>
              <w:t xml:space="preserve">. </w:t>
            </w:r>
            <w:r w:rsidRPr="00BF4A80">
              <w:rPr>
                <w:rFonts w:ascii="Arial" w:hAnsi="Arial" w:cs="Arial"/>
                <w:noProof/>
                <w:sz w:val="16"/>
                <w:szCs w:val="16"/>
                <w:lang w:val="ro-RO"/>
              </w:rPr>
              <w:t xml:space="preserve"> Înființarea unor filiale cu mai multe județe nu poate fi condiționată doar de necesitatea atingerii numarul minim de membrii necesari. </w:t>
            </w:r>
          </w:p>
        </w:tc>
        <w:tc>
          <w:tcPr>
            <w:tcW w:w="3355" w:type="dxa"/>
          </w:tcPr>
          <w:p w14:paraId="3C36287C" w14:textId="77777777" w:rsidR="00A771C2" w:rsidRDefault="00A771C2" w:rsidP="00346162">
            <w:pPr>
              <w:jc w:val="both"/>
              <w:rPr>
                <w:rFonts w:ascii="Arial" w:hAnsi="Arial" w:cs="Arial"/>
                <w:noProof/>
                <w:sz w:val="16"/>
                <w:szCs w:val="16"/>
                <w:lang w:val="ro-RO"/>
              </w:rPr>
            </w:pPr>
          </w:p>
          <w:p w14:paraId="66FF28F1" w14:textId="1F928BB5" w:rsidR="00F924B8" w:rsidRPr="00EF7C65" w:rsidRDefault="00F924B8" w:rsidP="00346162">
            <w:pPr>
              <w:jc w:val="both"/>
              <w:rPr>
                <w:rFonts w:ascii="Arial" w:hAnsi="Arial" w:cs="Arial"/>
                <w:bCs/>
                <w:noProof/>
                <w:sz w:val="16"/>
                <w:szCs w:val="16"/>
              </w:rPr>
            </w:pPr>
          </w:p>
          <w:p w14:paraId="17A2549B" w14:textId="68CB89FC" w:rsidR="00346162" w:rsidRPr="00BF4A80" w:rsidRDefault="00346162" w:rsidP="00346162">
            <w:pPr>
              <w:jc w:val="both"/>
              <w:rPr>
                <w:rFonts w:ascii="Arial" w:hAnsi="Arial" w:cs="Arial"/>
                <w:noProof/>
                <w:sz w:val="16"/>
                <w:szCs w:val="16"/>
                <w:lang w:val="ro-RO"/>
              </w:rPr>
            </w:pPr>
          </w:p>
        </w:tc>
      </w:tr>
      <w:tr w:rsidR="00346162" w:rsidRPr="00BF4A80" w14:paraId="41452EB5" w14:textId="73BFCFAF" w:rsidTr="106D90AB">
        <w:tc>
          <w:tcPr>
            <w:tcW w:w="4253" w:type="dxa"/>
          </w:tcPr>
          <w:p w14:paraId="484CD458" w14:textId="77777777" w:rsidR="00346162" w:rsidRPr="00BF4A80" w:rsidRDefault="00346162" w:rsidP="00346162">
            <w:pPr>
              <w:jc w:val="both"/>
              <w:rPr>
                <w:rFonts w:ascii="Arial" w:hAnsi="Arial" w:cs="Arial"/>
                <w:noProof/>
                <w:sz w:val="16"/>
                <w:szCs w:val="16"/>
                <w:lang w:val="ro-RO"/>
              </w:rPr>
            </w:pPr>
          </w:p>
          <w:p w14:paraId="7B8B1BD2" w14:textId="77777777" w:rsidR="00346162" w:rsidRPr="00BF4A80" w:rsidRDefault="00346162" w:rsidP="00346162">
            <w:pPr>
              <w:jc w:val="both"/>
              <w:rPr>
                <w:rFonts w:ascii="Arial" w:hAnsi="Arial" w:cs="Arial"/>
                <w:noProof/>
                <w:sz w:val="16"/>
                <w:szCs w:val="16"/>
                <w:lang w:val="ro-RO"/>
              </w:rPr>
            </w:pPr>
          </w:p>
          <w:p w14:paraId="1E75B5B8" w14:textId="467B196C"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(3)În cadrul unui judeţ sau într-o zonă formată din două sau mai multe judeţe limitrofe, precum şi în municipiul Bucureşti se poate înfiinţa o singură filială a Ordinului.</w:t>
            </w:r>
          </w:p>
        </w:tc>
        <w:tc>
          <w:tcPr>
            <w:tcW w:w="4111" w:type="dxa"/>
          </w:tcPr>
          <w:p w14:paraId="24C90FDD" w14:textId="6110C04F"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Alin (3) al art. 35 se renumerotează și devine alin. (4) al art. 4</w:t>
            </w:r>
            <w:r w:rsidR="00902B76">
              <w:rPr>
                <w:rFonts w:ascii="Arial" w:hAnsi="Arial" w:cs="Arial"/>
                <w:b/>
                <w:bCs/>
                <w:noProof/>
                <w:sz w:val="16"/>
                <w:szCs w:val="16"/>
                <w:lang w:val="ro-RO"/>
              </w:rPr>
              <w:t>1</w:t>
            </w:r>
            <w:r w:rsidRPr="00BF4A80">
              <w:rPr>
                <w:rFonts w:ascii="Arial" w:hAnsi="Arial" w:cs="Arial"/>
                <w:b/>
                <w:bCs/>
                <w:noProof/>
                <w:sz w:val="16"/>
                <w:szCs w:val="16"/>
                <w:lang w:val="ro-RO"/>
              </w:rPr>
              <w:t xml:space="preserve">: </w:t>
            </w:r>
          </w:p>
          <w:p w14:paraId="507257B8" w14:textId="2C757DB3" w:rsidR="00346162" w:rsidRPr="00FA20BF" w:rsidRDefault="00FA20BF" w:rsidP="00346162">
            <w:pPr>
              <w:jc w:val="both"/>
              <w:rPr>
                <w:rFonts w:ascii="Arial" w:hAnsi="Arial" w:cs="Arial"/>
                <w:b/>
                <w:bCs/>
                <w:noProof/>
                <w:color w:val="FF0000"/>
                <w:sz w:val="16"/>
                <w:szCs w:val="16"/>
                <w:lang w:val="ro-RO"/>
              </w:rPr>
            </w:pPr>
            <w:r w:rsidRPr="00FA20BF">
              <w:rPr>
                <w:rFonts w:ascii="Arial" w:hAnsi="Arial" w:cs="Arial"/>
                <w:b/>
                <w:bCs/>
                <w:noProof/>
                <w:color w:val="FF0000"/>
                <w:sz w:val="16"/>
                <w:szCs w:val="16"/>
                <w:lang w:val="ro-RO"/>
              </w:rPr>
              <w:t>Art. 41</w:t>
            </w:r>
          </w:p>
          <w:p w14:paraId="549B009F" w14:textId="6A91E7C1" w:rsidR="00346162" w:rsidRPr="00BF4A80" w:rsidRDefault="00346162" w:rsidP="00346162">
            <w:pPr>
              <w:jc w:val="both"/>
              <w:rPr>
                <w:rFonts w:ascii="Arial" w:hAnsi="Arial" w:cs="Arial"/>
                <w:noProof/>
                <w:sz w:val="16"/>
                <w:szCs w:val="16"/>
                <w:lang w:val="ro-RO"/>
              </w:rPr>
            </w:pPr>
            <w:bookmarkStart w:id="65" w:name="_Hlk86398853"/>
            <w:r w:rsidRPr="00FA20BF">
              <w:rPr>
                <w:rFonts w:ascii="Arial" w:hAnsi="Arial" w:cs="Arial"/>
                <w:b/>
                <w:bCs/>
                <w:noProof/>
                <w:color w:val="FF0000"/>
                <w:sz w:val="16"/>
                <w:szCs w:val="16"/>
                <w:lang w:val="ro-RO"/>
              </w:rPr>
              <w:t>(</w:t>
            </w:r>
            <w:r w:rsidR="00FA20BF" w:rsidRPr="00FA20BF">
              <w:rPr>
                <w:rFonts w:ascii="Arial" w:hAnsi="Arial" w:cs="Arial"/>
                <w:b/>
                <w:bCs/>
                <w:noProof/>
                <w:color w:val="FF0000"/>
                <w:sz w:val="16"/>
                <w:szCs w:val="16"/>
                <w:lang w:val="ro-RO"/>
              </w:rPr>
              <w:t>3</w:t>
            </w:r>
            <w:r w:rsidRPr="00FA20BF">
              <w:rPr>
                <w:rFonts w:ascii="Arial" w:hAnsi="Arial" w:cs="Arial"/>
                <w:b/>
                <w:bCs/>
                <w:noProof/>
                <w:color w:val="FF0000"/>
                <w:sz w:val="16"/>
                <w:szCs w:val="16"/>
                <w:lang w:val="ro-RO"/>
              </w:rPr>
              <w:t xml:space="preserve">) </w:t>
            </w:r>
            <w:r w:rsidRPr="00BF4A80">
              <w:rPr>
                <w:rFonts w:ascii="Arial" w:hAnsi="Arial" w:cs="Arial"/>
                <w:noProof/>
                <w:sz w:val="16"/>
                <w:szCs w:val="16"/>
                <w:lang w:val="ro-RO"/>
              </w:rPr>
              <w:t>În cadrul unui judeţ sau într-o zonă formată din două sau mai multe judeţe limitrofe, precum şi în municipiul Bucureşti se poate înfiinţa o singură filială a Ordinului.</w:t>
            </w:r>
            <w:bookmarkEnd w:id="65"/>
          </w:p>
          <w:p w14:paraId="4D9BFDCB" w14:textId="4AD7D1DE" w:rsidR="00346162" w:rsidRPr="00BF4A80" w:rsidRDefault="00346162" w:rsidP="00346162">
            <w:pPr>
              <w:jc w:val="both"/>
              <w:rPr>
                <w:rFonts w:ascii="Arial" w:hAnsi="Arial" w:cs="Arial"/>
                <w:noProof/>
                <w:sz w:val="16"/>
                <w:szCs w:val="16"/>
                <w:lang w:val="ro-RO"/>
              </w:rPr>
            </w:pPr>
          </w:p>
        </w:tc>
        <w:tc>
          <w:tcPr>
            <w:tcW w:w="3735" w:type="dxa"/>
          </w:tcPr>
          <w:p w14:paraId="74642750" w14:textId="52E4B00C"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w:t>
            </w:r>
          </w:p>
        </w:tc>
        <w:tc>
          <w:tcPr>
            <w:tcW w:w="3355" w:type="dxa"/>
          </w:tcPr>
          <w:p w14:paraId="208F6F8D" w14:textId="77777777" w:rsidR="00346162" w:rsidRPr="00BF4A80" w:rsidRDefault="00346162" w:rsidP="00346162">
            <w:pPr>
              <w:jc w:val="both"/>
              <w:rPr>
                <w:rFonts w:ascii="Arial" w:hAnsi="Arial" w:cs="Arial"/>
                <w:noProof/>
                <w:sz w:val="16"/>
                <w:szCs w:val="16"/>
                <w:lang w:val="ro-RO"/>
              </w:rPr>
            </w:pPr>
          </w:p>
        </w:tc>
      </w:tr>
      <w:tr w:rsidR="00346162" w:rsidRPr="00BF4A80" w14:paraId="78FE0713" w14:textId="7C026AFC" w:rsidTr="106D90AB">
        <w:trPr>
          <w:trHeight w:val="1786"/>
        </w:trPr>
        <w:tc>
          <w:tcPr>
            <w:tcW w:w="4253" w:type="dxa"/>
          </w:tcPr>
          <w:p w14:paraId="161DBF55"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lastRenderedPageBreak/>
              <w:t>(4)Filialele teritoriale dobândesc personalitate juridică de drept privat de la data adunării generale constitutive a membrilor, ocazie cu care se vor stabili:</w:t>
            </w:r>
            <w:r w:rsidRPr="00BF4A80">
              <w:rPr>
                <w:rFonts w:ascii="Arial" w:hAnsi="Arial" w:cs="Arial"/>
                <w:noProof/>
                <w:sz w:val="16"/>
                <w:szCs w:val="16"/>
                <w:lang w:val="ro-RO"/>
              </w:rPr>
              <w:br/>
              <w:t>a)oraşul de reşedinţă a filialei teritoriale şi sediul acesteia;</w:t>
            </w:r>
            <w:r w:rsidRPr="00BF4A80">
              <w:rPr>
                <w:rFonts w:ascii="Arial" w:hAnsi="Arial" w:cs="Arial"/>
                <w:noProof/>
                <w:sz w:val="16"/>
                <w:szCs w:val="16"/>
                <w:lang w:val="ro-RO"/>
              </w:rPr>
              <w:br/>
              <w:t>b)forurile de conducere ale filialei.</w:t>
            </w:r>
          </w:p>
        </w:tc>
        <w:tc>
          <w:tcPr>
            <w:tcW w:w="4111" w:type="dxa"/>
          </w:tcPr>
          <w:p w14:paraId="0E41D0BC" w14:textId="5AAE7C3A"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Alin (4) al art. 35 se renumerotează și devine alin. (5) al art. 4</w:t>
            </w:r>
            <w:r w:rsidR="00902B76">
              <w:rPr>
                <w:rFonts w:ascii="Arial" w:hAnsi="Arial" w:cs="Arial"/>
                <w:b/>
                <w:bCs/>
                <w:noProof/>
                <w:sz w:val="16"/>
                <w:szCs w:val="16"/>
                <w:lang w:val="ro-RO"/>
              </w:rPr>
              <w:t>1</w:t>
            </w:r>
            <w:r w:rsidRPr="00BF4A80">
              <w:rPr>
                <w:rFonts w:ascii="Arial" w:hAnsi="Arial" w:cs="Arial"/>
                <w:b/>
                <w:bCs/>
                <w:noProof/>
                <w:sz w:val="16"/>
                <w:szCs w:val="16"/>
                <w:lang w:val="ro-RO"/>
              </w:rPr>
              <w:t xml:space="preserve">, se modifică și are următorul conținut: </w:t>
            </w:r>
          </w:p>
          <w:p w14:paraId="0DF18043" w14:textId="3AA54105" w:rsidR="00346162" w:rsidRPr="005750E3" w:rsidRDefault="005750E3" w:rsidP="00346162">
            <w:pPr>
              <w:jc w:val="both"/>
              <w:rPr>
                <w:rFonts w:ascii="Arial" w:hAnsi="Arial" w:cs="Arial"/>
                <w:b/>
                <w:bCs/>
                <w:noProof/>
                <w:color w:val="FF0000"/>
                <w:sz w:val="16"/>
                <w:szCs w:val="16"/>
                <w:lang w:val="ro-RO"/>
              </w:rPr>
            </w:pPr>
            <w:r w:rsidRPr="005750E3">
              <w:rPr>
                <w:rFonts w:ascii="Arial" w:hAnsi="Arial" w:cs="Arial"/>
                <w:b/>
                <w:bCs/>
                <w:noProof/>
                <w:color w:val="FF0000"/>
                <w:sz w:val="16"/>
                <w:szCs w:val="16"/>
                <w:lang w:val="ro-RO"/>
              </w:rPr>
              <w:t>Art. 41</w:t>
            </w:r>
          </w:p>
          <w:p w14:paraId="04D23427" w14:textId="00F3CC6A" w:rsidR="00346162" w:rsidRPr="00BF4A80" w:rsidRDefault="00346162" w:rsidP="00346162">
            <w:pPr>
              <w:jc w:val="both"/>
              <w:rPr>
                <w:rFonts w:ascii="Arial" w:hAnsi="Arial" w:cs="Arial"/>
                <w:noProof/>
                <w:sz w:val="16"/>
                <w:szCs w:val="16"/>
                <w:lang w:val="ro-RO"/>
              </w:rPr>
            </w:pPr>
            <w:bookmarkStart w:id="66" w:name="_Hlk86398864"/>
            <w:r w:rsidRPr="005750E3">
              <w:rPr>
                <w:rFonts w:ascii="Arial" w:hAnsi="Arial" w:cs="Arial"/>
                <w:b/>
                <w:bCs/>
                <w:noProof/>
                <w:color w:val="FF0000"/>
                <w:sz w:val="16"/>
                <w:szCs w:val="16"/>
                <w:lang w:val="ro-RO"/>
              </w:rPr>
              <w:t xml:space="preserve">(5) </w:t>
            </w:r>
            <w:r w:rsidRPr="00BF4A80">
              <w:rPr>
                <w:rFonts w:ascii="Arial" w:hAnsi="Arial" w:cs="Arial"/>
                <w:noProof/>
                <w:sz w:val="16"/>
                <w:szCs w:val="16"/>
                <w:lang w:val="ro-RO"/>
              </w:rPr>
              <w:t xml:space="preserve">Filialele teritoriale dobândesc personalitate juridică de drept privat </w:t>
            </w:r>
            <w:r w:rsidRPr="00BF4A80">
              <w:rPr>
                <w:rFonts w:ascii="Arial" w:hAnsi="Arial" w:cs="Arial"/>
                <w:b/>
                <w:bCs/>
                <w:noProof/>
                <w:sz w:val="16"/>
                <w:szCs w:val="16"/>
                <w:lang w:val="ro-RO"/>
              </w:rPr>
              <w:t xml:space="preserve">de la data Conferinței </w:t>
            </w:r>
            <w:r w:rsidR="005750E3">
              <w:rPr>
                <w:rFonts w:ascii="Arial" w:hAnsi="Arial" w:cs="Arial"/>
                <w:b/>
                <w:bCs/>
                <w:noProof/>
                <w:sz w:val="16"/>
                <w:szCs w:val="16"/>
                <w:lang w:val="ro-RO"/>
              </w:rPr>
              <w:t>t</w:t>
            </w:r>
            <w:r w:rsidRPr="00BF4A80">
              <w:rPr>
                <w:rFonts w:ascii="Arial" w:hAnsi="Arial" w:cs="Arial"/>
                <w:b/>
                <w:bCs/>
                <w:noProof/>
                <w:sz w:val="16"/>
                <w:szCs w:val="16"/>
                <w:lang w:val="ro-RO"/>
              </w:rPr>
              <w:t xml:space="preserve">eritoriale de constituire, </w:t>
            </w:r>
            <w:r w:rsidRPr="00BF4A80">
              <w:rPr>
                <w:rFonts w:ascii="Arial" w:hAnsi="Arial" w:cs="Arial"/>
                <w:noProof/>
                <w:sz w:val="16"/>
                <w:szCs w:val="16"/>
                <w:lang w:val="ro-RO"/>
              </w:rPr>
              <w:t>ocazie cu care se vor stabili:</w:t>
            </w:r>
            <w:r w:rsidRPr="00BF4A80">
              <w:rPr>
                <w:rFonts w:ascii="Arial" w:hAnsi="Arial" w:cs="Arial"/>
                <w:noProof/>
                <w:sz w:val="16"/>
                <w:szCs w:val="16"/>
                <w:lang w:val="ro-RO"/>
              </w:rPr>
              <w:br/>
              <w:t>a)oraşul de reşedinţă a filialei teritoriale şi sediul acesteia;</w:t>
            </w:r>
            <w:r w:rsidRPr="00BF4A80">
              <w:rPr>
                <w:rFonts w:ascii="Arial" w:hAnsi="Arial" w:cs="Arial"/>
                <w:noProof/>
                <w:sz w:val="16"/>
                <w:szCs w:val="16"/>
                <w:lang w:val="ro-RO"/>
              </w:rPr>
              <w:br/>
              <w:t>b)forurile de conducere ale filialei.</w:t>
            </w:r>
            <w:bookmarkEnd w:id="66"/>
          </w:p>
        </w:tc>
        <w:tc>
          <w:tcPr>
            <w:tcW w:w="3735" w:type="dxa"/>
          </w:tcPr>
          <w:p w14:paraId="30680E80" w14:textId="1E24500F"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xml:space="preserve"> Modificarea propusă vizează înlocuirea sintagmei ”adunarea generală constitutivă a membrilor” cu cea de ”Conferință Teritorială de Constituire” care este adecvată activității și organizării Ordinului Arhitecților din România. </w:t>
            </w:r>
          </w:p>
          <w:p w14:paraId="7FED4BC8" w14:textId="2F6DBA13" w:rsidR="00346162" w:rsidRPr="00BF4A80" w:rsidRDefault="00346162" w:rsidP="00346162">
            <w:pPr>
              <w:jc w:val="both"/>
              <w:rPr>
                <w:rFonts w:ascii="Arial" w:hAnsi="Arial" w:cs="Arial"/>
                <w:noProof/>
                <w:sz w:val="16"/>
                <w:szCs w:val="16"/>
                <w:lang w:val="ro-RO"/>
              </w:rPr>
            </w:pPr>
          </w:p>
          <w:p w14:paraId="0F277D49" w14:textId="72200372" w:rsidR="00346162" w:rsidRPr="00BF4A80" w:rsidRDefault="00346162" w:rsidP="00346162">
            <w:pPr>
              <w:jc w:val="both"/>
              <w:rPr>
                <w:rFonts w:ascii="Arial" w:hAnsi="Arial" w:cs="Arial"/>
                <w:noProof/>
                <w:sz w:val="16"/>
                <w:szCs w:val="16"/>
                <w:lang w:val="ro-RO"/>
              </w:rPr>
            </w:pPr>
          </w:p>
        </w:tc>
        <w:tc>
          <w:tcPr>
            <w:tcW w:w="3355" w:type="dxa"/>
          </w:tcPr>
          <w:p w14:paraId="03CF4ED2" w14:textId="0D226FEF" w:rsidR="00346162" w:rsidRPr="00BF4A80" w:rsidRDefault="00346162" w:rsidP="00BB5EEA">
            <w:pPr>
              <w:jc w:val="both"/>
              <w:rPr>
                <w:rFonts w:ascii="Arial" w:hAnsi="Arial" w:cs="Arial"/>
                <w:noProof/>
                <w:sz w:val="16"/>
                <w:szCs w:val="16"/>
                <w:lang w:val="ro-RO"/>
              </w:rPr>
            </w:pPr>
          </w:p>
        </w:tc>
      </w:tr>
      <w:tr w:rsidR="00346162" w:rsidRPr="00BF4A80" w14:paraId="66E60850" w14:textId="640980E2" w:rsidTr="106D90AB">
        <w:tc>
          <w:tcPr>
            <w:tcW w:w="4253" w:type="dxa"/>
          </w:tcPr>
          <w:p w14:paraId="0A539250" w14:textId="77777777" w:rsidR="00346162" w:rsidRPr="00BF4A80" w:rsidRDefault="00346162" w:rsidP="00346162">
            <w:pPr>
              <w:jc w:val="both"/>
              <w:rPr>
                <w:rFonts w:ascii="Arial" w:hAnsi="Arial" w:cs="Arial"/>
                <w:b/>
                <w:bCs/>
                <w:noProof/>
                <w:sz w:val="16"/>
                <w:szCs w:val="16"/>
                <w:lang w:val="ro-RO"/>
              </w:rPr>
            </w:pPr>
          </w:p>
          <w:p w14:paraId="44624E86" w14:textId="17D18F27"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 xml:space="preserve">Art.36 </w:t>
            </w:r>
            <w:r w:rsidRPr="00BF4A80">
              <w:rPr>
                <w:rFonts w:ascii="Arial" w:hAnsi="Arial" w:cs="Arial"/>
                <w:b/>
                <w:bCs/>
                <w:noProof/>
                <w:sz w:val="16"/>
                <w:szCs w:val="16"/>
                <w:lang w:val="ro-RO"/>
              </w:rPr>
              <w:br/>
            </w:r>
            <w:r w:rsidRPr="00BF4A80">
              <w:rPr>
                <w:rFonts w:ascii="Arial" w:hAnsi="Arial" w:cs="Arial"/>
                <w:noProof/>
                <w:sz w:val="16"/>
                <w:szCs w:val="16"/>
                <w:lang w:val="ro-RO"/>
              </w:rPr>
              <w:t>La înfiinţarea lor filialele teritoriale îşi vor elabora propriile regulamente în baza regulamentului-cadru la nivel naţional, aprobat de Conferinţa naţională a Ordinului Arhitecţilor din România.</w:t>
            </w:r>
          </w:p>
        </w:tc>
        <w:tc>
          <w:tcPr>
            <w:tcW w:w="4111" w:type="dxa"/>
          </w:tcPr>
          <w:p w14:paraId="0A6B56CE" w14:textId="1FC01E01"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 xml:space="preserve">Art. 36 se renumerotează și devine </w:t>
            </w:r>
            <w:r w:rsidRPr="00BF4A80">
              <w:rPr>
                <w:rFonts w:ascii="Arial" w:hAnsi="Arial" w:cs="Arial"/>
                <w:b/>
                <w:sz w:val="16"/>
                <w:szCs w:val="16"/>
                <w:lang w:val="ro-RO"/>
              </w:rPr>
              <w:t>art. 4</w:t>
            </w:r>
            <w:r w:rsidR="00902B76">
              <w:rPr>
                <w:rFonts w:ascii="Arial" w:hAnsi="Arial" w:cs="Arial"/>
                <w:b/>
                <w:sz w:val="16"/>
                <w:szCs w:val="16"/>
                <w:lang w:val="ro-RO"/>
              </w:rPr>
              <w:t>2</w:t>
            </w:r>
            <w:r w:rsidRPr="00BF4A80">
              <w:rPr>
                <w:rFonts w:ascii="Arial" w:hAnsi="Arial" w:cs="Arial"/>
                <w:b/>
                <w:bCs/>
                <w:noProof/>
                <w:sz w:val="16"/>
                <w:szCs w:val="16"/>
                <w:lang w:val="ro-RO"/>
              </w:rPr>
              <w:t>:</w:t>
            </w:r>
          </w:p>
          <w:p w14:paraId="52EDD46F" w14:textId="77777777" w:rsidR="00346162" w:rsidRPr="00BF4A80" w:rsidRDefault="00346162" w:rsidP="00346162">
            <w:pPr>
              <w:jc w:val="both"/>
              <w:rPr>
                <w:rFonts w:ascii="Arial" w:hAnsi="Arial" w:cs="Arial"/>
                <w:b/>
                <w:sz w:val="16"/>
                <w:szCs w:val="16"/>
                <w:lang w:val="ro-RO"/>
              </w:rPr>
            </w:pPr>
          </w:p>
          <w:p w14:paraId="08FB77A0" w14:textId="284BD2CC" w:rsidR="00346162" w:rsidRPr="00BF4A80" w:rsidRDefault="00346162" w:rsidP="00346162">
            <w:pPr>
              <w:jc w:val="both"/>
              <w:rPr>
                <w:rFonts w:ascii="Arial" w:hAnsi="Arial" w:cs="Arial"/>
                <w:b/>
                <w:bCs/>
                <w:noProof/>
                <w:sz w:val="16"/>
                <w:szCs w:val="16"/>
                <w:lang w:val="ro-RO"/>
              </w:rPr>
            </w:pPr>
            <w:bookmarkStart w:id="67" w:name="_Hlk86398890"/>
            <w:r w:rsidRPr="005750E3">
              <w:rPr>
                <w:rFonts w:ascii="Arial" w:hAnsi="Arial" w:cs="Arial"/>
                <w:b/>
                <w:bCs/>
                <w:noProof/>
                <w:color w:val="FF0000"/>
                <w:sz w:val="16"/>
                <w:szCs w:val="16"/>
                <w:lang w:val="ro-RO"/>
              </w:rPr>
              <w:t>Art.4</w:t>
            </w:r>
            <w:r w:rsidR="00902B76" w:rsidRPr="005750E3">
              <w:rPr>
                <w:rFonts w:ascii="Arial" w:hAnsi="Arial" w:cs="Arial"/>
                <w:b/>
                <w:bCs/>
                <w:noProof/>
                <w:color w:val="FF0000"/>
                <w:sz w:val="16"/>
                <w:szCs w:val="16"/>
                <w:lang w:val="ro-RO"/>
              </w:rPr>
              <w:t>2</w:t>
            </w:r>
            <w:r w:rsidRPr="00BF4A80">
              <w:rPr>
                <w:rFonts w:ascii="Arial" w:hAnsi="Arial" w:cs="Arial"/>
                <w:b/>
                <w:bCs/>
                <w:noProof/>
                <w:sz w:val="16"/>
                <w:szCs w:val="16"/>
                <w:lang w:val="ro-RO"/>
              </w:rPr>
              <w:br/>
            </w:r>
            <w:r w:rsidRPr="00BF4A80">
              <w:rPr>
                <w:rFonts w:ascii="Arial" w:hAnsi="Arial" w:cs="Arial"/>
                <w:noProof/>
                <w:sz w:val="16"/>
                <w:szCs w:val="16"/>
                <w:lang w:val="ro-RO"/>
              </w:rPr>
              <w:t>La înfiinţarea</w:t>
            </w:r>
            <w:r w:rsidR="00D516F2">
              <w:rPr>
                <w:rFonts w:ascii="Arial" w:hAnsi="Arial" w:cs="Arial"/>
                <w:noProof/>
                <w:sz w:val="16"/>
                <w:szCs w:val="16"/>
                <w:lang w:val="ro-RO"/>
              </w:rPr>
              <w:t xml:space="preserve">, </w:t>
            </w:r>
            <w:r w:rsidR="00D516F2" w:rsidRPr="00BB5EEA">
              <w:rPr>
                <w:rFonts w:ascii="Arial" w:hAnsi="Arial" w:cs="Arial"/>
                <w:b/>
                <w:bCs/>
                <w:noProof/>
                <w:sz w:val="16"/>
                <w:szCs w:val="16"/>
                <w:lang w:val="ro-RO"/>
              </w:rPr>
              <w:t xml:space="preserve">precum și la </w:t>
            </w:r>
            <w:r w:rsidR="00E42B1D" w:rsidRPr="00BB5EEA">
              <w:rPr>
                <w:rFonts w:ascii="Arial" w:hAnsi="Arial" w:cs="Arial"/>
                <w:b/>
                <w:bCs/>
                <w:noProof/>
                <w:sz w:val="16"/>
                <w:szCs w:val="16"/>
                <w:lang w:val="ro-RO"/>
              </w:rPr>
              <w:t>fiecare actualizare a regulamentului cadru,</w:t>
            </w:r>
            <w:r w:rsidR="00E42B1D" w:rsidRPr="00BB5EEA">
              <w:rPr>
                <w:rFonts w:ascii="Arial" w:hAnsi="Arial" w:cs="Arial"/>
                <w:noProof/>
                <w:sz w:val="16"/>
                <w:szCs w:val="16"/>
                <w:lang w:val="ro-RO"/>
              </w:rPr>
              <w:t xml:space="preserve"> </w:t>
            </w:r>
            <w:r w:rsidRPr="00BF4A80">
              <w:rPr>
                <w:rFonts w:ascii="Arial" w:hAnsi="Arial" w:cs="Arial"/>
                <w:noProof/>
                <w:sz w:val="16"/>
                <w:szCs w:val="16"/>
                <w:lang w:val="ro-RO"/>
              </w:rPr>
              <w:t>filialele teritoriale îşi vor adopta propriile regulamente, cu respectarea regulamentului-cadru, aprobat de Conferinţa naţională a Ordinului Arhitecţilor din România.</w:t>
            </w:r>
            <w:bookmarkEnd w:id="67"/>
          </w:p>
        </w:tc>
        <w:tc>
          <w:tcPr>
            <w:tcW w:w="3735" w:type="dxa"/>
          </w:tcPr>
          <w:p w14:paraId="3228EBAD" w14:textId="28AB8BCD"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w:t>
            </w:r>
          </w:p>
        </w:tc>
        <w:tc>
          <w:tcPr>
            <w:tcW w:w="3355" w:type="dxa"/>
          </w:tcPr>
          <w:p w14:paraId="5BA24C18" w14:textId="101AB82B" w:rsidR="008C6C57" w:rsidRPr="00BF4A80" w:rsidRDefault="008C6C57" w:rsidP="00346162">
            <w:pPr>
              <w:jc w:val="both"/>
              <w:rPr>
                <w:rFonts w:ascii="Arial" w:hAnsi="Arial" w:cs="Arial"/>
                <w:noProof/>
                <w:sz w:val="16"/>
                <w:szCs w:val="16"/>
                <w:lang w:val="ro-RO"/>
              </w:rPr>
            </w:pPr>
            <w:r>
              <w:rPr>
                <w:rFonts w:ascii="Arial" w:hAnsi="Arial" w:cs="Arial"/>
                <w:noProof/>
                <w:sz w:val="16"/>
                <w:szCs w:val="16"/>
                <w:lang w:val="ro-RO"/>
              </w:rPr>
              <w:t xml:space="preserve"> </w:t>
            </w:r>
          </w:p>
        </w:tc>
      </w:tr>
      <w:tr w:rsidR="00346162" w:rsidRPr="00BF4A80" w14:paraId="7085175C" w14:textId="3ADFE200" w:rsidTr="106D90AB">
        <w:tc>
          <w:tcPr>
            <w:tcW w:w="4253" w:type="dxa"/>
          </w:tcPr>
          <w:p w14:paraId="1523A59F" w14:textId="77777777"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SECŢIUNEA 3:Tabloul Naţional al Arhitecţilor</w:t>
            </w:r>
          </w:p>
        </w:tc>
        <w:tc>
          <w:tcPr>
            <w:tcW w:w="4111" w:type="dxa"/>
          </w:tcPr>
          <w:p w14:paraId="139579E4" w14:textId="2FE45175"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Denumirea marginală se elimină.</w:t>
            </w:r>
          </w:p>
        </w:tc>
        <w:tc>
          <w:tcPr>
            <w:tcW w:w="3735" w:type="dxa"/>
          </w:tcPr>
          <w:p w14:paraId="6871CAFC" w14:textId="17D1AFAD"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w:t>
            </w:r>
          </w:p>
        </w:tc>
        <w:tc>
          <w:tcPr>
            <w:tcW w:w="3355" w:type="dxa"/>
          </w:tcPr>
          <w:p w14:paraId="39EDFF74" w14:textId="77777777" w:rsidR="00346162" w:rsidRPr="00BF4A80" w:rsidRDefault="00346162" w:rsidP="00346162">
            <w:pPr>
              <w:jc w:val="both"/>
              <w:rPr>
                <w:rFonts w:ascii="Arial" w:hAnsi="Arial" w:cs="Arial"/>
                <w:noProof/>
                <w:sz w:val="16"/>
                <w:szCs w:val="16"/>
                <w:lang w:val="ro-RO"/>
              </w:rPr>
            </w:pPr>
          </w:p>
        </w:tc>
      </w:tr>
      <w:tr w:rsidR="00346162" w:rsidRPr="00BF4A80" w14:paraId="108D5AD0" w14:textId="6BBC863A" w:rsidTr="106D90AB">
        <w:tc>
          <w:tcPr>
            <w:tcW w:w="4253" w:type="dxa"/>
          </w:tcPr>
          <w:p w14:paraId="2E6B6733" w14:textId="77777777" w:rsidR="00346162" w:rsidRPr="00BF4A80" w:rsidRDefault="00346162" w:rsidP="00346162">
            <w:pPr>
              <w:jc w:val="both"/>
              <w:rPr>
                <w:rFonts w:ascii="Arial" w:hAnsi="Arial" w:cs="Arial"/>
                <w:b/>
                <w:bCs/>
                <w:noProof/>
                <w:sz w:val="16"/>
                <w:szCs w:val="16"/>
                <w:lang w:val="ro-RO"/>
              </w:rPr>
            </w:pPr>
          </w:p>
          <w:p w14:paraId="100D4A70" w14:textId="77777777" w:rsidR="00346162" w:rsidRPr="00BF4A80" w:rsidRDefault="00346162" w:rsidP="00346162">
            <w:pPr>
              <w:jc w:val="both"/>
              <w:rPr>
                <w:rFonts w:ascii="Arial" w:hAnsi="Arial" w:cs="Arial"/>
                <w:b/>
                <w:bCs/>
                <w:noProof/>
                <w:sz w:val="16"/>
                <w:szCs w:val="16"/>
                <w:lang w:val="ro-RO"/>
              </w:rPr>
            </w:pPr>
          </w:p>
          <w:p w14:paraId="3CDE2141" w14:textId="5D6D9905"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 xml:space="preserve">Art.37 </w:t>
            </w:r>
            <w:r w:rsidRPr="00BF4A80">
              <w:rPr>
                <w:rFonts w:ascii="Arial" w:hAnsi="Arial" w:cs="Arial"/>
                <w:b/>
                <w:bCs/>
                <w:noProof/>
                <w:sz w:val="16"/>
                <w:szCs w:val="16"/>
                <w:lang w:val="ro-RO"/>
              </w:rPr>
              <w:br/>
            </w:r>
            <w:r w:rsidRPr="00BF4A80">
              <w:rPr>
                <w:rFonts w:ascii="Arial" w:hAnsi="Arial" w:cs="Arial"/>
                <w:noProof/>
                <w:sz w:val="16"/>
                <w:szCs w:val="16"/>
                <w:lang w:val="ro-RO"/>
              </w:rPr>
              <w:t xml:space="preserve">(1)Pentru centralizarea evidenţei arhitecţilor din întreaga ţară se înfiinţează Tabloul Naţional al Arhitecţilor, document care </w:t>
            </w:r>
            <w:r w:rsidRPr="00BF4A80">
              <w:rPr>
                <w:rFonts w:ascii="Arial" w:hAnsi="Arial" w:cs="Arial"/>
                <w:b/>
                <w:bCs/>
                <w:noProof/>
                <w:sz w:val="16"/>
                <w:szCs w:val="16"/>
                <w:lang w:val="ro-RO"/>
              </w:rPr>
              <w:t>se publică anual în Monitorul Oficial al României, Partea I.</w:t>
            </w:r>
          </w:p>
        </w:tc>
        <w:tc>
          <w:tcPr>
            <w:tcW w:w="4111" w:type="dxa"/>
          </w:tcPr>
          <w:p w14:paraId="30AE85C5" w14:textId="311D6629"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Art. 37 alin. (1)  se renumerotează și devine art. 4</w:t>
            </w:r>
            <w:r w:rsidR="00E54F76">
              <w:rPr>
                <w:rFonts w:ascii="Arial" w:hAnsi="Arial" w:cs="Arial"/>
                <w:b/>
                <w:bCs/>
                <w:noProof/>
                <w:sz w:val="16"/>
                <w:szCs w:val="16"/>
                <w:lang w:val="ro-RO"/>
              </w:rPr>
              <w:t>3</w:t>
            </w:r>
            <w:r w:rsidRPr="00BF4A80">
              <w:rPr>
                <w:rFonts w:ascii="Arial" w:hAnsi="Arial" w:cs="Arial"/>
                <w:b/>
                <w:bCs/>
                <w:noProof/>
                <w:sz w:val="16"/>
                <w:szCs w:val="16"/>
                <w:lang w:val="ro-RO"/>
              </w:rPr>
              <w:t xml:space="preserve">, acesta își păstrează conținutul curent. </w:t>
            </w:r>
          </w:p>
          <w:p w14:paraId="324E9129" w14:textId="77777777" w:rsidR="00346162" w:rsidRPr="00BF4A80" w:rsidRDefault="00346162" w:rsidP="00346162">
            <w:pPr>
              <w:jc w:val="both"/>
              <w:rPr>
                <w:rFonts w:ascii="Arial" w:hAnsi="Arial" w:cs="Arial"/>
                <w:b/>
                <w:bCs/>
                <w:noProof/>
                <w:sz w:val="16"/>
                <w:szCs w:val="16"/>
                <w:lang w:val="ro-RO"/>
              </w:rPr>
            </w:pPr>
          </w:p>
          <w:p w14:paraId="0B23AD63" w14:textId="4FE4FBB9" w:rsidR="00346162" w:rsidRPr="005750E3" w:rsidRDefault="00346162" w:rsidP="00346162">
            <w:pPr>
              <w:jc w:val="both"/>
              <w:rPr>
                <w:rFonts w:ascii="Arial" w:hAnsi="Arial" w:cs="Arial"/>
                <w:b/>
                <w:bCs/>
                <w:noProof/>
                <w:color w:val="FF0000"/>
                <w:sz w:val="16"/>
                <w:szCs w:val="16"/>
                <w:lang w:val="ro-RO"/>
              </w:rPr>
            </w:pPr>
            <w:r w:rsidRPr="005750E3">
              <w:rPr>
                <w:rFonts w:ascii="Arial" w:hAnsi="Arial" w:cs="Arial"/>
                <w:b/>
                <w:bCs/>
                <w:noProof/>
                <w:color w:val="FF0000"/>
                <w:sz w:val="16"/>
                <w:szCs w:val="16"/>
                <w:lang w:val="ro-RO"/>
              </w:rPr>
              <w:t>Art.4</w:t>
            </w:r>
            <w:r w:rsidR="00E54F76" w:rsidRPr="005750E3">
              <w:rPr>
                <w:rFonts w:ascii="Arial" w:hAnsi="Arial" w:cs="Arial"/>
                <w:b/>
                <w:bCs/>
                <w:noProof/>
                <w:color w:val="FF0000"/>
                <w:sz w:val="16"/>
                <w:szCs w:val="16"/>
                <w:lang w:val="ro-RO"/>
              </w:rPr>
              <w:t>3</w:t>
            </w:r>
          </w:p>
          <w:p w14:paraId="72BF5A1F" w14:textId="4B6EAB08" w:rsidR="00346162" w:rsidRPr="00BF4A80" w:rsidRDefault="00346162" w:rsidP="00346162">
            <w:pPr>
              <w:jc w:val="both"/>
              <w:rPr>
                <w:rFonts w:ascii="Arial" w:hAnsi="Arial" w:cs="Arial"/>
                <w:noProof/>
                <w:sz w:val="16"/>
                <w:szCs w:val="16"/>
                <w:lang w:val="ro-RO"/>
              </w:rPr>
            </w:pPr>
            <w:bookmarkStart w:id="68" w:name="_Hlk86398960"/>
            <w:r w:rsidRPr="005750E3">
              <w:rPr>
                <w:rFonts w:ascii="Arial" w:hAnsi="Arial" w:cs="Arial"/>
                <w:b/>
                <w:bCs/>
                <w:noProof/>
                <w:color w:val="FF0000"/>
                <w:sz w:val="16"/>
                <w:szCs w:val="16"/>
                <w:lang w:val="ro-RO"/>
              </w:rPr>
              <w:t xml:space="preserve">(1) </w:t>
            </w:r>
            <w:r w:rsidRPr="00BF4A80">
              <w:rPr>
                <w:rFonts w:ascii="Arial" w:hAnsi="Arial" w:cs="Arial"/>
                <w:noProof/>
                <w:sz w:val="16"/>
                <w:szCs w:val="16"/>
                <w:lang w:val="ro-RO"/>
              </w:rPr>
              <w:t>Pentru centralizarea evidenţei arhitecţilor din întreaga ţară se înfiinţează Tabloul Naţional al Arhitecţilor</w:t>
            </w:r>
            <w:r w:rsidRPr="00BF4A80">
              <w:rPr>
                <w:rFonts w:ascii="Arial" w:hAnsi="Arial" w:cs="Arial"/>
                <w:b/>
                <w:bCs/>
                <w:noProof/>
                <w:sz w:val="16"/>
                <w:szCs w:val="16"/>
                <w:lang w:val="ro-RO"/>
              </w:rPr>
              <w:t xml:space="preserve">, </w:t>
            </w:r>
            <w:r w:rsidRPr="00BF4A80">
              <w:rPr>
                <w:rFonts w:ascii="Arial" w:hAnsi="Arial" w:cs="Arial"/>
                <w:noProof/>
                <w:sz w:val="16"/>
                <w:szCs w:val="16"/>
                <w:lang w:val="ro-RO"/>
              </w:rPr>
              <w:t>document care</w:t>
            </w:r>
            <w:r w:rsidRPr="00BF4A80">
              <w:rPr>
                <w:rFonts w:ascii="Arial" w:hAnsi="Arial" w:cs="Arial"/>
                <w:b/>
                <w:bCs/>
                <w:noProof/>
                <w:sz w:val="16"/>
                <w:szCs w:val="16"/>
                <w:lang w:val="ro-RO"/>
              </w:rPr>
              <w:t xml:space="preserve"> se actualizeaza în permanență potrivit sistemului informatic de evidență a profesiei.</w:t>
            </w:r>
            <w:bookmarkEnd w:id="68"/>
          </w:p>
        </w:tc>
        <w:tc>
          <w:tcPr>
            <w:tcW w:w="3735" w:type="dxa"/>
          </w:tcPr>
          <w:p w14:paraId="162631EB" w14:textId="77777777" w:rsidR="00346162" w:rsidRPr="00BF4A80" w:rsidRDefault="00346162" w:rsidP="00346162">
            <w:pPr>
              <w:jc w:val="both"/>
              <w:rPr>
                <w:rFonts w:ascii="Arial" w:hAnsi="Arial" w:cs="Arial"/>
                <w:noProof/>
                <w:sz w:val="16"/>
                <w:szCs w:val="16"/>
                <w:lang w:val="ro-RO"/>
              </w:rPr>
            </w:pPr>
          </w:p>
          <w:p w14:paraId="08596DEE" w14:textId="118F625A"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(1) De la apari</w:t>
            </w:r>
            <w:r w:rsidRPr="00BF4A80">
              <w:rPr>
                <w:rFonts w:ascii="Arial" w:eastAsia="Arial" w:hAnsi="Arial" w:cs="Arial"/>
                <w:noProof/>
                <w:sz w:val="16"/>
                <w:szCs w:val="16"/>
                <w:lang w:val="ro-RO"/>
              </w:rPr>
              <w:t>ţ</w:t>
            </w:r>
            <w:r w:rsidRPr="00BF4A80">
              <w:rPr>
                <w:rFonts w:ascii="Arial" w:hAnsi="Arial" w:cs="Arial"/>
                <w:noProof/>
                <w:sz w:val="16"/>
                <w:szCs w:val="16"/>
                <w:lang w:val="ro-RO"/>
              </w:rPr>
              <w:t>ia formei actuale a legii a fost creat Sistemul informatic al OAR (SIOAR), care cuprinde, printre altele, informa</w:t>
            </w:r>
            <w:r w:rsidRPr="00BF4A80">
              <w:rPr>
                <w:rFonts w:ascii="Arial" w:eastAsia="Arial" w:hAnsi="Arial" w:cs="Arial"/>
                <w:noProof/>
                <w:sz w:val="16"/>
                <w:szCs w:val="16"/>
                <w:lang w:val="ro-RO"/>
              </w:rPr>
              <w:t>ţ</w:t>
            </w:r>
            <w:r w:rsidRPr="00BF4A80">
              <w:rPr>
                <w:rFonts w:ascii="Arial" w:hAnsi="Arial" w:cs="Arial"/>
                <w:noProof/>
                <w:sz w:val="16"/>
                <w:szCs w:val="16"/>
                <w:lang w:val="ro-RO"/>
              </w:rPr>
              <w:t>iile care, anterior, se g</w:t>
            </w:r>
            <w:r w:rsidRPr="00BF4A80">
              <w:rPr>
                <w:rFonts w:ascii="Arial" w:eastAsia="Arial" w:hAnsi="Arial" w:cs="Arial"/>
                <w:noProof/>
                <w:sz w:val="16"/>
                <w:szCs w:val="16"/>
                <w:lang w:val="ro-RO"/>
              </w:rPr>
              <w:t>ă</w:t>
            </w:r>
            <w:r w:rsidRPr="00BF4A80">
              <w:rPr>
                <w:rFonts w:ascii="Arial" w:hAnsi="Arial" w:cs="Arial"/>
                <w:noProof/>
                <w:sz w:val="16"/>
                <w:szCs w:val="16"/>
                <w:lang w:val="ro-RO"/>
              </w:rPr>
              <w:t xml:space="preserve">seau </w:t>
            </w:r>
            <w:r w:rsidRPr="00BF4A80">
              <w:rPr>
                <w:rFonts w:ascii="Arial" w:eastAsia="Arial" w:hAnsi="Arial" w:cs="Arial"/>
                <w:noProof/>
                <w:sz w:val="16"/>
                <w:szCs w:val="16"/>
                <w:lang w:val="ro-RO"/>
              </w:rPr>
              <w:t>î</w:t>
            </w:r>
            <w:r w:rsidRPr="00BF4A80">
              <w:rPr>
                <w:rFonts w:ascii="Arial" w:hAnsi="Arial" w:cs="Arial"/>
                <w:noProof/>
                <w:sz w:val="16"/>
                <w:szCs w:val="16"/>
                <w:lang w:val="ro-RO"/>
              </w:rPr>
              <w:t>n Tabloul Na</w:t>
            </w:r>
            <w:r w:rsidRPr="00BF4A80">
              <w:rPr>
                <w:rFonts w:ascii="Arial" w:eastAsia="Arial" w:hAnsi="Arial" w:cs="Arial"/>
                <w:noProof/>
                <w:sz w:val="16"/>
                <w:szCs w:val="16"/>
                <w:lang w:val="ro-RO"/>
              </w:rPr>
              <w:t>ţ</w:t>
            </w:r>
            <w:r w:rsidRPr="00BF4A80">
              <w:rPr>
                <w:rFonts w:ascii="Arial" w:hAnsi="Arial" w:cs="Arial"/>
                <w:noProof/>
                <w:sz w:val="16"/>
                <w:szCs w:val="16"/>
                <w:lang w:val="ro-RO"/>
              </w:rPr>
              <w:t>ional al Arhitec</w:t>
            </w:r>
            <w:r w:rsidRPr="00BF4A80">
              <w:rPr>
                <w:rFonts w:ascii="Arial" w:eastAsia="Arial" w:hAnsi="Arial" w:cs="Arial"/>
                <w:noProof/>
                <w:sz w:val="16"/>
                <w:szCs w:val="16"/>
                <w:lang w:val="ro-RO"/>
              </w:rPr>
              <w:t>ţ</w:t>
            </w:r>
            <w:r w:rsidRPr="00BF4A80">
              <w:rPr>
                <w:rFonts w:ascii="Arial" w:hAnsi="Arial" w:cs="Arial"/>
                <w:noProof/>
                <w:sz w:val="16"/>
                <w:szCs w:val="16"/>
                <w:lang w:val="ro-RO"/>
              </w:rPr>
              <w:t>ilor.</w:t>
            </w:r>
          </w:p>
          <w:p w14:paraId="31F14914" w14:textId="7DE942BF" w:rsidR="00346162" w:rsidRPr="00BF4A80" w:rsidRDefault="00346162" w:rsidP="00346162">
            <w:pPr>
              <w:jc w:val="both"/>
              <w:rPr>
                <w:rFonts w:ascii="Arial" w:hAnsi="Arial" w:cs="Arial"/>
                <w:noProof/>
                <w:sz w:val="16"/>
                <w:szCs w:val="16"/>
                <w:lang w:val="ro-RO"/>
              </w:rPr>
            </w:pPr>
          </w:p>
        </w:tc>
        <w:tc>
          <w:tcPr>
            <w:tcW w:w="3355" w:type="dxa"/>
          </w:tcPr>
          <w:p w14:paraId="3A76486C" w14:textId="77777777" w:rsidR="00346162" w:rsidRPr="00BF4A80" w:rsidRDefault="00346162" w:rsidP="00346162">
            <w:pPr>
              <w:jc w:val="both"/>
              <w:rPr>
                <w:rFonts w:ascii="Arial" w:hAnsi="Arial" w:cs="Arial"/>
                <w:noProof/>
                <w:sz w:val="16"/>
                <w:szCs w:val="16"/>
                <w:lang w:val="ro-RO"/>
              </w:rPr>
            </w:pPr>
          </w:p>
        </w:tc>
      </w:tr>
      <w:tr w:rsidR="00346162" w:rsidRPr="00BF4A80" w14:paraId="611E681E" w14:textId="323F0DE8" w:rsidTr="106D90AB">
        <w:tc>
          <w:tcPr>
            <w:tcW w:w="4253" w:type="dxa"/>
          </w:tcPr>
          <w:p w14:paraId="2A20666A" w14:textId="77777777" w:rsidR="00346162" w:rsidRPr="00BF4A80" w:rsidRDefault="00346162" w:rsidP="00346162">
            <w:pPr>
              <w:jc w:val="both"/>
              <w:rPr>
                <w:rFonts w:ascii="Arial" w:hAnsi="Arial" w:cs="Arial"/>
                <w:b/>
                <w:bCs/>
                <w:noProof/>
                <w:sz w:val="16"/>
                <w:szCs w:val="16"/>
                <w:lang w:val="ro-RO"/>
              </w:rPr>
            </w:pPr>
            <w:bookmarkStart w:id="69" w:name="_Hlk86398986"/>
            <w:r w:rsidRPr="00BF4A80">
              <w:rPr>
                <w:rFonts w:ascii="Arial" w:hAnsi="Arial" w:cs="Arial"/>
                <w:noProof/>
                <w:sz w:val="16"/>
                <w:szCs w:val="16"/>
                <w:lang w:val="ro-RO"/>
              </w:rPr>
              <w:t xml:space="preserve">(2)Înregistrarea în Tabloul Naţional al Arhitecţilor evidenţiază </w:t>
            </w:r>
            <w:r w:rsidRPr="00BF4A80">
              <w:rPr>
                <w:rFonts w:ascii="Arial" w:hAnsi="Arial" w:cs="Arial"/>
                <w:b/>
                <w:bCs/>
                <w:noProof/>
                <w:sz w:val="16"/>
                <w:szCs w:val="16"/>
                <w:lang w:val="ro-RO"/>
              </w:rPr>
              <w:t>forma în care membrii înregistraţi îşi exercită dreptul de semnătură, adresa profesională şi filiala din care fac parte.</w:t>
            </w:r>
          </w:p>
          <w:p w14:paraId="19E1892C" w14:textId="048980D7" w:rsidR="00346162" w:rsidRPr="00BF4A80" w:rsidRDefault="00346162" w:rsidP="00346162">
            <w:pPr>
              <w:jc w:val="both"/>
              <w:rPr>
                <w:rFonts w:ascii="Arial" w:hAnsi="Arial" w:cs="Arial"/>
                <w:noProof/>
                <w:sz w:val="16"/>
                <w:szCs w:val="16"/>
                <w:lang w:val="ro-RO"/>
              </w:rPr>
            </w:pPr>
          </w:p>
        </w:tc>
        <w:tc>
          <w:tcPr>
            <w:tcW w:w="4111" w:type="dxa"/>
          </w:tcPr>
          <w:p w14:paraId="7C582BE1" w14:textId="77777777" w:rsidR="00346162" w:rsidRPr="00BF4A80" w:rsidRDefault="00346162" w:rsidP="00346162">
            <w:pPr>
              <w:jc w:val="both"/>
              <w:rPr>
                <w:rFonts w:ascii="Arial" w:hAnsi="Arial" w:cs="Arial"/>
                <w:noProof/>
                <w:sz w:val="16"/>
                <w:szCs w:val="16"/>
                <w:lang w:val="ro-RO"/>
              </w:rPr>
            </w:pPr>
          </w:p>
          <w:p w14:paraId="5D986134" w14:textId="77777777" w:rsidR="00346162" w:rsidRPr="00BF4A80" w:rsidRDefault="00346162" w:rsidP="00346162">
            <w:pPr>
              <w:jc w:val="both"/>
              <w:rPr>
                <w:rFonts w:ascii="Arial" w:hAnsi="Arial" w:cs="Arial"/>
                <w:noProof/>
                <w:sz w:val="16"/>
                <w:szCs w:val="16"/>
                <w:lang w:val="ro-RO"/>
              </w:rPr>
            </w:pPr>
            <w:r w:rsidRPr="00D56C22">
              <w:rPr>
                <w:rFonts w:ascii="Arial" w:hAnsi="Arial" w:cs="Arial"/>
                <w:noProof/>
                <w:color w:val="FF0000"/>
                <w:sz w:val="16"/>
                <w:szCs w:val="16"/>
                <w:lang w:val="ro-RO"/>
              </w:rPr>
              <w:t xml:space="preserve">(2) </w:t>
            </w:r>
            <w:r w:rsidRPr="00BF4A80">
              <w:rPr>
                <w:rFonts w:ascii="Arial" w:hAnsi="Arial" w:cs="Arial"/>
                <w:noProof/>
                <w:sz w:val="16"/>
                <w:szCs w:val="16"/>
                <w:lang w:val="ro-RO"/>
              </w:rPr>
              <w:t>Înregistrarea în Tabloul Naţional al Arhitecţilor evidenţiază</w:t>
            </w:r>
            <w:r w:rsidRPr="00BF4A80">
              <w:rPr>
                <w:rFonts w:ascii="Arial" w:hAnsi="Arial" w:cs="Arial"/>
                <w:b/>
                <w:bCs/>
                <w:noProof/>
                <w:sz w:val="16"/>
                <w:szCs w:val="16"/>
                <w:lang w:val="ro-RO"/>
              </w:rPr>
              <w:t xml:space="preserve"> modalitatea în care arhitecții își exercită profesia</w:t>
            </w:r>
            <w:r w:rsidRPr="00BF4A80">
              <w:rPr>
                <w:rFonts w:ascii="Arial" w:hAnsi="Arial" w:cs="Arial"/>
                <w:noProof/>
                <w:sz w:val="16"/>
                <w:szCs w:val="16"/>
                <w:lang w:val="ro-RO"/>
              </w:rPr>
              <w:t xml:space="preserve">. </w:t>
            </w:r>
          </w:p>
        </w:tc>
        <w:tc>
          <w:tcPr>
            <w:tcW w:w="3735" w:type="dxa"/>
          </w:tcPr>
          <w:p w14:paraId="3A65E3C9"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(2) Legea se referă la exercitarea profesiei de arhitect și trebuie să cuprindă și să responsabilizeze toți arhitecții care profesează, cu sau fără drept de asemnătură.</w:t>
            </w:r>
          </w:p>
          <w:p w14:paraId="39D5FB81" w14:textId="69FD6DB0" w:rsidR="00346162" w:rsidRPr="00BF4A80" w:rsidRDefault="00346162" w:rsidP="00346162">
            <w:pPr>
              <w:jc w:val="both"/>
              <w:rPr>
                <w:rFonts w:ascii="Arial" w:hAnsi="Arial" w:cs="Arial"/>
                <w:noProof/>
                <w:sz w:val="16"/>
                <w:szCs w:val="16"/>
                <w:lang w:val="ro-RO"/>
              </w:rPr>
            </w:pPr>
          </w:p>
        </w:tc>
        <w:tc>
          <w:tcPr>
            <w:tcW w:w="3355" w:type="dxa"/>
          </w:tcPr>
          <w:p w14:paraId="380549B5" w14:textId="77777777" w:rsidR="00346162" w:rsidRPr="00BF4A80" w:rsidRDefault="00346162" w:rsidP="00346162">
            <w:pPr>
              <w:jc w:val="both"/>
              <w:rPr>
                <w:rFonts w:ascii="Arial" w:hAnsi="Arial" w:cs="Arial"/>
                <w:noProof/>
                <w:sz w:val="16"/>
                <w:szCs w:val="16"/>
                <w:lang w:val="ro-RO"/>
              </w:rPr>
            </w:pPr>
          </w:p>
        </w:tc>
      </w:tr>
      <w:tr w:rsidR="00346162" w:rsidRPr="00BF4A80" w14:paraId="472738CA" w14:textId="0E8912EA" w:rsidTr="106D90AB">
        <w:tc>
          <w:tcPr>
            <w:tcW w:w="4253" w:type="dxa"/>
          </w:tcPr>
          <w:p w14:paraId="668D2216" w14:textId="1A94FDE8"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(3)Înregistrarea în Tabloul Naţional al Arhitecţilor permite exercitarea dreptului de semnătură pe întreg teritoriul României.</w:t>
            </w:r>
          </w:p>
        </w:tc>
        <w:tc>
          <w:tcPr>
            <w:tcW w:w="4111" w:type="dxa"/>
          </w:tcPr>
          <w:p w14:paraId="4F618201" w14:textId="77777777" w:rsidR="00346162" w:rsidRPr="00BF4A80" w:rsidRDefault="00346162" w:rsidP="00346162">
            <w:pPr>
              <w:jc w:val="both"/>
              <w:rPr>
                <w:rFonts w:ascii="Arial" w:hAnsi="Arial" w:cs="Arial"/>
                <w:b/>
                <w:bCs/>
                <w:noProof/>
                <w:sz w:val="16"/>
                <w:szCs w:val="16"/>
                <w:lang w:val="ro-RO"/>
              </w:rPr>
            </w:pPr>
            <w:r w:rsidRPr="00D56C22">
              <w:rPr>
                <w:rFonts w:ascii="Arial" w:hAnsi="Arial" w:cs="Arial"/>
                <w:noProof/>
                <w:color w:val="FF0000"/>
                <w:sz w:val="16"/>
                <w:szCs w:val="16"/>
                <w:lang w:val="ro-RO"/>
              </w:rPr>
              <w:t xml:space="preserve">(3) </w:t>
            </w:r>
            <w:r w:rsidRPr="00BF4A80">
              <w:rPr>
                <w:rFonts w:ascii="Arial" w:hAnsi="Arial" w:cs="Arial"/>
                <w:noProof/>
                <w:sz w:val="16"/>
                <w:szCs w:val="16"/>
                <w:lang w:val="ro-RO"/>
              </w:rPr>
              <w:t>Înregistrarea în Tabloul Naţional al Arhitecţilor permite exercitarea dreptului de semnătură pe întreg teritoriul României.</w:t>
            </w:r>
          </w:p>
          <w:p w14:paraId="6AC53C4C" w14:textId="77777777" w:rsidR="00346162" w:rsidRPr="00BF4A80" w:rsidRDefault="00346162" w:rsidP="00346162">
            <w:pPr>
              <w:jc w:val="both"/>
              <w:rPr>
                <w:rFonts w:ascii="Arial" w:hAnsi="Arial" w:cs="Arial"/>
                <w:noProof/>
                <w:sz w:val="16"/>
                <w:szCs w:val="16"/>
                <w:lang w:val="ro-RO"/>
              </w:rPr>
            </w:pPr>
          </w:p>
        </w:tc>
        <w:tc>
          <w:tcPr>
            <w:tcW w:w="3735" w:type="dxa"/>
          </w:tcPr>
          <w:p w14:paraId="2BA72AF1"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w:t>
            </w:r>
          </w:p>
        </w:tc>
        <w:tc>
          <w:tcPr>
            <w:tcW w:w="3355" w:type="dxa"/>
          </w:tcPr>
          <w:p w14:paraId="3BA750F5" w14:textId="77777777" w:rsidR="00346162" w:rsidRPr="00BF4A80" w:rsidRDefault="00346162" w:rsidP="00346162">
            <w:pPr>
              <w:jc w:val="both"/>
              <w:rPr>
                <w:rFonts w:ascii="Arial" w:hAnsi="Arial" w:cs="Arial"/>
                <w:noProof/>
                <w:sz w:val="16"/>
                <w:szCs w:val="16"/>
                <w:lang w:val="ro-RO"/>
              </w:rPr>
            </w:pPr>
          </w:p>
        </w:tc>
      </w:tr>
      <w:bookmarkEnd w:id="69"/>
      <w:tr w:rsidR="00346162" w:rsidRPr="00BF4A80" w14:paraId="2596E1C7" w14:textId="22CCFAB7" w:rsidTr="106D90AB">
        <w:tc>
          <w:tcPr>
            <w:tcW w:w="4253" w:type="dxa"/>
          </w:tcPr>
          <w:p w14:paraId="63A346B7"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(4)Arhitecţii care au dreptul de semnătură suspendat, indiferent de motive, vor fi evidenţiaţi separat în partea a II-a a Tabloului Naţional al Arhitecţilor.</w:t>
            </w:r>
          </w:p>
          <w:p w14:paraId="46BA8409" w14:textId="3574F9E3" w:rsidR="00346162" w:rsidRPr="00BF4A80" w:rsidRDefault="00346162" w:rsidP="00346162">
            <w:pPr>
              <w:jc w:val="both"/>
              <w:rPr>
                <w:rFonts w:ascii="Arial" w:hAnsi="Arial" w:cs="Arial"/>
                <w:noProof/>
                <w:sz w:val="16"/>
                <w:szCs w:val="16"/>
                <w:lang w:val="ro-RO"/>
              </w:rPr>
            </w:pPr>
          </w:p>
        </w:tc>
        <w:tc>
          <w:tcPr>
            <w:tcW w:w="4111" w:type="dxa"/>
          </w:tcPr>
          <w:p w14:paraId="41D0F8EE" w14:textId="77777777" w:rsidR="00346162" w:rsidRPr="00BF4A80" w:rsidRDefault="00346162" w:rsidP="00346162">
            <w:pPr>
              <w:jc w:val="both"/>
              <w:rPr>
                <w:rFonts w:ascii="Arial" w:hAnsi="Arial" w:cs="Arial"/>
                <w:b/>
                <w:bCs/>
                <w:noProof/>
                <w:sz w:val="16"/>
                <w:szCs w:val="16"/>
                <w:lang w:val="ro-RO"/>
              </w:rPr>
            </w:pPr>
          </w:p>
          <w:p w14:paraId="08EAAA64" w14:textId="79C87A2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Alin. (4) se abrogă</w:t>
            </w:r>
          </w:p>
        </w:tc>
        <w:tc>
          <w:tcPr>
            <w:tcW w:w="3735" w:type="dxa"/>
          </w:tcPr>
          <w:p w14:paraId="2D976F55" w14:textId="2E0218B6"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Sistemul informatic de eviden</w:t>
            </w:r>
            <w:r w:rsidRPr="00BF4A80">
              <w:rPr>
                <w:rFonts w:ascii="Arial" w:eastAsia="Arial" w:hAnsi="Arial" w:cs="Arial"/>
                <w:noProof/>
                <w:sz w:val="16"/>
                <w:szCs w:val="16"/>
                <w:lang w:val="ro-RO"/>
              </w:rPr>
              <w:t>ţă</w:t>
            </w:r>
            <w:r w:rsidRPr="00BF4A80">
              <w:rPr>
                <w:rFonts w:ascii="Arial" w:hAnsi="Arial" w:cs="Arial"/>
                <w:noProof/>
                <w:sz w:val="16"/>
                <w:szCs w:val="16"/>
                <w:lang w:val="ro-RO"/>
              </w:rPr>
              <w:t xml:space="preserve"> a profesiei (SIOAR) permite eviden</w:t>
            </w:r>
            <w:r w:rsidRPr="00BF4A80">
              <w:rPr>
                <w:rFonts w:ascii="Arial" w:eastAsia="Arial" w:hAnsi="Arial" w:cs="Arial"/>
                <w:noProof/>
                <w:sz w:val="16"/>
                <w:szCs w:val="16"/>
                <w:lang w:val="ro-RO"/>
              </w:rPr>
              <w:t>ţ</w:t>
            </w:r>
            <w:r w:rsidRPr="00BF4A80">
              <w:rPr>
                <w:rFonts w:ascii="Arial" w:hAnsi="Arial" w:cs="Arial"/>
                <w:noProof/>
                <w:sz w:val="16"/>
                <w:szCs w:val="16"/>
                <w:lang w:val="ro-RO"/>
              </w:rPr>
              <w:t>ierea dreptului de semn</w:t>
            </w:r>
            <w:r w:rsidRPr="00BF4A80">
              <w:rPr>
                <w:rFonts w:ascii="Arial" w:eastAsia="Arial" w:hAnsi="Arial" w:cs="Arial"/>
                <w:noProof/>
                <w:sz w:val="16"/>
                <w:szCs w:val="16"/>
                <w:lang w:val="ro-RO"/>
              </w:rPr>
              <w:t>ă</w:t>
            </w:r>
            <w:r w:rsidRPr="00BF4A80">
              <w:rPr>
                <w:rFonts w:ascii="Arial" w:hAnsi="Arial" w:cs="Arial"/>
                <w:noProof/>
                <w:sz w:val="16"/>
                <w:szCs w:val="16"/>
                <w:lang w:val="ro-RO"/>
              </w:rPr>
              <w:t>tur</w:t>
            </w:r>
            <w:r w:rsidRPr="00BF4A80">
              <w:rPr>
                <w:rFonts w:ascii="Arial" w:eastAsia="Arial" w:hAnsi="Arial" w:cs="Arial"/>
                <w:noProof/>
                <w:sz w:val="16"/>
                <w:szCs w:val="16"/>
                <w:lang w:val="ro-RO"/>
              </w:rPr>
              <w:t>ă</w:t>
            </w:r>
            <w:r w:rsidRPr="00BF4A80">
              <w:rPr>
                <w:rFonts w:ascii="Arial" w:hAnsi="Arial" w:cs="Arial"/>
                <w:noProof/>
                <w:sz w:val="16"/>
                <w:szCs w:val="16"/>
                <w:lang w:val="ro-RO"/>
              </w:rPr>
              <w:t xml:space="preserve"> suspendat f</w:t>
            </w:r>
            <w:r w:rsidRPr="00BF4A80">
              <w:rPr>
                <w:rFonts w:ascii="Arial" w:eastAsia="Arial" w:hAnsi="Arial" w:cs="Arial"/>
                <w:noProof/>
                <w:sz w:val="16"/>
                <w:szCs w:val="16"/>
                <w:lang w:val="ro-RO"/>
              </w:rPr>
              <w:t>ă</w:t>
            </w:r>
            <w:r w:rsidRPr="00BF4A80">
              <w:rPr>
                <w:rFonts w:ascii="Arial" w:hAnsi="Arial" w:cs="Arial"/>
                <w:noProof/>
                <w:sz w:val="16"/>
                <w:szCs w:val="16"/>
                <w:lang w:val="ro-RO"/>
              </w:rPr>
              <w:t>r</w:t>
            </w:r>
            <w:r w:rsidRPr="00BF4A80">
              <w:rPr>
                <w:rFonts w:ascii="Arial" w:eastAsia="Arial" w:hAnsi="Arial" w:cs="Arial"/>
                <w:noProof/>
                <w:sz w:val="16"/>
                <w:szCs w:val="16"/>
                <w:lang w:val="ro-RO"/>
              </w:rPr>
              <w:t>ă</w:t>
            </w:r>
            <w:r w:rsidRPr="00BF4A80">
              <w:rPr>
                <w:rFonts w:ascii="Arial" w:hAnsi="Arial" w:cs="Arial"/>
                <w:noProof/>
                <w:sz w:val="16"/>
                <w:szCs w:val="16"/>
                <w:lang w:val="ro-RO"/>
              </w:rPr>
              <w:t xml:space="preserve"> a fi necesar</w:t>
            </w:r>
            <w:r w:rsidRPr="00BF4A80">
              <w:rPr>
                <w:rFonts w:ascii="Arial" w:eastAsia="Arial" w:hAnsi="Arial" w:cs="Arial"/>
                <w:noProof/>
                <w:sz w:val="16"/>
                <w:szCs w:val="16"/>
                <w:lang w:val="ro-RO"/>
              </w:rPr>
              <w:t>ă</w:t>
            </w:r>
            <w:r w:rsidRPr="00BF4A80">
              <w:rPr>
                <w:rFonts w:ascii="Arial" w:hAnsi="Arial" w:cs="Arial"/>
                <w:noProof/>
                <w:sz w:val="16"/>
                <w:szCs w:val="16"/>
                <w:lang w:val="ro-RO"/>
              </w:rPr>
              <w:t xml:space="preserve"> gruparea </w:t>
            </w:r>
            <w:r w:rsidRPr="00BF4A80">
              <w:rPr>
                <w:rFonts w:ascii="Arial" w:eastAsia="Arial" w:hAnsi="Arial" w:cs="Arial"/>
                <w:noProof/>
                <w:sz w:val="16"/>
                <w:szCs w:val="16"/>
                <w:lang w:val="ro-RO"/>
              </w:rPr>
              <w:t>î</w:t>
            </w:r>
            <w:r w:rsidRPr="00BF4A80">
              <w:rPr>
                <w:rFonts w:ascii="Arial" w:hAnsi="Arial" w:cs="Arial"/>
                <w:noProof/>
                <w:sz w:val="16"/>
                <w:szCs w:val="16"/>
                <w:lang w:val="ro-RO"/>
              </w:rPr>
              <w:t>ntr-un capitol separat a arhitec</w:t>
            </w:r>
            <w:r w:rsidRPr="00BF4A80">
              <w:rPr>
                <w:rFonts w:ascii="Arial" w:eastAsia="Arial" w:hAnsi="Arial" w:cs="Arial"/>
                <w:noProof/>
                <w:sz w:val="16"/>
                <w:szCs w:val="16"/>
                <w:lang w:val="ro-RO"/>
              </w:rPr>
              <w:t>ţ</w:t>
            </w:r>
            <w:r w:rsidRPr="00BF4A80">
              <w:rPr>
                <w:rFonts w:ascii="Arial" w:hAnsi="Arial" w:cs="Arial"/>
                <w:noProof/>
                <w:sz w:val="16"/>
                <w:szCs w:val="16"/>
                <w:lang w:val="ro-RO"/>
              </w:rPr>
              <w:t>ilor din aceast</w:t>
            </w:r>
            <w:r w:rsidRPr="00BF4A80">
              <w:rPr>
                <w:rFonts w:ascii="Arial" w:eastAsia="Arial" w:hAnsi="Arial" w:cs="Arial"/>
                <w:noProof/>
                <w:sz w:val="16"/>
                <w:szCs w:val="16"/>
                <w:lang w:val="ro-RO"/>
              </w:rPr>
              <w:t>ă</w:t>
            </w:r>
            <w:r w:rsidRPr="00BF4A80">
              <w:rPr>
                <w:rFonts w:ascii="Arial" w:hAnsi="Arial" w:cs="Arial"/>
                <w:noProof/>
                <w:sz w:val="16"/>
                <w:szCs w:val="16"/>
                <w:lang w:val="ro-RO"/>
              </w:rPr>
              <w:t xml:space="preserve"> categorie.</w:t>
            </w:r>
          </w:p>
        </w:tc>
        <w:tc>
          <w:tcPr>
            <w:tcW w:w="3355" w:type="dxa"/>
          </w:tcPr>
          <w:p w14:paraId="2CBB091C" w14:textId="77777777" w:rsidR="00346162" w:rsidRPr="00BF4A80" w:rsidRDefault="00346162" w:rsidP="00346162">
            <w:pPr>
              <w:jc w:val="both"/>
              <w:rPr>
                <w:rFonts w:ascii="Arial" w:hAnsi="Arial" w:cs="Arial"/>
                <w:noProof/>
                <w:sz w:val="16"/>
                <w:szCs w:val="16"/>
                <w:lang w:val="ro-RO"/>
              </w:rPr>
            </w:pPr>
          </w:p>
        </w:tc>
      </w:tr>
      <w:tr w:rsidR="00346162" w:rsidRPr="00BF4A80" w14:paraId="195FF4A8" w14:textId="26E72C0B" w:rsidTr="106D90AB">
        <w:tc>
          <w:tcPr>
            <w:tcW w:w="4253" w:type="dxa"/>
          </w:tcPr>
          <w:p w14:paraId="06B0742E" w14:textId="77777777" w:rsidR="00346162" w:rsidRPr="00BF4A80" w:rsidRDefault="00346162" w:rsidP="00346162">
            <w:pPr>
              <w:jc w:val="both"/>
              <w:rPr>
                <w:rFonts w:ascii="Arial" w:hAnsi="Arial" w:cs="Arial"/>
                <w:b/>
                <w:bCs/>
                <w:noProof/>
                <w:sz w:val="16"/>
                <w:szCs w:val="16"/>
                <w:lang w:val="ro-RO"/>
              </w:rPr>
            </w:pPr>
          </w:p>
          <w:p w14:paraId="166DC045" w14:textId="50943B18"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Art.38</w:t>
            </w:r>
            <w:r w:rsidRPr="00BF4A80">
              <w:rPr>
                <w:rFonts w:ascii="Arial" w:hAnsi="Arial" w:cs="Arial"/>
                <w:noProof/>
                <w:sz w:val="16"/>
                <w:szCs w:val="16"/>
                <w:lang w:val="ro-RO"/>
              </w:rPr>
              <w:t xml:space="preserve"> </w:t>
            </w:r>
            <w:r w:rsidRPr="00BF4A80">
              <w:rPr>
                <w:rFonts w:ascii="Arial" w:hAnsi="Arial" w:cs="Arial"/>
                <w:noProof/>
                <w:sz w:val="16"/>
                <w:szCs w:val="16"/>
                <w:lang w:val="ro-RO"/>
              </w:rPr>
              <w:br/>
              <w:t>Ordinul Arhitecţilor din România emite documentele necesare arhitecţilor cetăţeni români care doresc să exercite profesia în statele membre ale Uniunii Europene, în statele membre ale Spaţiului Economic European, în Confederaţia Elveţiană, precum şi în state terţe.</w:t>
            </w:r>
          </w:p>
        </w:tc>
        <w:tc>
          <w:tcPr>
            <w:tcW w:w="4111" w:type="dxa"/>
          </w:tcPr>
          <w:p w14:paraId="0B75CAD8" w14:textId="1E99D754"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Art. 38 se renumerotaează și devine art. 4</w:t>
            </w:r>
            <w:r w:rsidR="00E54F76">
              <w:rPr>
                <w:rFonts w:ascii="Arial" w:hAnsi="Arial" w:cs="Arial"/>
                <w:b/>
                <w:bCs/>
                <w:noProof/>
                <w:sz w:val="16"/>
                <w:szCs w:val="16"/>
                <w:lang w:val="ro-RO"/>
              </w:rPr>
              <w:t>4</w:t>
            </w:r>
          </w:p>
          <w:p w14:paraId="40F387A7" w14:textId="77777777" w:rsidR="00346162" w:rsidRPr="00BF4A80" w:rsidRDefault="00346162" w:rsidP="00346162">
            <w:pPr>
              <w:jc w:val="both"/>
              <w:rPr>
                <w:rFonts w:ascii="Arial" w:hAnsi="Arial" w:cs="Arial"/>
                <w:b/>
                <w:bCs/>
                <w:noProof/>
                <w:sz w:val="16"/>
                <w:szCs w:val="16"/>
                <w:lang w:val="ro-RO"/>
              </w:rPr>
            </w:pPr>
          </w:p>
          <w:p w14:paraId="59A7DA92" w14:textId="39E23D3F" w:rsidR="00346162" w:rsidRPr="00BF4A80" w:rsidRDefault="00346162" w:rsidP="00346162">
            <w:pPr>
              <w:jc w:val="both"/>
              <w:rPr>
                <w:rFonts w:ascii="Arial" w:hAnsi="Arial" w:cs="Arial"/>
                <w:noProof/>
                <w:sz w:val="16"/>
                <w:szCs w:val="16"/>
                <w:lang w:val="ro-RO"/>
              </w:rPr>
            </w:pPr>
            <w:bookmarkStart w:id="70" w:name="_Hlk86399058"/>
            <w:r w:rsidRPr="0032617C">
              <w:rPr>
                <w:rFonts w:ascii="Arial" w:hAnsi="Arial" w:cs="Arial"/>
                <w:b/>
                <w:bCs/>
                <w:noProof/>
                <w:color w:val="FF0000"/>
                <w:sz w:val="16"/>
                <w:szCs w:val="16"/>
                <w:lang w:val="ro-RO"/>
              </w:rPr>
              <w:t>Art.4</w:t>
            </w:r>
            <w:r w:rsidR="00E54F76" w:rsidRPr="0032617C">
              <w:rPr>
                <w:rFonts w:ascii="Arial" w:hAnsi="Arial" w:cs="Arial"/>
                <w:noProof/>
                <w:color w:val="FF0000"/>
                <w:sz w:val="16"/>
                <w:szCs w:val="16"/>
                <w:lang w:val="ro-RO"/>
              </w:rPr>
              <w:t>4</w:t>
            </w:r>
            <w:r w:rsidRPr="00BF4A80">
              <w:rPr>
                <w:rFonts w:ascii="Arial" w:hAnsi="Arial" w:cs="Arial"/>
                <w:noProof/>
                <w:sz w:val="16"/>
                <w:szCs w:val="16"/>
                <w:lang w:val="ro-RO"/>
              </w:rPr>
              <w:br/>
              <w:t>Ordinul Arhitecţilor din România emite documentele necesare arhitecţilor cetăţeni români care doresc să exercite profesia în statele membre ale Uniunii Europene, în statele membre ale Spaţiului Economic European, în Confederaţia Elveţiană, precum şi în state terţe</w:t>
            </w:r>
            <w:bookmarkEnd w:id="70"/>
          </w:p>
        </w:tc>
        <w:tc>
          <w:tcPr>
            <w:tcW w:w="3735" w:type="dxa"/>
          </w:tcPr>
          <w:p w14:paraId="17790921" w14:textId="5B44B565"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w:t>
            </w:r>
          </w:p>
        </w:tc>
        <w:tc>
          <w:tcPr>
            <w:tcW w:w="3355" w:type="dxa"/>
          </w:tcPr>
          <w:p w14:paraId="0D915FBE" w14:textId="77777777" w:rsidR="00346162" w:rsidRPr="00BF4A80" w:rsidRDefault="00346162" w:rsidP="00346162">
            <w:pPr>
              <w:jc w:val="both"/>
              <w:rPr>
                <w:rFonts w:ascii="Arial" w:hAnsi="Arial" w:cs="Arial"/>
                <w:noProof/>
                <w:sz w:val="16"/>
                <w:szCs w:val="16"/>
                <w:lang w:val="ro-RO"/>
              </w:rPr>
            </w:pPr>
          </w:p>
        </w:tc>
      </w:tr>
      <w:tr w:rsidR="00346162" w:rsidRPr="00BF4A80" w14:paraId="26CB0509" w14:textId="075C5ABF" w:rsidTr="106D90AB">
        <w:tc>
          <w:tcPr>
            <w:tcW w:w="4253" w:type="dxa"/>
          </w:tcPr>
          <w:p w14:paraId="11399751" w14:textId="77777777"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 </w:t>
            </w:r>
          </w:p>
        </w:tc>
        <w:tc>
          <w:tcPr>
            <w:tcW w:w="4111" w:type="dxa"/>
          </w:tcPr>
          <w:p w14:paraId="696EC06F"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w:t>
            </w:r>
          </w:p>
        </w:tc>
        <w:tc>
          <w:tcPr>
            <w:tcW w:w="3735" w:type="dxa"/>
          </w:tcPr>
          <w:p w14:paraId="58D96380"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w:t>
            </w:r>
          </w:p>
        </w:tc>
        <w:tc>
          <w:tcPr>
            <w:tcW w:w="3355" w:type="dxa"/>
          </w:tcPr>
          <w:p w14:paraId="7D12071B" w14:textId="77777777" w:rsidR="00346162" w:rsidRPr="00BF4A80" w:rsidRDefault="00346162" w:rsidP="00346162">
            <w:pPr>
              <w:jc w:val="both"/>
              <w:rPr>
                <w:rFonts w:ascii="Arial" w:hAnsi="Arial" w:cs="Arial"/>
                <w:noProof/>
                <w:sz w:val="16"/>
                <w:szCs w:val="16"/>
                <w:lang w:val="ro-RO"/>
              </w:rPr>
            </w:pPr>
          </w:p>
        </w:tc>
      </w:tr>
      <w:tr w:rsidR="00346162" w:rsidRPr="00BF4A80" w14:paraId="2EEAB5C5" w14:textId="1C6C6201" w:rsidTr="106D90AB">
        <w:tc>
          <w:tcPr>
            <w:tcW w:w="4253" w:type="dxa"/>
          </w:tcPr>
          <w:p w14:paraId="558CF473" w14:textId="77777777"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lastRenderedPageBreak/>
              <w:t>SECŢIUNEA 4:Răspunderea disciplinară</w:t>
            </w:r>
          </w:p>
        </w:tc>
        <w:tc>
          <w:tcPr>
            <w:tcW w:w="4111" w:type="dxa"/>
          </w:tcPr>
          <w:p w14:paraId="1B8AB2E0" w14:textId="3DF24AB4" w:rsidR="00346162" w:rsidRPr="00BF4A80" w:rsidRDefault="00346162" w:rsidP="00346162">
            <w:pPr>
              <w:jc w:val="both"/>
              <w:rPr>
                <w:rFonts w:ascii="Arial" w:hAnsi="Arial" w:cs="Arial"/>
                <w:b/>
                <w:bCs/>
                <w:noProof/>
                <w:sz w:val="16"/>
                <w:szCs w:val="16"/>
                <w:lang w:val="ro-RO"/>
              </w:rPr>
            </w:pPr>
            <w:r w:rsidRPr="00BF4A80">
              <w:rPr>
                <w:rFonts w:ascii="Arial" w:hAnsi="Arial" w:cs="Arial"/>
                <w:noProof/>
                <w:sz w:val="16"/>
                <w:szCs w:val="16"/>
                <w:lang w:val="ro-RO"/>
              </w:rPr>
              <w:t> </w:t>
            </w:r>
            <w:r w:rsidRPr="00BF4A80">
              <w:rPr>
                <w:rFonts w:ascii="Arial" w:hAnsi="Arial" w:cs="Arial"/>
                <w:b/>
                <w:bCs/>
                <w:noProof/>
                <w:sz w:val="16"/>
                <w:szCs w:val="16"/>
                <w:lang w:val="ro-RO"/>
              </w:rPr>
              <w:t>Denumirea marginala se elimină</w:t>
            </w:r>
          </w:p>
        </w:tc>
        <w:tc>
          <w:tcPr>
            <w:tcW w:w="3735" w:type="dxa"/>
          </w:tcPr>
          <w:p w14:paraId="32FCFFB6" w14:textId="5C90F114"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w:t>
            </w:r>
          </w:p>
        </w:tc>
        <w:tc>
          <w:tcPr>
            <w:tcW w:w="3355" w:type="dxa"/>
          </w:tcPr>
          <w:p w14:paraId="04F86F33" w14:textId="77777777" w:rsidR="00346162" w:rsidRPr="00BF4A80" w:rsidRDefault="00346162" w:rsidP="00346162">
            <w:pPr>
              <w:jc w:val="both"/>
              <w:rPr>
                <w:rFonts w:ascii="Arial" w:hAnsi="Arial" w:cs="Arial"/>
                <w:noProof/>
                <w:sz w:val="16"/>
                <w:szCs w:val="16"/>
                <w:lang w:val="ro-RO"/>
              </w:rPr>
            </w:pPr>
          </w:p>
        </w:tc>
      </w:tr>
      <w:tr w:rsidR="00346162" w:rsidRPr="00BF4A80" w14:paraId="135FA80D" w14:textId="4B410A3A" w:rsidTr="106D90AB">
        <w:trPr>
          <w:trHeight w:val="1984"/>
        </w:trPr>
        <w:tc>
          <w:tcPr>
            <w:tcW w:w="4253" w:type="dxa"/>
          </w:tcPr>
          <w:p w14:paraId="7D4C196F" w14:textId="61ABDF3C"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 xml:space="preserve">Art.39 </w:t>
            </w:r>
            <w:r w:rsidRPr="00BF4A80">
              <w:rPr>
                <w:rFonts w:ascii="Arial" w:hAnsi="Arial" w:cs="Arial"/>
                <w:b/>
                <w:bCs/>
                <w:noProof/>
                <w:sz w:val="16"/>
                <w:szCs w:val="16"/>
                <w:lang w:val="ro-RO"/>
              </w:rPr>
              <w:br/>
            </w:r>
            <w:r w:rsidRPr="00BF4A80">
              <w:rPr>
                <w:rFonts w:ascii="Arial" w:hAnsi="Arial" w:cs="Arial"/>
                <w:noProof/>
                <w:sz w:val="16"/>
                <w:szCs w:val="16"/>
                <w:lang w:val="ro-RO"/>
              </w:rPr>
              <w:t>(1) Membrii Ordinului Arhitecţilor din România răspund disciplinar pentru nerespectarea prevederilor prezentei legi, a codului deontologic al profesiei, a hotărârilor proprii adoptate de forurile de conducere abilitate ale Ordinului, precum şi pentru orice abateri săvârşite în legătură cu profesia sau în afara acesteia care aduc prejudicii prestigiului profesiei sau Ordinului.</w:t>
            </w:r>
          </w:p>
        </w:tc>
        <w:tc>
          <w:tcPr>
            <w:tcW w:w="4111" w:type="dxa"/>
          </w:tcPr>
          <w:p w14:paraId="6B78B37A" w14:textId="06D2A28E"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Art. 39 se renumerotaează și devine art. 4</w:t>
            </w:r>
            <w:r w:rsidR="008A3BA6">
              <w:rPr>
                <w:rFonts w:ascii="Arial" w:hAnsi="Arial" w:cs="Arial"/>
                <w:noProof/>
                <w:sz w:val="16"/>
                <w:szCs w:val="16"/>
                <w:lang w:val="ro-RO"/>
              </w:rPr>
              <w:t>5</w:t>
            </w:r>
          </w:p>
          <w:p w14:paraId="108A4EC7" w14:textId="59B2DC8E" w:rsidR="00346162" w:rsidRPr="00BF4A80" w:rsidRDefault="00346162" w:rsidP="00346162">
            <w:pPr>
              <w:jc w:val="both"/>
              <w:rPr>
                <w:rFonts w:ascii="Arial" w:hAnsi="Arial" w:cs="Arial"/>
                <w:noProof/>
                <w:sz w:val="16"/>
                <w:szCs w:val="16"/>
                <w:lang w:val="ro-RO"/>
              </w:rPr>
            </w:pPr>
            <w:bookmarkStart w:id="71" w:name="_Hlk86399066"/>
            <w:r w:rsidRPr="0032617C">
              <w:rPr>
                <w:rFonts w:ascii="Arial" w:hAnsi="Arial" w:cs="Arial"/>
                <w:b/>
                <w:bCs/>
                <w:noProof/>
                <w:color w:val="FF0000"/>
                <w:sz w:val="16"/>
                <w:szCs w:val="16"/>
                <w:lang w:val="ro-RO"/>
              </w:rPr>
              <w:t>Art.4</w:t>
            </w:r>
            <w:r w:rsidR="008A3BA6" w:rsidRPr="0032617C">
              <w:rPr>
                <w:rFonts w:ascii="Arial" w:hAnsi="Arial" w:cs="Arial"/>
                <w:b/>
                <w:bCs/>
                <w:noProof/>
                <w:color w:val="FF0000"/>
                <w:sz w:val="16"/>
                <w:szCs w:val="16"/>
                <w:lang w:val="ro-RO"/>
              </w:rPr>
              <w:t>5</w:t>
            </w:r>
            <w:r w:rsidRPr="0032617C">
              <w:rPr>
                <w:rFonts w:ascii="Arial" w:hAnsi="Arial" w:cs="Arial"/>
                <w:b/>
                <w:bCs/>
                <w:noProof/>
                <w:color w:val="FF0000"/>
                <w:sz w:val="16"/>
                <w:szCs w:val="16"/>
                <w:lang w:val="ro-RO"/>
              </w:rPr>
              <w:t xml:space="preserve"> </w:t>
            </w:r>
            <w:r w:rsidRPr="00BF4A80">
              <w:rPr>
                <w:rFonts w:ascii="Arial" w:hAnsi="Arial" w:cs="Arial"/>
                <w:b/>
                <w:bCs/>
                <w:noProof/>
                <w:sz w:val="16"/>
                <w:szCs w:val="16"/>
                <w:lang w:val="ro-RO"/>
              </w:rPr>
              <w:br/>
            </w:r>
            <w:r w:rsidRPr="0032617C">
              <w:rPr>
                <w:rFonts w:ascii="Arial" w:hAnsi="Arial" w:cs="Arial"/>
                <w:noProof/>
                <w:color w:val="FF0000"/>
                <w:sz w:val="16"/>
                <w:szCs w:val="16"/>
                <w:lang w:val="ro-RO"/>
              </w:rPr>
              <w:t xml:space="preserve">(1) </w:t>
            </w:r>
            <w:r w:rsidRPr="00BF4A80">
              <w:rPr>
                <w:rFonts w:ascii="Arial" w:hAnsi="Arial" w:cs="Arial"/>
                <w:noProof/>
                <w:sz w:val="16"/>
                <w:szCs w:val="16"/>
                <w:lang w:val="ro-RO"/>
              </w:rPr>
              <w:t>Membrii Ordinului Arhitecţilor din România răspund disciplinar pentru nerespectarea prevederilor prezentei legi</w:t>
            </w:r>
            <w:r w:rsidRPr="005C339D">
              <w:rPr>
                <w:rFonts w:ascii="Arial" w:hAnsi="Arial" w:cs="Arial"/>
                <w:b/>
                <w:bCs/>
                <w:noProof/>
                <w:sz w:val="16"/>
                <w:szCs w:val="16"/>
                <w:lang w:val="ro-RO"/>
              </w:rPr>
              <w:t>, a codului deontologic al profesiei</w:t>
            </w:r>
            <w:r w:rsidRPr="00BF4A80">
              <w:rPr>
                <w:rFonts w:ascii="Arial" w:hAnsi="Arial" w:cs="Arial"/>
                <w:noProof/>
                <w:sz w:val="16"/>
                <w:szCs w:val="16"/>
                <w:lang w:val="ro-RO"/>
              </w:rPr>
              <w:t>, a hotărârilor proprii adoptate de forurile de conducere abilitate ale Ordinului, precum şi pentru orice abateri săvârşite în legătură cu profesia sau în afara acesteia care aduc prejudicii prestigiului profesiei sau Ordinului.</w:t>
            </w:r>
            <w:bookmarkEnd w:id="71"/>
          </w:p>
        </w:tc>
        <w:tc>
          <w:tcPr>
            <w:tcW w:w="3735" w:type="dxa"/>
          </w:tcPr>
          <w:p w14:paraId="24FCDAB9" w14:textId="7901607C"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w:t>
            </w:r>
          </w:p>
        </w:tc>
        <w:tc>
          <w:tcPr>
            <w:tcW w:w="3355" w:type="dxa"/>
          </w:tcPr>
          <w:p w14:paraId="1932395A" w14:textId="01734D28" w:rsidR="00724261" w:rsidRPr="00BF4A80" w:rsidRDefault="00724261" w:rsidP="00BB5EEA">
            <w:pPr>
              <w:jc w:val="both"/>
              <w:rPr>
                <w:rFonts w:ascii="Arial" w:hAnsi="Arial" w:cs="Arial"/>
                <w:noProof/>
                <w:sz w:val="16"/>
                <w:szCs w:val="16"/>
                <w:lang w:val="ro-RO"/>
              </w:rPr>
            </w:pPr>
          </w:p>
        </w:tc>
      </w:tr>
      <w:tr w:rsidR="00346162" w:rsidRPr="00BF4A80" w14:paraId="77E7A225" w14:textId="1AC525D0" w:rsidTr="106D90AB">
        <w:tc>
          <w:tcPr>
            <w:tcW w:w="4253" w:type="dxa"/>
          </w:tcPr>
          <w:p w14:paraId="57BEC114" w14:textId="77777777" w:rsidR="00346162" w:rsidRPr="00BF4A80" w:rsidRDefault="00346162" w:rsidP="00346162">
            <w:pPr>
              <w:jc w:val="both"/>
              <w:rPr>
                <w:rFonts w:ascii="Arial" w:hAnsi="Arial" w:cs="Arial"/>
                <w:noProof/>
                <w:sz w:val="16"/>
                <w:szCs w:val="16"/>
                <w:lang w:val="ro-RO"/>
              </w:rPr>
            </w:pPr>
            <w:r w:rsidRPr="00BF4A80">
              <w:rPr>
                <w:rFonts w:ascii="Arial" w:hAnsi="Arial" w:cs="Arial"/>
                <w:b/>
                <w:bCs/>
                <w:noProof/>
                <w:sz w:val="16"/>
                <w:szCs w:val="16"/>
                <w:lang w:val="ro-RO"/>
              </w:rPr>
              <w:t> </w:t>
            </w:r>
          </w:p>
        </w:tc>
        <w:tc>
          <w:tcPr>
            <w:tcW w:w="4111" w:type="dxa"/>
          </w:tcPr>
          <w:p w14:paraId="4C020B9C" w14:textId="3CF25D70" w:rsidR="00346162" w:rsidRPr="00BF4A80" w:rsidRDefault="00346162" w:rsidP="00346162">
            <w:pPr>
              <w:jc w:val="both"/>
              <w:rPr>
                <w:rFonts w:ascii="Arial" w:hAnsi="Arial" w:cs="Arial"/>
                <w:b/>
                <w:bCs/>
                <w:noProof/>
                <w:sz w:val="16"/>
                <w:szCs w:val="16"/>
                <w:lang w:val="ro-RO"/>
              </w:rPr>
            </w:pPr>
            <w:r w:rsidRPr="00BF4A80">
              <w:rPr>
                <w:rFonts w:ascii="Arial" w:hAnsi="Arial" w:cs="Arial"/>
                <w:b/>
                <w:bCs/>
                <w:noProof/>
                <w:sz w:val="16"/>
                <w:szCs w:val="16"/>
                <w:lang w:val="ro-RO"/>
              </w:rPr>
              <w:t xml:space="preserve">După alin. (1) se introduce un nou alineat, alin. (2)  care are următorul conținut: </w:t>
            </w:r>
          </w:p>
          <w:p w14:paraId="6F3F8CE9" w14:textId="022ADA6C" w:rsidR="00346162" w:rsidRPr="00BF4A80" w:rsidRDefault="0032617C" w:rsidP="00346162">
            <w:pPr>
              <w:jc w:val="both"/>
              <w:rPr>
                <w:rFonts w:ascii="Arial" w:hAnsi="Arial" w:cs="Arial"/>
                <w:b/>
                <w:bCs/>
                <w:noProof/>
                <w:sz w:val="16"/>
                <w:szCs w:val="16"/>
                <w:lang w:val="ro-RO"/>
              </w:rPr>
            </w:pPr>
            <w:r w:rsidRPr="0032617C">
              <w:rPr>
                <w:rFonts w:ascii="Arial" w:hAnsi="Arial" w:cs="Arial"/>
                <w:b/>
                <w:bCs/>
                <w:noProof/>
                <w:color w:val="FF0000"/>
                <w:sz w:val="16"/>
                <w:szCs w:val="16"/>
                <w:lang w:val="ro-RO"/>
              </w:rPr>
              <w:t>Art.45</w:t>
            </w:r>
          </w:p>
          <w:p w14:paraId="294B0C53" w14:textId="7DDBF1E2" w:rsidR="00346162" w:rsidRPr="00BF4A80" w:rsidRDefault="00346162" w:rsidP="00346162">
            <w:pPr>
              <w:jc w:val="both"/>
              <w:rPr>
                <w:rFonts w:ascii="Arial" w:hAnsi="Arial" w:cs="Arial"/>
                <w:noProof/>
                <w:sz w:val="16"/>
                <w:szCs w:val="16"/>
                <w:lang w:val="ro-RO"/>
              </w:rPr>
            </w:pPr>
            <w:bookmarkStart w:id="72" w:name="_Hlk86399077"/>
            <w:r w:rsidRPr="0032617C">
              <w:rPr>
                <w:rFonts w:ascii="Arial" w:hAnsi="Arial" w:cs="Arial"/>
                <w:b/>
                <w:bCs/>
                <w:noProof/>
                <w:color w:val="FF0000"/>
                <w:sz w:val="16"/>
                <w:szCs w:val="16"/>
                <w:lang w:val="ro-RO"/>
              </w:rPr>
              <w:t xml:space="preserve">(2) </w:t>
            </w:r>
            <w:r w:rsidRPr="00BF4A80">
              <w:rPr>
                <w:rFonts w:ascii="Arial" w:hAnsi="Arial" w:cs="Arial"/>
                <w:b/>
                <w:bCs/>
                <w:noProof/>
                <w:sz w:val="16"/>
                <w:szCs w:val="16"/>
                <w:lang w:val="ro-RO"/>
              </w:rPr>
              <w:t xml:space="preserve">Răspunderea disciplinară a arhitectului nu exclude răspunderea contravenţională, civilă, penală sau administrativă a acestuia. </w:t>
            </w:r>
            <w:bookmarkEnd w:id="72"/>
          </w:p>
        </w:tc>
        <w:tc>
          <w:tcPr>
            <w:tcW w:w="3735" w:type="dxa"/>
          </w:tcPr>
          <w:p w14:paraId="54FBCAD8"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S-a considerat necesară o delimitare între efectele modului defectuos de exercitare a profesiei față de reglementarea acesteia și cea generală a societății.</w:t>
            </w:r>
          </w:p>
          <w:p w14:paraId="0A426CEE" w14:textId="77777777"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xml:space="preserve">Astfel, considerăm necesar de precizat că răspunderea disciplinară care este atrasă de activitatea profesională a arhitectului nu exclude alte forme de sancționare stabilite prin alte prevederi naționale aplicabile. </w:t>
            </w:r>
          </w:p>
          <w:p w14:paraId="3F248AA5" w14:textId="0185EF85" w:rsidR="00346162" w:rsidRPr="00BF4A80" w:rsidRDefault="00346162" w:rsidP="00346162">
            <w:pPr>
              <w:jc w:val="both"/>
              <w:rPr>
                <w:rFonts w:ascii="Arial" w:hAnsi="Arial" w:cs="Arial"/>
                <w:noProof/>
                <w:sz w:val="16"/>
                <w:szCs w:val="16"/>
                <w:lang w:val="ro-RO"/>
              </w:rPr>
            </w:pPr>
            <w:r w:rsidRPr="00BF4A80">
              <w:rPr>
                <w:rFonts w:ascii="Arial" w:hAnsi="Arial" w:cs="Arial"/>
                <w:noProof/>
                <w:sz w:val="16"/>
                <w:szCs w:val="16"/>
                <w:lang w:val="ro-RO"/>
              </w:rPr>
              <w:t xml:space="preserve">  </w:t>
            </w:r>
          </w:p>
        </w:tc>
        <w:tc>
          <w:tcPr>
            <w:tcW w:w="3355" w:type="dxa"/>
          </w:tcPr>
          <w:p w14:paraId="18485F2D" w14:textId="77777777" w:rsidR="00346162" w:rsidRPr="00BF4A80" w:rsidRDefault="00346162" w:rsidP="00346162">
            <w:pPr>
              <w:jc w:val="both"/>
              <w:rPr>
                <w:rFonts w:ascii="Arial" w:hAnsi="Arial" w:cs="Arial"/>
                <w:noProof/>
                <w:sz w:val="16"/>
                <w:szCs w:val="16"/>
                <w:lang w:val="ro-RO"/>
              </w:rPr>
            </w:pPr>
          </w:p>
        </w:tc>
      </w:tr>
      <w:tr w:rsidR="00A325F9" w:rsidRPr="00BF4A80" w14:paraId="5306C44D" w14:textId="5893E4C1" w:rsidTr="106D90AB">
        <w:tc>
          <w:tcPr>
            <w:tcW w:w="4253" w:type="dxa"/>
          </w:tcPr>
          <w:p w14:paraId="332C2491" w14:textId="77777777" w:rsidR="00175BB7" w:rsidRDefault="00A325F9" w:rsidP="00A325F9">
            <w:pPr>
              <w:jc w:val="both"/>
              <w:rPr>
                <w:rFonts w:ascii="Arial" w:hAnsi="Arial" w:cs="Arial"/>
                <w:noProof/>
                <w:sz w:val="16"/>
                <w:szCs w:val="16"/>
                <w:lang w:val="ro-RO"/>
              </w:rPr>
            </w:pPr>
            <w:r w:rsidRPr="00BF4A80">
              <w:rPr>
                <w:rFonts w:ascii="Arial" w:hAnsi="Arial" w:cs="Arial"/>
                <w:noProof/>
                <w:sz w:val="16"/>
                <w:szCs w:val="16"/>
                <w:lang w:val="ro-RO"/>
              </w:rPr>
              <w:t>(2)Sancţiunile disciplinare sunt:</w:t>
            </w:r>
          </w:p>
          <w:p w14:paraId="7C5E89A4" w14:textId="3507CE1D" w:rsidR="001D5F11" w:rsidRDefault="00A325F9" w:rsidP="00A325F9">
            <w:pPr>
              <w:jc w:val="both"/>
              <w:rPr>
                <w:rFonts w:ascii="Arial" w:hAnsi="Arial" w:cs="Arial"/>
                <w:noProof/>
                <w:sz w:val="16"/>
                <w:szCs w:val="16"/>
                <w:lang w:val="ro-RO"/>
              </w:rPr>
            </w:pPr>
            <w:r w:rsidRPr="00BF4A80">
              <w:rPr>
                <w:rFonts w:ascii="Arial" w:hAnsi="Arial" w:cs="Arial"/>
                <w:noProof/>
                <w:sz w:val="16"/>
                <w:szCs w:val="16"/>
                <w:lang w:val="ro-RO"/>
              </w:rPr>
              <w:t>a)avertismentul;</w:t>
            </w:r>
            <w:r w:rsidRPr="00BF4A80">
              <w:rPr>
                <w:rFonts w:ascii="Arial" w:hAnsi="Arial" w:cs="Arial"/>
                <w:noProof/>
                <w:sz w:val="16"/>
                <w:szCs w:val="16"/>
                <w:lang w:val="ro-RO"/>
              </w:rPr>
              <w:br/>
              <w:t>b)votul de blam;</w:t>
            </w:r>
          </w:p>
          <w:p w14:paraId="0C446D37" w14:textId="0606A4C0" w:rsidR="00A325F9" w:rsidRPr="00BF4A80" w:rsidRDefault="00A325F9" w:rsidP="00A325F9">
            <w:pPr>
              <w:jc w:val="both"/>
              <w:rPr>
                <w:rFonts w:ascii="Arial" w:hAnsi="Arial" w:cs="Arial"/>
                <w:noProof/>
                <w:sz w:val="16"/>
                <w:szCs w:val="16"/>
                <w:lang w:val="ro-RO"/>
              </w:rPr>
            </w:pPr>
            <w:r w:rsidRPr="00BF4A80">
              <w:rPr>
                <w:rFonts w:ascii="Arial" w:hAnsi="Arial" w:cs="Arial"/>
                <w:noProof/>
                <w:sz w:val="16"/>
                <w:szCs w:val="16"/>
                <w:lang w:val="ro-RO"/>
              </w:rPr>
              <w:t>c)suspendarea pe o perioadă de 6-12 luni a dreptului de semnătură;</w:t>
            </w:r>
            <w:r w:rsidRPr="00BF4A80">
              <w:rPr>
                <w:rFonts w:ascii="Arial" w:hAnsi="Arial" w:cs="Arial"/>
                <w:noProof/>
                <w:sz w:val="16"/>
                <w:szCs w:val="16"/>
                <w:lang w:val="ro-RO"/>
              </w:rPr>
              <w:br/>
              <w:t>d)suspendarea pe o perioadă de 6-12 luni a calităţii de membru al Ordinului Arhitecţilor din România</w:t>
            </w:r>
          </w:p>
        </w:tc>
        <w:tc>
          <w:tcPr>
            <w:tcW w:w="4111" w:type="dxa"/>
          </w:tcPr>
          <w:p w14:paraId="0F742491" w14:textId="47EB0967" w:rsidR="00A325F9" w:rsidRPr="00BF4A80" w:rsidRDefault="00A325F9" w:rsidP="00A325F9">
            <w:pPr>
              <w:jc w:val="both"/>
              <w:rPr>
                <w:rFonts w:ascii="Arial" w:hAnsi="Arial" w:cs="Arial"/>
                <w:b/>
                <w:bCs/>
                <w:noProof/>
                <w:sz w:val="16"/>
                <w:szCs w:val="16"/>
                <w:lang w:val="ro-RO"/>
              </w:rPr>
            </w:pPr>
            <w:bookmarkStart w:id="73" w:name="_Hlk86399087"/>
            <w:r w:rsidRPr="00BF4A80">
              <w:rPr>
                <w:rFonts w:ascii="Arial" w:hAnsi="Arial" w:cs="Arial"/>
                <w:b/>
                <w:bCs/>
                <w:noProof/>
                <w:sz w:val="16"/>
                <w:szCs w:val="16"/>
                <w:lang w:val="ro-RO"/>
              </w:rPr>
              <w:t>Art. 39 alin. (2) se renumeroteaza si devine art. 4</w:t>
            </w:r>
            <w:r>
              <w:rPr>
                <w:rFonts w:ascii="Arial" w:hAnsi="Arial" w:cs="Arial"/>
                <w:b/>
                <w:bCs/>
                <w:noProof/>
                <w:sz w:val="16"/>
                <w:szCs w:val="16"/>
                <w:lang w:val="ro-RO"/>
              </w:rPr>
              <w:t>5</w:t>
            </w:r>
            <w:r w:rsidRPr="00BF4A80">
              <w:rPr>
                <w:rFonts w:ascii="Arial" w:hAnsi="Arial" w:cs="Arial"/>
                <w:b/>
                <w:bCs/>
                <w:noProof/>
                <w:sz w:val="16"/>
                <w:szCs w:val="16"/>
                <w:lang w:val="ro-RO"/>
              </w:rPr>
              <w:t xml:space="preserve"> alin.(3), se modifică și are următorul continut: </w:t>
            </w:r>
          </w:p>
          <w:p w14:paraId="50C3B74B" w14:textId="410A196E" w:rsidR="00A325F9" w:rsidRPr="00BF4A80" w:rsidRDefault="0032617C" w:rsidP="00A325F9">
            <w:pPr>
              <w:jc w:val="both"/>
              <w:rPr>
                <w:rFonts w:ascii="Arial" w:hAnsi="Arial" w:cs="Arial"/>
                <w:noProof/>
                <w:sz w:val="16"/>
                <w:szCs w:val="16"/>
                <w:lang w:val="ro-RO"/>
              </w:rPr>
            </w:pPr>
            <w:r w:rsidRPr="0032617C">
              <w:rPr>
                <w:rFonts w:ascii="Arial" w:hAnsi="Arial" w:cs="Arial"/>
                <w:b/>
                <w:bCs/>
                <w:noProof/>
                <w:color w:val="FF0000"/>
                <w:sz w:val="16"/>
                <w:szCs w:val="16"/>
                <w:lang w:val="ro-RO"/>
              </w:rPr>
              <w:t>Art.45</w:t>
            </w:r>
          </w:p>
          <w:p w14:paraId="1A9239FE" w14:textId="77777777" w:rsidR="00D86BDA" w:rsidRDefault="00A325F9" w:rsidP="00A325F9">
            <w:pPr>
              <w:jc w:val="both"/>
              <w:rPr>
                <w:rFonts w:ascii="Arial" w:hAnsi="Arial" w:cs="Arial"/>
                <w:noProof/>
                <w:sz w:val="16"/>
                <w:szCs w:val="16"/>
                <w:lang w:val="ro-RO"/>
              </w:rPr>
            </w:pPr>
            <w:r w:rsidRPr="0032617C">
              <w:rPr>
                <w:rFonts w:ascii="Arial" w:hAnsi="Arial" w:cs="Arial"/>
                <w:noProof/>
                <w:color w:val="FF0000"/>
                <w:sz w:val="16"/>
                <w:szCs w:val="16"/>
                <w:lang w:val="ro-RO"/>
              </w:rPr>
              <w:t xml:space="preserve">(3) </w:t>
            </w:r>
            <w:r w:rsidRPr="00BF4A80">
              <w:rPr>
                <w:rFonts w:ascii="Arial" w:hAnsi="Arial" w:cs="Arial"/>
                <w:noProof/>
                <w:sz w:val="16"/>
                <w:szCs w:val="16"/>
                <w:lang w:val="ro-RO"/>
              </w:rPr>
              <w:t>Sancţiunile disciplinare sunt:</w:t>
            </w:r>
          </w:p>
          <w:p w14:paraId="78012333" w14:textId="1ED4A257" w:rsidR="00D86BDA" w:rsidRDefault="00A325F9" w:rsidP="00A325F9">
            <w:pPr>
              <w:jc w:val="both"/>
              <w:rPr>
                <w:rFonts w:ascii="Arial" w:hAnsi="Arial" w:cs="Arial"/>
                <w:noProof/>
                <w:sz w:val="16"/>
                <w:szCs w:val="16"/>
                <w:lang w:val="ro-RO"/>
              </w:rPr>
            </w:pPr>
            <w:r w:rsidRPr="00BF4A80">
              <w:rPr>
                <w:rFonts w:ascii="Arial" w:hAnsi="Arial" w:cs="Arial"/>
                <w:noProof/>
                <w:sz w:val="16"/>
                <w:szCs w:val="16"/>
                <w:lang w:val="ro-RO"/>
              </w:rPr>
              <w:t>a) avertismentul;</w:t>
            </w:r>
          </w:p>
          <w:p w14:paraId="2FE9B907" w14:textId="6A01E1DF" w:rsidR="00D86BDA" w:rsidRDefault="00A325F9" w:rsidP="00A325F9">
            <w:pPr>
              <w:jc w:val="both"/>
              <w:rPr>
                <w:rFonts w:ascii="Arial" w:hAnsi="Arial" w:cs="Arial"/>
                <w:noProof/>
                <w:sz w:val="16"/>
                <w:szCs w:val="16"/>
                <w:lang w:val="ro-RO"/>
              </w:rPr>
            </w:pPr>
            <w:r w:rsidRPr="00BF4A80">
              <w:rPr>
                <w:rFonts w:ascii="Arial" w:hAnsi="Arial" w:cs="Arial"/>
                <w:noProof/>
                <w:sz w:val="16"/>
                <w:szCs w:val="16"/>
                <w:lang w:val="ro-RO"/>
              </w:rPr>
              <w:t>b) votul de blam;</w:t>
            </w:r>
          </w:p>
          <w:p w14:paraId="30B7038B" w14:textId="6543078B" w:rsidR="00D86BDA" w:rsidRDefault="00A325F9" w:rsidP="00A325F9">
            <w:pPr>
              <w:jc w:val="both"/>
              <w:rPr>
                <w:rFonts w:ascii="Arial" w:hAnsi="Arial" w:cs="Arial"/>
                <w:noProof/>
                <w:sz w:val="16"/>
                <w:szCs w:val="16"/>
                <w:lang w:val="ro-RO"/>
              </w:rPr>
            </w:pPr>
            <w:r w:rsidRPr="00BF4A80">
              <w:rPr>
                <w:rFonts w:ascii="Arial" w:hAnsi="Arial" w:cs="Arial"/>
                <w:noProof/>
                <w:sz w:val="16"/>
                <w:szCs w:val="16"/>
                <w:lang w:val="ro-RO"/>
              </w:rPr>
              <w:t xml:space="preserve">c) suspendarea pe o perioadă </w:t>
            </w:r>
            <w:r w:rsidRPr="00BF4A80">
              <w:rPr>
                <w:rFonts w:ascii="Arial" w:hAnsi="Arial" w:cs="Arial"/>
                <w:b/>
                <w:bCs/>
                <w:noProof/>
                <w:sz w:val="16"/>
                <w:szCs w:val="16"/>
                <w:lang w:val="ro-RO"/>
              </w:rPr>
              <w:t>de 6-36 luni</w:t>
            </w:r>
            <w:r w:rsidRPr="00BF4A80">
              <w:rPr>
                <w:rFonts w:ascii="Arial" w:hAnsi="Arial" w:cs="Arial"/>
                <w:noProof/>
                <w:sz w:val="16"/>
                <w:szCs w:val="16"/>
                <w:lang w:val="ro-RO"/>
              </w:rPr>
              <w:t xml:space="preserve"> a dreptului de semnătură;</w:t>
            </w:r>
          </w:p>
          <w:p w14:paraId="7D2753E2" w14:textId="77777777" w:rsidR="0032617C" w:rsidRDefault="00A325F9" w:rsidP="00A325F9">
            <w:pPr>
              <w:jc w:val="both"/>
              <w:rPr>
                <w:rFonts w:ascii="Arial" w:hAnsi="Arial" w:cs="Arial"/>
                <w:b/>
                <w:bCs/>
                <w:noProof/>
                <w:sz w:val="16"/>
                <w:szCs w:val="16"/>
                <w:lang w:val="ro-RO"/>
              </w:rPr>
            </w:pPr>
            <w:r w:rsidRPr="00BF4A80">
              <w:rPr>
                <w:rFonts w:ascii="Arial" w:hAnsi="Arial" w:cs="Arial"/>
                <w:b/>
                <w:bCs/>
                <w:noProof/>
                <w:sz w:val="16"/>
                <w:szCs w:val="16"/>
                <w:lang w:val="ro-RO"/>
              </w:rPr>
              <w:t>d) retragerea calităţii de membru al Ordinului Arhitecţilor din România.</w:t>
            </w:r>
          </w:p>
          <w:bookmarkEnd w:id="73"/>
          <w:p w14:paraId="381E8F8D" w14:textId="68CA0839" w:rsidR="00A325F9" w:rsidRPr="00BF4A80" w:rsidRDefault="00A325F9" w:rsidP="00A325F9">
            <w:pPr>
              <w:jc w:val="both"/>
              <w:rPr>
                <w:rFonts w:ascii="Arial" w:hAnsi="Arial" w:cs="Arial"/>
                <w:noProof/>
                <w:sz w:val="16"/>
                <w:szCs w:val="16"/>
                <w:lang w:val="ro-RO"/>
              </w:rPr>
            </w:pPr>
          </w:p>
        </w:tc>
        <w:tc>
          <w:tcPr>
            <w:tcW w:w="3735" w:type="dxa"/>
          </w:tcPr>
          <w:p w14:paraId="35AC5CB9" w14:textId="4010B0AA" w:rsidR="00A325F9" w:rsidRPr="00BF4A80" w:rsidRDefault="00A325F9" w:rsidP="00A325F9">
            <w:pPr>
              <w:jc w:val="both"/>
              <w:rPr>
                <w:rFonts w:ascii="Arial" w:hAnsi="Arial" w:cs="Arial"/>
                <w:noProof/>
                <w:sz w:val="16"/>
                <w:szCs w:val="16"/>
                <w:lang w:val="ro-RO"/>
              </w:rPr>
            </w:pPr>
            <w:r w:rsidRPr="00BF4A80">
              <w:rPr>
                <w:rFonts w:ascii="Arial" w:hAnsi="Arial" w:cs="Arial"/>
                <w:noProof/>
                <w:sz w:val="16"/>
                <w:szCs w:val="16"/>
                <w:lang w:val="ro-RO"/>
              </w:rPr>
              <w:t xml:space="preserve">1. Este necesară înăsprirea sancțiunilor disciplinare, având în vedere și prevederile Legii 177/2015 pentru modificarea şi completarea Legii nr. 10/1995 privind calitatea în construcţii. </w:t>
            </w:r>
          </w:p>
          <w:p w14:paraId="306DE9D8" w14:textId="77777777" w:rsidR="00A325F9" w:rsidRPr="00BF4A80" w:rsidRDefault="00A325F9" w:rsidP="00A325F9">
            <w:pPr>
              <w:jc w:val="both"/>
              <w:rPr>
                <w:rFonts w:ascii="Arial" w:hAnsi="Arial" w:cs="Arial"/>
                <w:noProof/>
                <w:sz w:val="16"/>
                <w:szCs w:val="16"/>
                <w:lang w:val="ro-RO"/>
              </w:rPr>
            </w:pPr>
            <w:r w:rsidRPr="00BF4A80">
              <w:rPr>
                <w:rFonts w:ascii="Arial" w:hAnsi="Arial" w:cs="Arial"/>
                <w:noProof/>
                <w:sz w:val="16"/>
                <w:szCs w:val="16"/>
                <w:lang w:val="ro-RO"/>
              </w:rPr>
              <w:t>2. Pentru un arhitect cu drept de semnătură care poate lucra un an sau un an și jumătate la un proiect, suspendarea dreptului de semnătură pe o perioadă de cel mult 12 luni nu are impactul corectiv necesar.</w:t>
            </w:r>
          </w:p>
          <w:p w14:paraId="1F714612" w14:textId="77777777" w:rsidR="00A325F9" w:rsidRPr="00BF4A80" w:rsidRDefault="00A325F9" w:rsidP="00A325F9">
            <w:pPr>
              <w:jc w:val="both"/>
              <w:rPr>
                <w:rFonts w:ascii="Arial" w:hAnsi="Arial" w:cs="Arial"/>
                <w:noProof/>
                <w:sz w:val="16"/>
                <w:szCs w:val="16"/>
                <w:lang w:val="ro-RO"/>
              </w:rPr>
            </w:pPr>
            <w:r w:rsidRPr="00BF4A80">
              <w:rPr>
                <w:rFonts w:ascii="Arial" w:hAnsi="Arial" w:cs="Arial"/>
                <w:noProof/>
                <w:sz w:val="16"/>
                <w:szCs w:val="16"/>
                <w:lang w:val="ro-RO"/>
              </w:rPr>
              <w:t>3. Prevederea a fost formulată și pentru a avea un efect preventiv.</w:t>
            </w:r>
          </w:p>
          <w:p w14:paraId="471644B5" w14:textId="77777777" w:rsidR="00A325F9" w:rsidRPr="00BF4A80" w:rsidRDefault="00A325F9" w:rsidP="00A325F9">
            <w:pPr>
              <w:jc w:val="both"/>
              <w:rPr>
                <w:rFonts w:ascii="Arial" w:hAnsi="Arial" w:cs="Arial"/>
                <w:noProof/>
                <w:sz w:val="16"/>
                <w:szCs w:val="16"/>
                <w:lang w:val="ro-RO"/>
              </w:rPr>
            </w:pPr>
          </w:p>
          <w:p w14:paraId="7DB8C124" w14:textId="77777777" w:rsidR="00A325F9" w:rsidRPr="00BF4A80" w:rsidRDefault="00A325F9" w:rsidP="00A325F9">
            <w:pPr>
              <w:jc w:val="both"/>
              <w:rPr>
                <w:rFonts w:ascii="Arial" w:hAnsi="Arial" w:cs="Arial"/>
                <w:noProof/>
                <w:sz w:val="16"/>
                <w:szCs w:val="16"/>
                <w:lang w:val="ro-RO"/>
              </w:rPr>
            </w:pPr>
            <w:r w:rsidRPr="00BF4A80">
              <w:rPr>
                <w:rFonts w:ascii="Arial" w:hAnsi="Arial" w:cs="Arial"/>
                <w:noProof/>
                <w:sz w:val="16"/>
                <w:szCs w:val="16"/>
                <w:lang w:val="ro-RO"/>
              </w:rPr>
              <w:t xml:space="preserve">Sunt cazuri în care pentru unul și același arhitect s-au aplicat, succesiv, sancțiunea de suspendare a dreptului de semnătură și, ulterior, calitatea de membru. Dacă va comite alte fapte, trebuie aplicată o sancțiune mai drastică. Mai mult, cel care acordă dreptul de semnătură trebuie să aibă competența de a  retrage acest drept, în urma unui proces just și echitabil. </w:t>
            </w:r>
          </w:p>
          <w:p w14:paraId="454E4CFA" w14:textId="77777777" w:rsidR="00A325F9" w:rsidRPr="00BF4A80" w:rsidRDefault="00A325F9" w:rsidP="00A325F9">
            <w:pPr>
              <w:jc w:val="both"/>
              <w:rPr>
                <w:rFonts w:ascii="Arial" w:hAnsi="Arial" w:cs="Arial"/>
                <w:noProof/>
                <w:sz w:val="16"/>
                <w:szCs w:val="16"/>
                <w:lang w:val="ro-RO"/>
              </w:rPr>
            </w:pPr>
          </w:p>
          <w:p w14:paraId="0F36B5C3" w14:textId="20BD7CF3" w:rsidR="00A325F9" w:rsidRPr="00BF4A80" w:rsidRDefault="00A325F9" w:rsidP="00A325F9">
            <w:pPr>
              <w:jc w:val="both"/>
              <w:rPr>
                <w:rFonts w:ascii="Arial" w:hAnsi="Arial" w:cs="Arial"/>
                <w:noProof/>
                <w:sz w:val="16"/>
                <w:szCs w:val="16"/>
                <w:lang w:val="ro-RO"/>
              </w:rPr>
            </w:pPr>
            <w:r w:rsidRPr="00BF4A80">
              <w:rPr>
                <w:rFonts w:ascii="Arial" w:hAnsi="Arial" w:cs="Arial"/>
                <w:noProof/>
                <w:sz w:val="16"/>
                <w:szCs w:val="16"/>
                <w:lang w:val="ro-RO"/>
              </w:rPr>
              <w:t>Orice hotărâre a comisiei de disciplină poate fi atacată în instanțele judecătorești competente.</w:t>
            </w:r>
          </w:p>
          <w:p w14:paraId="0775F363" w14:textId="39E7DDDA" w:rsidR="00A325F9" w:rsidRPr="00BF4A80" w:rsidRDefault="00A325F9" w:rsidP="00A325F9">
            <w:pPr>
              <w:jc w:val="both"/>
              <w:rPr>
                <w:rFonts w:ascii="Arial" w:hAnsi="Arial" w:cs="Arial"/>
                <w:noProof/>
                <w:sz w:val="16"/>
                <w:szCs w:val="16"/>
                <w:lang w:val="ro-RO"/>
              </w:rPr>
            </w:pPr>
          </w:p>
        </w:tc>
        <w:tc>
          <w:tcPr>
            <w:tcW w:w="3355" w:type="dxa"/>
          </w:tcPr>
          <w:p w14:paraId="3CBB9D66" w14:textId="2D2B2AA6" w:rsidR="007634A9" w:rsidRPr="00BF4A80" w:rsidRDefault="007634A9" w:rsidP="00987222">
            <w:pPr>
              <w:jc w:val="both"/>
              <w:rPr>
                <w:rFonts w:ascii="Arial" w:hAnsi="Arial" w:cs="Arial"/>
                <w:noProof/>
                <w:sz w:val="16"/>
                <w:szCs w:val="16"/>
                <w:lang w:val="ro-RO"/>
              </w:rPr>
            </w:pPr>
          </w:p>
        </w:tc>
      </w:tr>
      <w:tr w:rsidR="00A325F9" w:rsidRPr="00BF4A80" w14:paraId="5399A853" w14:textId="01F046B2" w:rsidTr="106D90AB">
        <w:tc>
          <w:tcPr>
            <w:tcW w:w="4253" w:type="dxa"/>
          </w:tcPr>
          <w:p w14:paraId="45A5A5AC" w14:textId="77777777" w:rsidR="00A325F9" w:rsidRPr="00BF4A80" w:rsidRDefault="00A325F9" w:rsidP="00A325F9">
            <w:pPr>
              <w:jc w:val="both"/>
              <w:rPr>
                <w:rFonts w:ascii="Arial" w:hAnsi="Arial" w:cs="Arial"/>
                <w:noProof/>
                <w:sz w:val="16"/>
                <w:szCs w:val="16"/>
                <w:lang w:val="ro-RO"/>
              </w:rPr>
            </w:pPr>
            <w:r w:rsidRPr="00BF4A80">
              <w:rPr>
                <w:rFonts w:ascii="Arial" w:hAnsi="Arial" w:cs="Arial"/>
                <w:noProof/>
                <w:sz w:val="16"/>
                <w:szCs w:val="16"/>
                <w:lang w:val="ro-RO"/>
              </w:rPr>
              <w:t>(3)Sancţiunile prevăzute la alin. (2) lit. a) şi b) se aplică de către colegiul director teritorial, la propunerea comisiei teritoriale de disciplină.</w:t>
            </w:r>
          </w:p>
        </w:tc>
        <w:tc>
          <w:tcPr>
            <w:tcW w:w="4111" w:type="dxa"/>
          </w:tcPr>
          <w:p w14:paraId="1F702C44" w14:textId="3C2DB616" w:rsidR="00A325F9" w:rsidRPr="00BF4A80" w:rsidRDefault="00A325F9" w:rsidP="00A325F9">
            <w:pPr>
              <w:jc w:val="both"/>
              <w:rPr>
                <w:rFonts w:ascii="Arial" w:hAnsi="Arial" w:cs="Arial"/>
                <w:b/>
                <w:bCs/>
                <w:noProof/>
                <w:sz w:val="16"/>
                <w:szCs w:val="16"/>
                <w:lang w:val="ro-RO"/>
              </w:rPr>
            </w:pPr>
            <w:bookmarkStart w:id="74" w:name="_Hlk86399095"/>
            <w:r w:rsidRPr="00BF4A80">
              <w:rPr>
                <w:rFonts w:ascii="Arial" w:hAnsi="Arial" w:cs="Arial"/>
                <w:b/>
                <w:bCs/>
                <w:noProof/>
                <w:sz w:val="16"/>
                <w:szCs w:val="16"/>
                <w:lang w:val="ro-RO"/>
              </w:rPr>
              <w:t>Art. 39 alin. (3) se renumeroteaza si devine art. 4</w:t>
            </w:r>
            <w:r w:rsidR="00DD305D">
              <w:rPr>
                <w:rFonts w:ascii="Arial" w:hAnsi="Arial" w:cs="Arial"/>
                <w:b/>
                <w:bCs/>
                <w:noProof/>
                <w:sz w:val="16"/>
                <w:szCs w:val="16"/>
                <w:lang w:val="ro-RO"/>
              </w:rPr>
              <w:t>5</w:t>
            </w:r>
            <w:r w:rsidRPr="00BF4A80">
              <w:rPr>
                <w:rFonts w:ascii="Arial" w:hAnsi="Arial" w:cs="Arial"/>
                <w:b/>
                <w:bCs/>
                <w:noProof/>
                <w:sz w:val="16"/>
                <w:szCs w:val="16"/>
                <w:lang w:val="ro-RO"/>
              </w:rPr>
              <w:t xml:space="preserve"> alin.(4): </w:t>
            </w:r>
          </w:p>
          <w:p w14:paraId="29866B85" w14:textId="77777777" w:rsidR="009E5EF8" w:rsidRPr="00BF4A80" w:rsidRDefault="009E5EF8" w:rsidP="009E5EF8">
            <w:pPr>
              <w:jc w:val="both"/>
              <w:rPr>
                <w:rFonts w:ascii="Arial" w:hAnsi="Arial" w:cs="Arial"/>
                <w:noProof/>
                <w:sz w:val="16"/>
                <w:szCs w:val="16"/>
                <w:lang w:val="ro-RO"/>
              </w:rPr>
            </w:pPr>
            <w:r w:rsidRPr="0032617C">
              <w:rPr>
                <w:rFonts w:ascii="Arial" w:hAnsi="Arial" w:cs="Arial"/>
                <w:b/>
                <w:bCs/>
                <w:noProof/>
                <w:color w:val="FF0000"/>
                <w:sz w:val="16"/>
                <w:szCs w:val="16"/>
                <w:lang w:val="ro-RO"/>
              </w:rPr>
              <w:t>Art.45</w:t>
            </w:r>
          </w:p>
          <w:p w14:paraId="7ED1A04E" w14:textId="087C14A1" w:rsidR="00A325F9" w:rsidRPr="00BF4A80" w:rsidRDefault="00A325F9" w:rsidP="00A325F9">
            <w:pPr>
              <w:jc w:val="both"/>
              <w:rPr>
                <w:rFonts w:ascii="Arial" w:hAnsi="Arial" w:cs="Arial"/>
                <w:noProof/>
                <w:sz w:val="16"/>
                <w:szCs w:val="16"/>
                <w:lang w:val="ro-RO"/>
              </w:rPr>
            </w:pPr>
            <w:r w:rsidRPr="00BA10FC">
              <w:rPr>
                <w:rFonts w:ascii="Arial" w:hAnsi="Arial" w:cs="Arial"/>
                <w:noProof/>
                <w:color w:val="FF0000"/>
                <w:sz w:val="16"/>
                <w:szCs w:val="16"/>
                <w:lang w:val="ro-RO"/>
              </w:rPr>
              <w:t xml:space="preserve">(4) </w:t>
            </w:r>
            <w:r w:rsidRPr="00BF4A80">
              <w:rPr>
                <w:rFonts w:ascii="Arial" w:hAnsi="Arial" w:cs="Arial"/>
                <w:noProof/>
                <w:sz w:val="16"/>
                <w:szCs w:val="16"/>
                <w:lang w:val="ro-RO"/>
              </w:rPr>
              <w:t>Sancţiunile prevăzute la alin. (2) lit. a) şi b) se aplică de către colegiul director teritorial, la propunerea comisiei teritoriale de disciplină.</w:t>
            </w:r>
            <w:bookmarkEnd w:id="74"/>
          </w:p>
        </w:tc>
        <w:tc>
          <w:tcPr>
            <w:tcW w:w="3735" w:type="dxa"/>
          </w:tcPr>
          <w:p w14:paraId="4AFFD4F5" w14:textId="5D7CFD0D" w:rsidR="00A325F9" w:rsidRPr="00BF4A80" w:rsidRDefault="00A325F9" w:rsidP="00A325F9">
            <w:pPr>
              <w:jc w:val="both"/>
              <w:rPr>
                <w:rFonts w:ascii="Arial" w:hAnsi="Arial" w:cs="Arial"/>
                <w:noProof/>
                <w:sz w:val="16"/>
                <w:szCs w:val="16"/>
                <w:lang w:val="ro-RO"/>
              </w:rPr>
            </w:pPr>
          </w:p>
        </w:tc>
        <w:tc>
          <w:tcPr>
            <w:tcW w:w="3355" w:type="dxa"/>
          </w:tcPr>
          <w:p w14:paraId="79D4DE05" w14:textId="77777777" w:rsidR="00A325F9" w:rsidRPr="00BF4A80" w:rsidRDefault="00A325F9" w:rsidP="00A325F9">
            <w:pPr>
              <w:jc w:val="both"/>
              <w:rPr>
                <w:rFonts w:ascii="Arial" w:hAnsi="Arial" w:cs="Arial"/>
                <w:noProof/>
                <w:sz w:val="16"/>
                <w:szCs w:val="16"/>
                <w:lang w:val="ro-RO"/>
              </w:rPr>
            </w:pPr>
          </w:p>
        </w:tc>
      </w:tr>
      <w:tr w:rsidR="00A325F9" w:rsidRPr="00BF4A80" w14:paraId="2DF476FB" w14:textId="4EB52588" w:rsidTr="106D90AB">
        <w:tc>
          <w:tcPr>
            <w:tcW w:w="4253" w:type="dxa"/>
          </w:tcPr>
          <w:p w14:paraId="48DB5284" w14:textId="77777777" w:rsidR="00A325F9" w:rsidRPr="00BF4A80" w:rsidRDefault="00A325F9" w:rsidP="00A325F9">
            <w:pPr>
              <w:jc w:val="both"/>
              <w:rPr>
                <w:rFonts w:ascii="Arial" w:hAnsi="Arial" w:cs="Arial"/>
                <w:noProof/>
                <w:sz w:val="16"/>
                <w:szCs w:val="16"/>
                <w:lang w:val="ro-RO"/>
              </w:rPr>
            </w:pPr>
            <w:r w:rsidRPr="00BF4A80">
              <w:rPr>
                <w:rFonts w:ascii="Arial" w:hAnsi="Arial" w:cs="Arial"/>
                <w:noProof/>
                <w:sz w:val="16"/>
                <w:szCs w:val="16"/>
                <w:lang w:val="ro-RO"/>
              </w:rPr>
              <w:lastRenderedPageBreak/>
              <w:t>(4)Sancţiunile prevăzute la alin. (2) lit. c) şi d) se aplică de Consiliul naţional al Ordinului, la propunerile comisiilor teritoriale de disciplină, în baza hotărârii comisiei de disciplină la nivel naţional.</w:t>
            </w:r>
          </w:p>
        </w:tc>
        <w:tc>
          <w:tcPr>
            <w:tcW w:w="4111" w:type="dxa"/>
          </w:tcPr>
          <w:p w14:paraId="5C2FB457" w14:textId="2A4EF3A3" w:rsidR="00A325F9" w:rsidRPr="00BF4A80" w:rsidRDefault="00A325F9" w:rsidP="00A325F9">
            <w:pPr>
              <w:jc w:val="both"/>
              <w:rPr>
                <w:rFonts w:ascii="Arial" w:hAnsi="Arial" w:cs="Arial"/>
                <w:b/>
                <w:bCs/>
                <w:noProof/>
                <w:sz w:val="16"/>
                <w:szCs w:val="16"/>
                <w:lang w:val="ro-RO"/>
              </w:rPr>
            </w:pPr>
            <w:bookmarkStart w:id="75" w:name="_Hlk86399102"/>
            <w:r w:rsidRPr="00BF4A80">
              <w:rPr>
                <w:rFonts w:ascii="Arial" w:hAnsi="Arial" w:cs="Arial"/>
                <w:b/>
                <w:bCs/>
                <w:noProof/>
                <w:sz w:val="16"/>
                <w:szCs w:val="16"/>
                <w:lang w:val="ro-RO"/>
              </w:rPr>
              <w:t>Art. 39 alin. (4) se renumeroteaza si devine art. 4</w:t>
            </w:r>
            <w:r w:rsidR="00DD305D">
              <w:rPr>
                <w:rFonts w:ascii="Arial" w:hAnsi="Arial" w:cs="Arial"/>
                <w:b/>
                <w:bCs/>
                <w:noProof/>
                <w:sz w:val="16"/>
                <w:szCs w:val="16"/>
                <w:lang w:val="ro-RO"/>
              </w:rPr>
              <w:t>5</w:t>
            </w:r>
            <w:r w:rsidRPr="00BF4A80">
              <w:rPr>
                <w:rFonts w:ascii="Arial" w:hAnsi="Arial" w:cs="Arial"/>
                <w:b/>
                <w:bCs/>
                <w:noProof/>
                <w:sz w:val="16"/>
                <w:szCs w:val="16"/>
                <w:lang w:val="ro-RO"/>
              </w:rPr>
              <w:t xml:space="preserve"> alin.(5): </w:t>
            </w:r>
          </w:p>
          <w:p w14:paraId="37EDB1A7" w14:textId="77777777" w:rsidR="009E5EF8" w:rsidRPr="00BF4A80" w:rsidRDefault="009E5EF8" w:rsidP="009E5EF8">
            <w:pPr>
              <w:jc w:val="both"/>
              <w:rPr>
                <w:rFonts w:ascii="Arial" w:hAnsi="Arial" w:cs="Arial"/>
                <w:noProof/>
                <w:sz w:val="16"/>
                <w:szCs w:val="16"/>
                <w:lang w:val="ro-RO"/>
              </w:rPr>
            </w:pPr>
            <w:r w:rsidRPr="0032617C">
              <w:rPr>
                <w:rFonts w:ascii="Arial" w:hAnsi="Arial" w:cs="Arial"/>
                <w:b/>
                <w:bCs/>
                <w:noProof/>
                <w:color w:val="FF0000"/>
                <w:sz w:val="16"/>
                <w:szCs w:val="16"/>
                <w:lang w:val="ro-RO"/>
              </w:rPr>
              <w:t>Art.45</w:t>
            </w:r>
          </w:p>
          <w:p w14:paraId="20F96E0B" w14:textId="63DFE985" w:rsidR="00A325F9" w:rsidRPr="00BF4A80" w:rsidRDefault="00A325F9" w:rsidP="00A325F9">
            <w:pPr>
              <w:jc w:val="both"/>
              <w:rPr>
                <w:rFonts w:ascii="Arial" w:hAnsi="Arial" w:cs="Arial"/>
                <w:b/>
                <w:bCs/>
                <w:noProof/>
                <w:sz w:val="16"/>
                <w:szCs w:val="16"/>
                <w:lang w:val="ro-RO"/>
              </w:rPr>
            </w:pPr>
            <w:r w:rsidRPr="00BA10FC">
              <w:rPr>
                <w:rFonts w:ascii="Arial" w:hAnsi="Arial" w:cs="Arial"/>
                <w:noProof/>
                <w:color w:val="FF0000"/>
                <w:sz w:val="16"/>
                <w:szCs w:val="16"/>
                <w:lang w:val="ro-RO"/>
              </w:rPr>
              <w:t>(5)</w:t>
            </w:r>
            <w:r w:rsidRPr="00BF4A80">
              <w:rPr>
                <w:rFonts w:ascii="Arial" w:hAnsi="Arial" w:cs="Arial"/>
                <w:noProof/>
                <w:sz w:val="16"/>
                <w:szCs w:val="16"/>
                <w:lang w:val="ro-RO"/>
              </w:rPr>
              <w:t>Sancţiunile prevăzute la alin. (2) lit. c) şi d) se aplică de Consiliul naţional al Ordinului, la propunerile comisiilor teritoriale de disciplină, în baza hotărârii comisiei de disciplină la nivel naţional.</w:t>
            </w:r>
            <w:bookmarkEnd w:id="75"/>
          </w:p>
        </w:tc>
        <w:tc>
          <w:tcPr>
            <w:tcW w:w="3735" w:type="dxa"/>
          </w:tcPr>
          <w:p w14:paraId="1BFF588A" w14:textId="77777777" w:rsidR="00A325F9" w:rsidRPr="00BF4A80" w:rsidRDefault="00A325F9" w:rsidP="00A325F9">
            <w:pPr>
              <w:jc w:val="both"/>
              <w:rPr>
                <w:rFonts w:ascii="Arial" w:hAnsi="Arial" w:cs="Arial"/>
                <w:noProof/>
                <w:sz w:val="16"/>
                <w:szCs w:val="16"/>
                <w:lang w:val="ro-RO"/>
              </w:rPr>
            </w:pPr>
            <w:r w:rsidRPr="00BF4A80">
              <w:rPr>
                <w:rFonts w:ascii="Arial" w:hAnsi="Arial" w:cs="Arial"/>
                <w:noProof/>
                <w:sz w:val="16"/>
                <w:szCs w:val="16"/>
                <w:lang w:val="ro-RO"/>
              </w:rPr>
              <w:t> </w:t>
            </w:r>
          </w:p>
        </w:tc>
        <w:tc>
          <w:tcPr>
            <w:tcW w:w="3355" w:type="dxa"/>
          </w:tcPr>
          <w:p w14:paraId="241295ED" w14:textId="77777777" w:rsidR="00A325F9" w:rsidRDefault="00A325F9" w:rsidP="00A325F9">
            <w:pPr>
              <w:jc w:val="both"/>
              <w:rPr>
                <w:rFonts w:ascii="Arial" w:hAnsi="Arial" w:cs="Arial"/>
                <w:noProof/>
                <w:sz w:val="16"/>
                <w:szCs w:val="16"/>
                <w:lang w:val="ro-RO"/>
              </w:rPr>
            </w:pPr>
          </w:p>
          <w:p w14:paraId="166DB697" w14:textId="4C70F277" w:rsidR="00A325F9" w:rsidRPr="00BF4A80" w:rsidRDefault="00A325F9" w:rsidP="00A325F9">
            <w:pPr>
              <w:jc w:val="both"/>
              <w:rPr>
                <w:rFonts w:ascii="Arial" w:hAnsi="Arial" w:cs="Arial"/>
                <w:noProof/>
                <w:sz w:val="16"/>
                <w:szCs w:val="16"/>
                <w:lang w:val="ro-RO"/>
              </w:rPr>
            </w:pPr>
          </w:p>
        </w:tc>
      </w:tr>
      <w:tr w:rsidR="00A325F9" w:rsidRPr="00BF4A80" w14:paraId="40A3750F" w14:textId="27F30CD0" w:rsidTr="106D90AB">
        <w:tc>
          <w:tcPr>
            <w:tcW w:w="4253" w:type="dxa"/>
          </w:tcPr>
          <w:p w14:paraId="168554A7" w14:textId="77777777" w:rsidR="00A325F9" w:rsidRPr="00BF4A80" w:rsidRDefault="00A325F9" w:rsidP="00A325F9">
            <w:pPr>
              <w:jc w:val="both"/>
              <w:rPr>
                <w:rFonts w:ascii="Arial" w:hAnsi="Arial" w:cs="Arial"/>
                <w:noProof/>
                <w:sz w:val="16"/>
                <w:szCs w:val="16"/>
                <w:lang w:val="ro-RO"/>
              </w:rPr>
            </w:pPr>
            <w:r w:rsidRPr="00BF4A80">
              <w:rPr>
                <w:rFonts w:ascii="Arial" w:hAnsi="Arial" w:cs="Arial"/>
                <w:noProof/>
                <w:sz w:val="16"/>
                <w:szCs w:val="16"/>
                <w:lang w:val="ro-RO"/>
              </w:rPr>
              <w:t>(5)Împotriva hotărârii comisiei teritoriale de disciplină, prin care s-a aplicat una dintre sancţiunile disciplinare prevăzute la alin. (2) lit. a) şi b), se poate formula contestaţie la Comisia naţională de disciplină în termen de 30 de zile de la data comunicării hotărârii.</w:t>
            </w:r>
          </w:p>
        </w:tc>
        <w:tc>
          <w:tcPr>
            <w:tcW w:w="4111" w:type="dxa"/>
          </w:tcPr>
          <w:p w14:paraId="12242703" w14:textId="5FB649FE" w:rsidR="00A325F9" w:rsidRPr="00BF4A80" w:rsidRDefault="00A325F9" w:rsidP="00A325F9">
            <w:pPr>
              <w:jc w:val="both"/>
              <w:rPr>
                <w:rFonts w:ascii="Arial" w:hAnsi="Arial" w:cs="Arial"/>
                <w:b/>
                <w:bCs/>
                <w:noProof/>
                <w:sz w:val="16"/>
                <w:szCs w:val="16"/>
                <w:lang w:val="ro-RO"/>
              </w:rPr>
            </w:pPr>
            <w:r w:rsidRPr="00BF4A80">
              <w:rPr>
                <w:rFonts w:ascii="Arial" w:hAnsi="Arial" w:cs="Arial"/>
                <w:b/>
                <w:bCs/>
                <w:noProof/>
                <w:sz w:val="16"/>
                <w:szCs w:val="16"/>
                <w:lang w:val="ro-RO"/>
              </w:rPr>
              <w:t>Art. 39 alin. (5) se renumeroteaza si devine art. 4</w:t>
            </w:r>
            <w:r w:rsidR="003B3CBF">
              <w:rPr>
                <w:rFonts w:ascii="Arial" w:hAnsi="Arial" w:cs="Arial"/>
                <w:b/>
                <w:bCs/>
                <w:noProof/>
                <w:sz w:val="16"/>
                <w:szCs w:val="16"/>
                <w:lang w:val="ro-RO"/>
              </w:rPr>
              <w:t>5</w:t>
            </w:r>
            <w:r w:rsidRPr="00BF4A80">
              <w:rPr>
                <w:rFonts w:ascii="Arial" w:hAnsi="Arial" w:cs="Arial"/>
                <w:b/>
                <w:bCs/>
                <w:noProof/>
                <w:sz w:val="16"/>
                <w:szCs w:val="16"/>
                <w:lang w:val="ro-RO"/>
              </w:rPr>
              <w:t xml:space="preserve"> alin.(6), se modifică și are următorul conținut: </w:t>
            </w:r>
          </w:p>
          <w:p w14:paraId="341E2B07" w14:textId="77777777" w:rsidR="009E5EF8" w:rsidRPr="00BF4A80" w:rsidRDefault="009E5EF8" w:rsidP="009E5EF8">
            <w:pPr>
              <w:jc w:val="both"/>
              <w:rPr>
                <w:rFonts w:ascii="Arial" w:hAnsi="Arial" w:cs="Arial"/>
                <w:noProof/>
                <w:sz w:val="16"/>
                <w:szCs w:val="16"/>
                <w:lang w:val="ro-RO"/>
              </w:rPr>
            </w:pPr>
            <w:r w:rsidRPr="0032617C">
              <w:rPr>
                <w:rFonts w:ascii="Arial" w:hAnsi="Arial" w:cs="Arial"/>
                <w:b/>
                <w:bCs/>
                <w:noProof/>
                <w:color w:val="FF0000"/>
                <w:sz w:val="16"/>
                <w:szCs w:val="16"/>
                <w:lang w:val="ro-RO"/>
              </w:rPr>
              <w:t>Art.45</w:t>
            </w:r>
          </w:p>
          <w:p w14:paraId="6BCE3F6B" w14:textId="0DD876FA" w:rsidR="00A325F9" w:rsidRPr="00BF4A80" w:rsidRDefault="00A325F9" w:rsidP="00A325F9">
            <w:pPr>
              <w:jc w:val="both"/>
              <w:rPr>
                <w:rFonts w:ascii="Arial" w:hAnsi="Arial" w:cs="Arial"/>
                <w:b/>
                <w:bCs/>
                <w:noProof/>
                <w:sz w:val="16"/>
                <w:szCs w:val="16"/>
                <w:lang w:val="ro-RO"/>
              </w:rPr>
            </w:pPr>
            <w:bookmarkStart w:id="76" w:name="_Hlk86399124"/>
            <w:r w:rsidRPr="00BA10FC">
              <w:rPr>
                <w:rFonts w:ascii="Arial" w:hAnsi="Arial" w:cs="Arial"/>
                <w:noProof/>
                <w:color w:val="FF0000"/>
                <w:sz w:val="16"/>
                <w:szCs w:val="16"/>
                <w:lang w:val="ro-RO"/>
              </w:rPr>
              <w:t xml:space="preserve">(6) </w:t>
            </w:r>
            <w:r w:rsidRPr="00BF4A80">
              <w:rPr>
                <w:rFonts w:ascii="Arial" w:hAnsi="Arial" w:cs="Arial"/>
                <w:b/>
                <w:bCs/>
                <w:noProof/>
                <w:sz w:val="16"/>
                <w:szCs w:val="16"/>
                <w:lang w:val="ro-RO"/>
              </w:rPr>
              <w:t>Abaterile disciplinare se cercetează și se constată de către comisiile de disciplină din cadrul Ordinului Arhitecților din România</w:t>
            </w:r>
            <w:r w:rsidR="001C324D">
              <w:rPr>
                <w:rFonts w:ascii="Arial" w:hAnsi="Arial" w:cs="Arial"/>
                <w:b/>
                <w:bCs/>
                <w:noProof/>
                <w:sz w:val="16"/>
                <w:szCs w:val="16"/>
                <w:lang w:val="ro-RO"/>
              </w:rPr>
              <w:t>,</w:t>
            </w:r>
            <w:r w:rsidRPr="00BF4A80">
              <w:rPr>
                <w:rFonts w:ascii="Arial" w:hAnsi="Arial" w:cs="Arial"/>
                <w:b/>
                <w:bCs/>
                <w:noProof/>
                <w:sz w:val="16"/>
                <w:szCs w:val="16"/>
                <w:lang w:val="ro-RO"/>
              </w:rPr>
              <w:t xml:space="preserve"> conform prevederilor Regulamentului de organizare și funcționare al Ordinului Arhitecților din România</w:t>
            </w:r>
            <w:r w:rsidR="00055A16">
              <w:rPr>
                <w:rFonts w:ascii="Arial" w:hAnsi="Arial" w:cs="Arial"/>
                <w:b/>
                <w:bCs/>
                <w:noProof/>
                <w:sz w:val="16"/>
                <w:szCs w:val="16"/>
                <w:lang w:val="ro-RO"/>
              </w:rPr>
              <w:t>, a Condului Deontologic al Profesiei de Arhitect</w:t>
            </w:r>
            <w:r w:rsidR="0001077F">
              <w:rPr>
                <w:rFonts w:ascii="Arial" w:hAnsi="Arial" w:cs="Arial"/>
                <w:b/>
                <w:bCs/>
                <w:noProof/>
                <w:sz w:val="16"/>
                <w:szCs w:val="16"/>
                <w:lang w:val="ro-RO"/>
              </w:rPr>
              <w:t xml:space="preserve"> și a</w:t>
            </w:r>
            <w:r w:rsidR="0001077F" w:rsidRPr="00BF4A80">
              <w:rPr>
                <w:rFonts w:ascii="Arial" w:hAnsi="Arial" w:cs="Arial"/>
                <w:b/>
                <w:bCs/>
                <w:noProof/>
                <w:sz w:val="16"/>
                <w:szCs w:val="16"/>
                <w:lang w:val="ro-RO"/>
              </w:rPr>
              <w:t xml:space="preserve"> Codul</w:t>
            </w:r>
            <w:r w:rsidR="0001077F">
              <w:rPr>
                <w:rFonts w:ascii="Arial" w:hAnsi="Arial" w:cs="Arial"/>
                <w:b/>
                <w:bCs/>
                <w:noProof/>
                <w:sz w:val="16"/>
                <w:szCs w:val="16"/>
                <w:lang w:val="ro-RO"/>
              </w:rPr>
              <w:t>ui</w:t>
            </w:r>
            <w:r w:rsidR="0001077F" w:rsidRPr="00BF4A80">
              <w:rPr>
                <w:rFonts w:ascii="Arial" w:hAnsi="Arial" w:cs="Arial"/>
                <w:b/>
                <w:bCs/>
                <w:noProof/>
                <w:sz w:val="16"/>
                <w:szCs w:val="16"/>
                <w:lang w:val="ro-RO"/>
              </w:rPr>
              <w:t xml:space="preserve"> de procedură disciplinară al Ordinului Arhitecților din România</w:t>
            </w:r>
            <w:bookmarkEnd w:id="76"/>
          </w:p>
          <w:p w14:paraId="140D3980" w14:textId="42630547" w:rsidR="00A325F9" w:rsidRPr="00BF4A80" w:rsidRDefault="00A325F9" w:rsidP="00A325F9">
            <w:pPr>
              <w:jc w:val="both"/>
              <w:rPr>
                <w:rFonts w:ascii="Arial" w:hAnsi="Arial" w:cs="Arial"/>
                <w:noProof/>
                <w:sz w:val="16"/>
                <w:szCs w:val="16"/>
                <w:lang w:val="ro-RO"/>
              </w:rPr>
            </w:pPr>
          </w:p>
        </w:tc>
        <w:tc>
          <w:tcPr>
            <w:tcW w:w="3735" w:type="dxa"/>
          </w:tcPr>
          <w:p w14:paraId="0750C508" w14:textId="5F0B6D52" w:rsidR="00A325F9" w:rsidRPr="00BF4A80" w:rsidRDefault="00A325F9" w:rsidP="00A325F9">
            <w:pPr>
              <w:jc w:val="both"/>
              <w:rPr>
                <w:rFonts w:ascii="Arial" w:eastAsia="Arial" w:hAnsi="Arial" w:cs="Arial"/>
                <w:noProof/>
                <w:sz w:val="16"/>
                <w:szCs w:val="16"/>
                <w:lang w:val="ro-RO"/>
              </w:rPr>
            </w:pPr>
            <w:r w:rsidRPr="00BF4A80">
              <w:rPr>
                <w:rFonts w:ascii="Arial" w:hAnsi="Arial" w:cs="Arial"/>
                <w:noProof/>
                <w:sz w:val="16"/>
                <w:szCs w:val="16"/>
                <w:lang w:val="ro-RO"/>
              </w:rPr>
              <w:t>S-a considerat necesar de precizat că procedura de cercetare a abaterilor disciplinare trebuie să fie stabilită în baza Regulamentul de organizare și funcționare a Ordinului Arhitecțlor din România.</w:t>
            </w:r>
            <w:r w:rsidR="00E90EB5">
              <w:rPr>
                <w:rFonts w:ascii="Arial" w:hAnsi="Arial" w:cs="Arial"/>
                <w:noProof/>
                <w:sz w:val="16"/>
                <w:szCs w:val="16"/>
                <w:lang w:val="ro-RO"/>
              </w:rPr>
              <w:t xml:space="preserve"> </w:t>
            </w:r>
            <w:r w:rsidRPr="00BF4A80">
              <w:rPr>
                <w:rFonts w:ascii="Arial" w:hAnsi="Arial" w:cs="Arial"/>
                <w:noProof/>
                <w:sz w:val="16"/>
                <w:szCs w:val="16"/>
                <w:lang w:val="ro-RO"/>
              </w:rPr>
              <w:t>De asemenea, apreciem că p</w:t>
            </w:r>
            <w:r w:rsidRPr="00BF4A80">
              <w:rPr>
                <w:rFonts w:ascii="Arial" w:eastAsia="Arial" w:hAnsi="Arial" w:cs="Arial"/>
                <w:noProof/>
                <w:sz w:val="16"/>
                <w:szCs w:val="16"/>
                <w:lang w:val="ro-RO"/>
              </w:rPr>
              <w:t>revederea este necesara pentru asigurarea unei flexibilitati a procesului.</w:t>
            </w:r>
            <w:r w:rsidR="00233030">
              <w:rPr>
                <w:rFonts w:ascii="Arial" w:eastAsia="Arial" w:hAnsi="Arial" w:cs="Arial"/>
                <w:noProof/>
                <w:sz w:val="16"/>
                <w:szCs w:val="16"/>
                <w:lang w:val="ro-RO"/>
              </w:rPr>
              <w:t xml:space="preserve"> </w:t>
            </w:r>
          </w:p>
        </w:tc>
        <w:tc>
          <w:tcPr>
            <w:tcW w:w="3355" w:type="dxa"/>
          </w:tcPr>
          <w:p w14:paraId="34A1FD28" w14:textId="7D39A9B8" w:rsidR="00055A16" w:rsidRDefault="00055A16" w:rsidP="00A325F9">
            <w:pPr>
              <w:jc w:val="both"/>
              <w:rPr>
                <w:rFonts w:ascii="Arial" w:hAnsi="Arial" w:cs="Arial"/>
                <w:b/>
                <w:bCs/>
                <w:noProof/>
                <w:sz w:val="16"/>
                <w:szCs w:val="16"/>
                <w:lang w:val="ro-RO"/>
              </w:rPr>
            </w:pPr>
          </w:p>
          <w:p w14:paraId="4187F8A2" w14:textId="77777777" w:rsidR="00CE4A39" w:rsidRDefault="00CE4A39" w:rsidP="00A325F9">
            <w:pPr>
              <w:jc w:val="both"/>
              <w:rPr>
                <w:rFonts w:ascii="Arial" w:hAnsi="Arial" w:cs="Arial"/>
                <w:b/>
                <w:bCs/>
                <w:noProof/>
                <w:sz w:val="16"/>
                <w:szCs w:val="16"/>
                <w:lang w:val="ro-RO"/>
              </w:rPr>
            </w:pPr>
          </w:p>
          <w:p w14:paraId="323F600E" w14:textId="51C555EB" w:rsidR="00691862" w:rsidRPr="00BF4A80" w:rsidRDefault="00691862" w:rsidP="00A325F9">
            <w:pPr>
              <w:jc w:val="both"/>
              <w:rPr>
                <w:rFonts w:ascii="Arial" w:hAnsi="Arial" w:cs="Arial"/>
                <w:noProof/>
                <w:sz w:val="16"/>
                <w:szCs w:val="16"/>
                <w:lang w:val="ro-RO"/>
              </w:rPr>
            </w:pPr>
          </w:p>
        </w:tc>
      </w:tr>
      <w:tr w:rsidR="00A325F9" w:rsidRPr="00BF4A80" w14:paraId="2A971F45" w14:textId="3609F6F7" w:rsidTr="106D90AB">
        <w:tc>
          <w:tcPr>
            <w:tcW w:w="4253" w:type="dxa"/>
          </w:tcPr>
          <w:p w14:paraId="59CEA048" w14:textId="77777777" w:rsidR="00A325F9" w:rsidRPr="00BF4A80" w:rsidRDefault="00A325F9" w:rsidP="00A325F9">
            <w:pPr>
              <w:jc w:val="both"/>
              <w:rPr>
                <w:rFonts w:ascii="Arial" w:hAnsi="Arial" w:cs="Arial"/>
                <w:noProof/>
                <w:sz w:val="16"/>
                <w:szCs w:val="16"/>
                <w:lang w:val="ro-RO"/>
              </w:rPr>
            </w:pPr>
            <w:bookmarkStart w:id="77" w:name="_Hlk86399139"/>
            <w:r w:rsidRPr="00BF4A80">
              <w:rPr>
                <w:rFonts w:ascii="Arial" w:hAnsi="Arial" w:cs="Arial"/>
                <w:noProof/>
                <w:sz w:val="16"/>
                <w:szCs w:val="16"/>
                <w:lang w:val="ro-RO"/>
              </w:rPr>
              <w:t xml:space="preserve">(6)Împotriva hotărârii </w:t>
            </w:r>
            <w:r w:rsidRPr="00BF4A80">
              <w:rPr>
                <w:rFonts w:ascii="Arial" w:hAnsi="Arial" w:cs="Arial"/>
                <w:b/>
                <w:bCs/>
                <w:noProof/>
                <w:sz w:val="16"/>
                <w:szCs w:val="16"/>
                <w:lang w:val="ro-RO"/>
              </w:rPr>
              <w:t xml:space="preserve">Comisiei naţionale de disciplină, </w:t>
            </w:r>
            <w:r w:rsidRPr="00BF4A80">
              <w:rPr>
                <w:rFonts w:ascii="Arial" w:hAnsi="Arial" w:cs="Arial"/>
                <w:noProof/>
                <w:sz w:val="16"/>
                <w:szCs w:val="16"/>
                <w:lang w:val="ro-RO"/>
              </w:rPr>
              <w:t xml:space="preserve">prin care s-a aplicat </w:t>
            </w:r>
            <w:r w:rsidRPr="00BF4A80">
              <w:rPr>
                <w:rFonts w:ascii="Arial" w:hAnsi="Arial" w:cs="Arial"/>
                <w:b/>
                <w:bCs/>
                <w:noProof/>
                <w:sz w:val="16"/>
                <w:szCs w:val="16"/>
                <w:lang w:val="ro-RO"/>
              </w:rPr>
              <w:t>o sancţiune disciplinară prevăzută la alin. (2),</w:t>
            </w:r>
            <w:r w:rsidRPr="00BF4A80">
              <w:rPr>
                <w:rFonts w:ascii="Arial" w:hAnsi="Arial" w:cs="Arial"/>
                <w:noProof/>
                <w:sz w:val="16"/>
                <w:szCs w:val="16"/>
                <w:lang w:val="ro-RO"/>
              </w:rPr>
              <w:t xml:space="preserve"> se poate formula contestaţie la instanţa judecătorească de contencios administrativ competentă, în termen de 30 de zile de la data comunicării hotărârii.</w:t>
            </w:r>
          </w:p>
        </w:tc>
        <w:tc>
          <w:tcPr>
            <w:tcW w:w="4111" w:type="dxa"/>
          </w:tcPr>
          <w:p w14:paraId="2945A627" w14:textId="12D13BCE" w:rsidR="00A325F9" w:rsidRPr="00BF4A80" w:rsidRDefault="00A325F9" w:rsidP="00A325F9">
            <w:pPr>
              <w:jc w:val="both"/>
              <w:rPr>
                <w:rFonts w:ascii="Arial" w:hAnsi="Arial" w:cs="Arial"/>
                <w:b/>
                <w:bCs/>
                <w:noProof/>
                <w:sz w:val="16"/>
                <w:szCs w:val="16"/>
                <w:lang w:val="ro-RO"/>
              </w:rPr>
            </w:pPr>
            <w:r w:rsidRPr="00BF4A80">
              <w:rPr>
                <w:rFonts w:ascii="Arial" w:hAnsi="Arial" w:cs="Arial"/>
                <w:b/>
                <w:bCs/>
                <w:noProof/>
                <w:sz w:val="16"/>
                <w:szCs w:val="16"/>
                <w:lang w:val="ro-RO"/>
              </w:rPr>
              <w:t>Art. 39 alin. (6) se renumeroteaza si devine art. 4</w:t>
            </w:r>
            <w:r w:rsidR="003B3CBF">
              <w:rPr>
                <w:rFonts w:ascii="Arial" w:hAnsi="Arial" w:cs="Arial"/>
                <w:b/>
                <w:bCs/>
                <w:noProof/>
                <w:sz w:val="16"/>
                <w:szCs w:val="16"/>
                <w:lang w:val="ro-RO"/>
              </w:rPr>
              <w:t>5</w:t>
            </w:r>
            <w:r w:rsidRPr="00BF4A80">
              <w:rPr>
                <w:rFonts w:ascii="Arial" w:hAnsi="Arial" w:cs="Arial"/>
                <w:b/>
                <w:bCs/>
                <w:noProof/>
                <w:sz w:val="16"/>
                <w:szCs w:val="16"/>
                <w:lang w:val="ro-RO"/>
              </w:rPr>
              <w:t xml:space="preserve"> alin.(7), se modifică și are următorul conținut: </w:t>
            </w:r>
          </w:p>
          <w:p w14:paraId="09DAC85F" w14:textId="77777777" w:rsidR="00A325F9" w:rsidRPr="00BF4A80" w:rsidRDefault="00A325F9" w:rsidP="00A325F9">
            <w:pPr>
              <w:jc w:val="both"/>
              <w:rPr>
                <w:rFonts w:ascii="Arial" w:hAnsi="Arial" w:cs="Arial"/>
                <w:noProof/>
                <w:sz w:val="16"/>
                <w:szCs w:val="16"/>
                <w:lang w:val="ro-RO"/>
              </w:rPr>
            </w:pPr>
          </w:p>
          <w:p w14:paraId="44590094" w14:textId="77777777" w:rsidR="009E5EF8" w:rsidRPr="00BF4A80" w:rsidRDefault="009E5EF8" w:rsidP="009E5EF8">
            <w:pPr>
              <w:jc w:val="both"/>
              <w:rPr>
                <w:rFonts w:ascii="Arial" w:hAnsi="Arial" w:cs="Arial"/>
                <w:noProof/>
                <w:sz w:val="16"/>
                <w:szCs w:val="16"/>
                <w:lang w:val="ro-RO"/>
              </w:rPr>
            </w:pPr>
            <w:r w:rsidRPr="0032617C">
              <w:rPr>
                <w:rFonts w:ascii="Arial" w:hAnsi="Arial" w:cs="Arial"/>
                <w:b/>
                <w:bCs/>
                <w:noProof/>
                <w:color w:val="FF0000"/>
                <w:sz w:val="16"/>
                <w:szCs w:val="16"/>
                <w:lang w:val="ro-RO"/>
              </w:rPr>
              <w:t>Art.45</w:t>
            </w:r>
          </w:p>
          <w:p w14:paraId="66E7D035" w14:textId="0B969001" w:rsidR="00A325F9" w:rsidRPr="00BF4A80" w:rsidRDefault="00A325F9" w:rsidP="00A325F9">
            <w:pPr>
              <w:jc w:val="both"/>
              <w:rPr>
                <w:rFonts w:ascii="Arial" w:hAnsi="Arial" w:cs="Arial"/>
                <w:noProof/>
                <w:sz w:val="16"/>
                <w:szCs w:val="16"/>
                <w:lang w:val="ro-RO"/>
              </w:rPr>
            </w:pPr>
            <w:r w:rsidRPr="00BA10FC">
              <w:rPr>
                <w:rFonts w:ascii="Arial" w:hAnsi="Arial" w:cs="Arial"/>
                <w:noProof/>
                <w:color w:val="FF0000"/>
                <w:sz w:val="16"/>
                <w:szCs w:val="16"/>
                <w:lang w:val="ro-RO"/>
              </w:rPr>
              <w:t xml:space="preserve">(7) </w:t>
            </w:r>
            <w:r w:rsidRPr="00BF4A80">
              <w:rPr>
                <w:rFonts w:ascii="Arial" w:hAnsi="Arial" w:cs="Arial"/>
                <w:noProof/>
                <w:sz w:val="16"/>
                <w:szCs w:val="16"/>
                <w:lang w:val="ro-RO"/>
              </w:rPr>
              <w:t>Împotriva hotărârii</w:t>
            </w:r>
            <w:r w:rsidR="001A1F54">
              <w:rPr>
                <w:rFonts w:ascii="Arial" w:hAnsi="Arial" w:cs="Arial"/>
                <w:noProof/>
                <w:sz w:val="16"/>
                <w:szCs w:val="16"/>
                <w:lang w:val="ro-RO"/>
              </w:rPr>
              <w:t xml:space="preserve"> </w:t>
            </w:r>
            <w:r w:rsidRPr="00BF4A80">
              <w:rPr>
                <w:rFonts w:ascii="Arial" w:hAnsi="Arial" w:cs="Arial"/>
                <w:noProof/>
                <w:sz w:val="16"/>
                <w:szCs w:val="16"/>
                <w:lang w:val="ro-RO"/>
              </w:rPr>
              <w:t xml:space="preserve"> prin care s-a aplicat o sancţiune disciplinară se poate formula contestaţie la instanţa judecătorească de contencios administrativ competentă, în termen de 30 de zile de la data comunicării hotărârii.</w:t>
            </w:r>
          </w:p>
        </w:tc>
        <w:tc>
          <w:tcPr>
            <w:tcW w:w="3735" w:type="dxa"/>
          </w:tcPr>
          <w:p w14:paraId="662B6A3A" w14:textId="77777777" w:rsidR="00A325F9" w:rsidRPr="00BF4A80" w:rsidRDefault="00A325F9" w:rsidP="00A325F9">
            <w:pPr>
              <w:jc w:val="both"/>
              <w:rPr>
                <w:rFonts w:ascii="Arial" w:hAnsi="Arial" w:cs="Arial"/>
                <w:noProof/>
                <w:sz w:val="16"/>
                <w:szCs w:val="16"/>
                <w:lang w:val="ro-RO"/>
              </w:rPr>
            </w:pPr>
            <w:r w:rsidRPr="00BF4A80">
              <w:rPr>
                <w:rFonts w:ascii="Arial" w:hAnsi="Arial" w:cs="Arial"/>
                <w:noProof/>
                <w:sz w:val="16"/>
                <w:szCs w:val="16"/>
                <w:lang w:val="ro-RO"/>
              </w:rPr>
              <w:t> </w:t>
            </w:r>
          </w:p>
        </w:tc>
        <w:tc>
          <w:tcPr>
            <w:tcW w:w="3355" w:type="dxa"/>
          </w:tcPr>
          <w:p w14:paraId="37542026" w14:textId="69A63E3A" w:rsidR="00B57919" w:rsidRPr="00BF4A80" w:rsidRDefault="00921FDA" w:rsidP="00A325F9">
            <w:pPr>
              <w:jc w:val="both"/>
              <w:rPr>
                <w:rFonts w:ascii="Arial" w:hAnsi="Arial" w:cs="Arial"/>
                <w:noProof/>
                <w:sz w:val="16"/>
                <w:szCs w:val="16"/>
                <w:lang w:val="ro-RO"/>
              </w:rPr>
            </w:pPr>
            <w:r>
              <w:rPr>
                <w:rFonts w:ascii="Arial" w:hAnsi="Arial" w:cs="Arial"/>
                <w:noProof/>
                <w:sz w:val="16"/>
                <w:szCs w:val="16"/>
                <w:lang w:val="ro-RO"/>
              </w:rPr>
              <w:t xml:space="preserve">. </w:t>
            </w:r>
          </w:p>
        </w:tc>
      </w:tr>
      <w:tr w:rsidR="00A325F9" w:rsidRPr="00BF4A80" w14:paraId="6D65CC52" w14:textId="3208C7AD" w:rsidTr="106D90AB">
        <w:tc>
          <w:tcPr>
            <w:tcW w:w="4253" w:type="dxa"/>
          </w:tcPr>
          <w:p w14:paraId="029758A3" w14:textId="77777777" w:rsidR="00A325F9" w:rsidRPr="00BF4A80" w:rsidRDefault="00A325F9" w:rsidP="00A325F9">
            <w:pPr>
              <w:jc w:val="both"/>
              <w:rPr>
                <w:rFonts w:ascii="Arial" w:hAnsi="Arial" w:cs="Arial"/>
                <w:noProof/>
                <w:sz w:val="16"/>
                <w:szCs w:val="16"/>
                <w:lang w:val="ro-RO"/>
              </w:rPr>
            </w:pPr>
            <w:r w:rsidRPr="00BF4A80">
              <w:rPr>
                <w:rFonts w:ascii="Arial" w:hAnsi="Arial" w:cs="Arial"/>
                <w:noProof/>
                <w:sz w:val="16"/>
                <w:szCs w:val="16"/>
                <w:lang w:val="ro-RO"/>
              </w:rPr>
              <w:t xml:space="preserve">(7)În condiţiile neînceperii procedurii </w:t>
            </w:r>
            <w:r w:rsidRPr="00BF4A80">
              <w:rPr>
                <w:rFonts w:ascii="Arial" w:hAnsi="Arial" w:cs="Arial"/>
                <w:b/>
                <w:bCs/>
                <w:noProof/>
                <w:sz w:val="16"/>
                <w:szCs w:val="16"/>
                <w:lang w:val="ro-RO"/>
              </w:rPr>
              <w:t>de judecare</w:t>
            </w:r>
            <w:r w:rsidRPr="00BF4A80">
              <w:rPr>
                <w:rFonts w:ascii="Arial" w:hAnsi="Arial" w:cs="Arial"/>
                <w:noProof/>
                <w:sz w:val="16"/>
                <w:szCs w:val="16"/>
                <w:lang w:val="ro-RO"/>
              </w:rPr>
              <w:t xml:space="preserve"> a abaterilor, aplicarea sancţiunilor se prescrie în termen de 2 ani de la săvârşirea lor.</w:t>
            </w:r>
          </w:p>
        </w:tc>
        <w:tc>
          <w:tcPr>
            <w:tcW w:w="4111" w:type="dxa"/>
          </w:tcPr>
          <w:p w14:paraId="0287BD76" w14:textId="7FEFFA6A" w:rsidR="00A325F9" w:rsidRPr="00BF4A80" w:rsidRDefault="00A325F9" w:rsidP="00A325F9">
            <w:pPr>
              <w:jc w:val="both"/>
              <w:rPr>
                <w:rFonts w:eastAsiaTheme="minorEastAsia"/>
                <w:b/>
                <w:bCs/>
                <w:noProof/>
                <w:sz w:val="16"/>
                <w:szCs w:val="16"/>
                <w:lang w:val="ro-RO"/>
              </w:rPr>
            </w:pPr>
            <w:r w:rsidRPr="00BF4A80">
              <w:rPr>
                <w:rFonts w:ascii="Arial" w:hAnsi="Arial" w:cs="Arial"/>
                <w:b/>
                <w:bCs/>
                <w:noProof/>
                <w:sz w:val="16"/>
                <w:szCs w:val="16"/>
                <w:lang w:val="ro-RO"/>
              </w:rPr>
              <w:t>Art. 39 alin. (7) se renumeroteaza si devine art. 4</w:t>
            </w:r>
            <w:r w:rsidR="003B3CBF">
              <w:rPr>
                <w:rFonts w:ascii="Arial" w:hAnsi="Arial" w:cs="Arial"/>
                <w:b/>
                <w:bCs/>
                <w:noProof/>
                <w:sz w:val="16"/>
                <w:szCs w:val="16"/>
                <w:lang w:val="ro-RO"/>
              </w:rPr>
              <w:t>5</w:t>
            </w:r>
            <w:r w:rsidRPr="00BF4A80">
              <w:rPr>
                <w:rFonts w:ascii="Arial" w:hAnsi="Arial" w:cs="Arial"/>
                <w:b/>
                <w:bCs/>
                <w:noProof/>
                <w:sz w:val="16"/>
                <w:szCs w:val="16"/>
                <w:lang w:val="ro-RO"/>
              </w:rPr>
              <w:t xml:space="preserve"> alin.(8), se modifică și are următorul conținut: </w:t>
            </w:r>
          </w:p>
          <w:p w14:paraId="2C7C0E0B" w14:textId="77777777" w:rsidR="00A325F9" w:rsidRPr="00BF4A80" w:rsidRDefault="00A325F9" w:rsidP="00A325F9">
            <w:pPr>
              <w:jc w:val="both"/>
              <w:rPr>
                <w:rFonts w:ascii="Arial" w:hAnsi="Arial" w:cs="Arial"/>
                <w:noProof/>
                <w:sz w:val="16"/>
                <w:szCs w:val="16"/>
                <w:lang w:val="ro-RO"/>
              </w:rPr>
            </w:pPr>
          </w:p>
          <w:p w14:paraId="093B91D0" w14:textId="77777777" w:rsidR="009E5EF8" w:rsidRPr="00BF4A80" w:rsidRDefault="009E5EF8" w:rsidP="009E5EF8">
            <w:pPr>
              <w:jc w:val="both"/>
              <w:rPr>
                <w:rFonts w:ascii="Arial" w:hAnsi="Arial" w:cs="Arial"/>
                <w:noProof/>
                <w:sz w:val="16"/>
                <w:szCs w:val="16"/>
                <w:lang w:val="ro-RO"/>
              </w:rPr>
            </w:pPr>
            <w:r w:rsidRPr="0032617C">
              <w:rPr>
                <w:rFonts w:ascii="Arial" w:hAnsi="Arial" w:cs="Arial"/>
                <w:b/>
                <w:bCs/>
                <w:noProof/>
                <w:color w:val="FF0000"/>
                <w:sz w:val="16"/>
                <w:szCs w:val="16"/>
                <w:lang w:val="ro-RO"/>
              </w:rPr>
              <w:t>Art.45</w:t>
            </w:r>
          </w:p>
          <w:p w14:paraId="03300C08" w14:textId="13ACEFAF" w:rsidR="00A325F9" w:rsidRPr="00BF4A80" w:rsidRDefault="00A325F9" w:rsidP="00A325F9">
            <w:pPr>
              <w:jc w:val="both"/>
              <w:rPr>
                <w:rFonts w:ascii="Arial" w:hAnsi="Arial" w:cs="Arial"/>
                <w:noProof/>
                <w:sz w:val="16"/>
                <w:szCs w:val="16"/>
                <w:highlight w:val="yellow"/>
                <w:lang w:val="ro-RO"/>
              </w:rPr>
            </w:pPr>
            <w:r w:rsidRPr="00BA10FC">
              <w:rPr>
                <w:rFonts w:ascii="Arial" w:hAnsi="Arial" w:cs="Arial"/>
                <w:noProof/>
                <w:color w:val="FF0000"/>
                <w:sz w:val="16"/>
                <w:szCs w:val="16"/>
                <w:lang w:val="ro-RO"/>
              </w:rPr>
              <w:t xml:space="preserve">(8) </w:t>
            </w:r>
            <w:r w:rsidRPr="00BF4A80">
              <w:rPr>
                <w:rFonts w:ascii="Arial" w:hAnsi="Arial" w:cs="Arial"/>
                <w:b/>
                <w:bCs/>
                <w:noProof/>
                <w:sz w:val="16"/>
                <w:szCs w:val="16"/>
                <w:lang w:val="ro-RO"/>
              </w:rPr>
              <w:t>Aplicarea sancţiunilor disciplinare se prescrie în termen de 3 ani de la săvârşirea abaterilor disciplinare. Începerea cercetării respectivelor abateri disciplinare întrerupe curgerea termenului de prescripție.</w:t>
            </w:r>
          </w:p>
        </w:tc>
        <w:tc>
          <w:tcPr>
            <w:tcW w:w="3735" w:type="dxa"/>
          </w:tcPr>
          <w:p w14:paraId="654A45D4" w14:textId="1D1B2BE6" w:rsidR="00A325F9" w:rsidRPr="00BF4A80" w:rsidRDefault="00A325F9" w:rsidP="00A325F9">
            <w:pPr>
              <w:jc w:val="both"/>
              <w:rPr>
                <w:rFonts w:ascii="Arial" w:hAnsi="Arial" w:cs="Arial"/>
                <w:noProof/>
                <w:sz w:val="16"/>
                <w:szCs w:val="16"/>
                <w:lang w:val="ro-RO"/>
              </w:rPr>
            </w:pPr>
            <w:r w:rsidRPr="00BF4A80">
              <w:rPr>
                <w:rFonts w:ascii="Arial" w:hAnsi="Arial" w:cs="Arial"/>
                <w:noProof/>
                <w:sz w:val="16"/>
                <w:szCs w:val="16"/>
                <w:lang w:val="ro-RO"/>
              </w:rPr>
              <w:t xml:space="preserve">Prelungirea termenului de prescriere este necesară datorita faptului că, în practică, termenelor de autorizare a construirii, de proiectare și execuție pot depăși cu mult 3 ani. </w:t>
            </w:r>
          </w:p>
        </w:tc>
        <w:tc>
          <w:tcPr>
            <w:tcW w:w="3355" w:type="dxa"/>
          </w:tcPr>
          <w:p w14:paraId="15E0F418" w14:textId="331EDBEA" w:rsidR="00A325F9" w:rsidRPr="00BF4A80" w:rsidRDefault="00A325F9" w:rsidP="00055A16">
            <w:pPr>
              <w:jc w:val="both"/>
              <w:rPr>
                <w:rFonts w:ascii="Arial" w:hAnsi="Arial" w:cs="Arial"/>
                <w:noProof/>
                <w:sz w:val="16"/>
                <w:szCs w:val="16"/>
                <w:lang w:val="ro-RO"/>
              </w:rPr>
            </w:pPr>
          </w:p>
        </w:tc>
      </w:tr>
      <w:bookmarkEnd w:id="77"/>
      <w:tr w:rsidR="00A325F9" w:rsidRPr="00BF4A80" w14:paraId="5985A0DD" w14:textId="56B45418" w:rsidTr="106D90AB">
        <w:tc>
          <w:tcPr>
            <w:tcW w:w="4253" w:type="dxa"/>
          </w:tcPr>
          <w:p w14:paraId="24F87E64" w14:textId="77777777" w:rsidR="00A325F9" w:rsidRPr="00BF4A80" w:rsidRDefault="00A325F9" w:rsidP="00A325F9">
            <w:pPr>
              <w:jc w:val="both"/>
              <w:rPr>
                <w:rFonts w:ascii="Arial" w:hAnsi="Arial" w:cs="Arial"/>
                <w:b/>
                <w:bCs/>
                <w:noProof/>
                <w:sz w:val="16"/>
                <w:szCs w:val="16"/>
                <w:lang w:val="ro-RO"/>
              </w:rPr>
            </w:pPr>
          </w:p>
          <w:p w14:paraId="0E6390DD" w14:textId="77777777" w:rsidR="00A325F9" w:rsidRPr="00BF4A80" w:rsidRDefault="00A325F9" w:rsidP="00A325F9">
            <w:pPr>
              <w:jc w:val="both"/>
              <w:rPr>
                <w:rFonts w:ascii="Arial" w:hAnsi="Arial" w:cs="Arial"/>
                <w:b/>
                <w:bCs/>
                <w:noProof/>
                <w:sz w:val="16"/>
                <w:szCs w:val="16"/>
                <w:lang w:val="ro-RO"/>
              </w:rPr>
            </w:pPr>
          </w:p>
          <w:p w14:paraId="755C5714" w14:textId="4B49D900" w:rsidR="00A325F9" w:rsidRPr="00BF4A80" w:rsidRDefault="00A325F9" w:rsidP="00A325F9">
            <w:pPr>
              <w:jc w:val="both"/>
              <w:rPr>
                <w:rFonts w:ascii="Arial" w:hAnsi="Arial" w:cs="Arial"/>
                <w:noProof/>
                <w:sz w:val="16"/>
                <w:szCs w:val="16"/>
                <w:lang w:val="ro-RO"/>
              </w:rPr>
            </w:pPr>
            <w:r w:rsidRPr="00BF4A80">
              <w:rPr>
                <w:rFonts w:ascii="Arial" w:hAnsi="Arial" w:cs="Arial"/>
                <w:b/>
                <w:bCs/>
                <w:noProof/>
                <w:sz w:val="16"/>
                <w:szCs w:val="16"/>
                <w:lang w:val="ro-RO"/>
              </w:rPr>
              <w:t xml:space="preserve">Art.40 </w:t>
            </w:r>
            <w:r w:rsidRPr="00BF4A80">
              <w:rPr>
                <w:rFonts w:ascii="Arial" w:hAnsi="Arial" w:cs="Arial"/>
                <w:b/>
                <w:bCs/>
                <w:noProof/>
                <w:sz w:val="16"/>
                <w:szCs w:val="16"/>
                <w:lang w:val="ro-RO"/>
              </w:rPr>
              <w:br/>
              <w:t>(</w:t>
            </w:r>
            <w:r w:rsidRPr="00BF4A80">
              <w:rPr>
                <w:rFonts w:ascii="Arial" w:hAnsi="Arial" w:cs="Arial"/>
                <w:noProof/>
                <w:sz w:val="16"/>
                <w:szCs w:val="16"/>
                <w:lang w:val="ro-RO"/>
              </w:rPr>
              <w:t>1)Comisiile de disciplină ale Ordinului Arhitecţilor din România sunt organe cu activitate jurisdicţională şi se organizează la nivel naţional şi teritorial pentru fiecare filială.</w:t>
            </w:r>
          </w:p>
        </w:tc>
        <w:tc>
          <w:tcPr>
            <w:tcW w:w="4111" w:type="dxa"/>
          </w:tcPr>
          <w:p w14:paraId="72858CAE" w14:textId="7C6CAF3F" w:rsidR="00A325F9" w:rsidRPr="00BF4A80" w:rsidRDefault="00A325F9" w:rsidP="00A325F9">
            <w:pPr>
              <w:jc w:val="both"/>
              <w:rPr>
                <w:rFonts w:ascii="Arial" w:hAnsi="Arial" w:cs="Arial"/>
                <w:noProof/>
                <w:sz w:val="16"/>
                <w:szCs w:val="16"/>
                <w:lang w:val="ro-RO"/>
              </w:rPr>
            </w:pPr>
            <w:r w:rsidRPr="00BF4A80">
              <w:rPr>
                <w:rFonts w:ascii="Arial" w:hAnsi="Arial" w:cs="Arial"/>
                <w:b/>
                <w:bCs/>
                <w:noProof/>
                <w:sz w:val="16"/>
                <w:szCs w:val="16"/>
                <w:lang w:val="ro-RO"/>
              </w:rPr>
              <w:t>Art. 40 se renumerotează și devine art.</w:t>
            </w:r>
            <w:r w:rsidR="003B3CBF">
              <w:rPr>
                <w:rFonts w:ascii="Arial" w:hAnsi="Arial" w:cs="Arial"/>
                <w:b/>
                <w:bCs/>
                <w:noProof/>
                <w:sz w:val="16"/>
                <w:szCs w:val="16"/>
                <w:lang w:val="ro-RO"/>
              </w:rPr>
              <w:t>46</w:t>
            </w:r>
            <w:r w:rsidRPr="00BF4A80">
              <w:rPr>
                <w:rFonts w:ascii="Arial" w:hAnsi="Arial" w:cs="Arial"/>
                <w:b/>
                <w:bCs/>
                <w:noProof/>
                <w:sz w:val="16"/>
                <w:szCs w:val="16"/>
                <w:lang w:val="ro-RO"/>
              </w:rPr>
              <w:t>:</w:t>
            </w:r>
          </w:p>
          <w:p w14:paraId="0872D724" w14:textId="08B71DE8" w:rsidR="00A325F9" w:rsidRPr="00BF4A80" w:rsidRDefault="00A325F9" w:rsidP="00A325F9">
            <w:pPr>
              <w:jc w:val="both"/>
              <w:rPr>
                <w:rFonts w:ascii="Arial" w:hAnsi="Arial" w:cs="Arial"/>
                <w:b/>
                <w:bCs/>
                <w:noProof/>
                <w:sz w:val="16"/>
                <w:szCs w:val="16"/>
                <w:lang w:val="ro-RO"/>
              </w:rPr>
            </w:pPr>
            <w:r w:rsidRPr="00BF4A80">
              <w:rPr>
                <w:rFonts w:ascii="Arial" w:hAnsi="Arial" w:cs="Arial"/>
                <w:noProof/>
                <w:sz w:val="16"/>
                <w:szCs w:val="16"/>
                <w:lang w:val="ro-RO"/>
              </w:rPr>
              <w:br/>
            </w:r>
            <w:bookmarkStart w:id="78" w:name="_Hlk86399170"/>
            <w:r w:rsidRPr="009E5EF8">
              <w:rPr>
                <w:rFonts w:ascii="Arial" w:hAnsi="Arial" w:cs="Arial"/>
                <w:b/>
                <w:bCs/>
                <w:noProof/>
                <w:color w:val="FF0000"/>
                <w:sz w:val="16"/>
                <w:szCs w:val="16"/>
                <w:lang w:val="ro-RO"/>
              </w:rPr>
              <w:t>Art.4</w:t>
            </w:r>
            <w:r w:rsidR="003B3CBF" w:rsidRPr="009E5EF8">
              <w:rPr>
                <w:rFonts w:ascii="Arial" w:hAnsi="Arial" w:cs="Arial"/>
                <w:b/>
                <w:bCs/>
                <w:noProof/>
                <w:color w:val="FF0000"/>
                <w:sz w:val="16"/>
                <w:szCs w:val="16"/>
                <w:lang w:val="ro-RO"/>
              </w:rPr>
              <w:t>6</w:t>
            </w:r>
            <w:r w:rsidRPr="009E5EF8">
              <w:rPr>
                <w:rFonts w:ascii="Arial" w:hAnsi="Arial" w:cs="Arial"/>
                <w:b/>
                <w:bCs/>
                <w:noProof/>
                <w:color w:val="FF0000"/>
                <w:sz w:val="16"/>
                <w:szCs w:val="16"/>
                <w:lang w:val="ro-RO"/>
              </w:rPr>
              <w:t xml:space="preserve"> </w:t>
            </w:r>
            <w:r w:rsidRPr="009E5EF8">
              <w:rPr>
                <w:rFonts w:ascii="Arial" w:hAnsi="Arial" w:cs="Arial"/>
                <w:b/>
                <w:bCs/>
                <w:noProof/>
                <w:color w:val="FF0000"/>
                <w:sz w:val="16"/>
                <w:szCs w:val="16"/>
                <w:lang w:val="ro-RO"/>
              </w:rPr>
              <w:br/>
            </w:r>
            <w:r w:rsidRPr="00BF4A80">
              <w:rPr>
                <w:rFonts w:ascii="Arial" w:hAnsi="Arial" w:cs="Arial"/>
                <w:noProof/>
                <w:sz w:val="16"/>
                <w:szCs w:val="16"/>
                <w:lang w:val="ro-RO"/>
              </w:rPr>
              <w:t>Comisiile de disciplină ale Ordinului Arhitecţilor din România sunt organe cu activitate jurisdicţională şi se organizează la nivel naţional şi teritorial pentru fiecare filială.</w:t>
            </w:r>
            <w:r w:rsidRPr="00BF4A80">
              <w:rPr>
                <w:rFonts w:ascii="Arial" w:hAnsi="Arial" w:cs="Arial"/>
                <w:b/>
                <w:bCs/>
                <w:noProof/>
                <w:sz w:val="16"/>
                <w:szCs w:val="16"/>
                <w:lang w:val="ro-RO"/>
              </w:rPr>
              <w:t xml:space="preserve"> </w:t>
            </w:r>
            <w:bookmarkEnd w:id="78"/>
          </w:p>
          <w:p w14:paraId="38B43128" w14:textId="77777777" w:rsidR="00A325F9" w:rsidRPr="00BF4A80" w:rsidRDefault="00A325F9" w:rsidP="00A325F9">
            <w:pPr>
              <w:jc w:val="both"/>
              <w:rPr>
                <w:rFonts w:ascii="Arial" w:hAnsi="Arial" w:cs="Arial"/>
                <w:noProof/>
                <w:sz w:val="16"/>
                <w:szCs w:val="16"/>
                <w:lang w:val="ro-RO"/>
              </w:rPr>
            </w:pPr>
            <w:r w:rsidRPr="00BF4A80">
              <w:rPr>
                <w:rFonts w:ascii="Arial" w:hAnsi="Arial" w:cs="Arial"/>
                <w:b/>
                <w:bCs/>
                <w:noProof/>
                <w:sz w:val="16"/>
                <w:szCs w:val="16"/>
                <w:lang w:val="ro-RO"/>
              </w:rPr>
              <w:t xml:space="preserve"> </w:t>
            </w:r>
          </w:p>
        </w:tc>
        <w:tc>
          <w:tcPr>
            <w:tcW w:w="3735" w:type="dxa"/>
          </w:tcPr>
          <w:p w14:paraId="73CEA465" w14:textId="7D681AC3" w:rsidR="00A325F9" w:rsidRPr="00BF4A80" w:rsidRDefault="00A325F9" w:rsidP="00A325F9">
            <w:pPr>
              <w:jc w:val="both"/>
              <w:rPr>
                <w:rFonts w:ascii="Arial" w:hAnsi="Arial" w:cs="Arial"/>
                <w:noProof/>
                <w:sz w:val="16"/>
                <w:szCs w:val="16"/>
                <w:lang w:val="ro-RO"/>
              </w:rPr>
            </w:pPr>
            <w:r w:rsidRPr="00BF4A80">
              <w:rPr>
                <w:rFonts w:ascii="Arial" w:hAnsi="Arial" w:cs="Arial"/>
                <w:noProof/>
                <w:sz w:val="16"/>
                <w:szCs w:val="16"/>
                <w:lang w:val="ro-RO"/>
              </w:rPr>
              <w:t> </w:t>
            </w:r>
          </w:p>
        </w:tc>
        <w:tc>
          <w:tcPr>
            <w:tcW w:w="3355" w:type="dxa"/>
          </w:tcPr>
          <w:p w14:paraId="5F0B005F" w14:textId="77777777" w:rsidR="00A325F9" w:rsidRPr="00BF4A80" w:rsidRDefault="00A325F9" w:rsidP="00A325F9">
            <w:pPr>
              <w:jc w:val="both"/>
              <w:rPr>
                <w:rFonts w:ascii="Arial" w:hAnsi="Arial" w:cs="Arial"/>
                <w:noProof/>
                <w:sz w:val="16"/>
                <w:szCs w:val="16"/>
                <w:lang w:val="ro-RO"/>
              </w:rPr>
            </w:pPr>
          </w:p>
        </w:tc>
      </w:tr>
      <w:tr w:rsidR="00A325F9" w:rsidRPr="00BF4A80" w14:paraId="42ADDAEE" w14:textId="5DEDCEF4" w:rsidTr="106D90AB">
        <w:tc>
          <w:tcPr>
            <w:tcW w:w="4253" w:type="dxa"/>
          </w:tcPr>
          <w:p w14:paraId="2DDCF74E" w14:textId="77777777" w:rsidR="00A325F9" w:rsidRPr="00BF4A80" w:rsidRDefault="00A325F9" w:rsidP="00A325F9">
            <w:pPr>
              <w:jc w:val="both"/>
              <w:rPr>
                <w:rFonts w:ascii="Arial" w:hAnsi="Arial" w:cs="Arial"/>
                <w:noProof/>
                <w:sz w:val="16"/>
                <w:szCs w:val="16"/>
                <w:lang w:val="ro-RO"/>
              </w:rPr>
            </w:pPr>
            <w:r w:rsidRPr="00BF4A80">
              <w:rPr>
                <w:rFonts w:ascii="Arial" w:hAnsi="Arial" w:cs="Arial"/>
                <w:noProof/>
                <w:sz w:val="16"/>
                <w:szCs w:val="16"/>
                <w:lang w:val="ro-RO"/>
              </w:rPr>
              <w:t>(2)Comisia naţională de disciplină este alcătuită din 5 arhitecţi cu minimum 10 ani vechime, din care în mod obligatoriu 3 arhitecţi cu drept de semnătură.</w:t>
            </w:r>
          </w:p>
        </w:tc>
        <w:tc>
          <w:tcPr>
            <w:tcW w:w="4111" w:type="dxa"/>
          </w:tcPr>
          <w:p w14:paraId="11083020" w14:textId="77777777" w:rsidR="00A325F9" w:rsidRPr="00BF4A80" w:rsidRDefault="00A325F9" w:rsidP="00A325F9">
            <w:pPr>
              <w:jc w:val="both"/>
              <w:rPr>
                <w:rFonts w:ascii="Arial" w:hAnsi="Arial" w:cs="Arial"/>
                <w:b/>
                <w:bCs/>
                <w:noProof/>
                <w:sz w:val="16"/>
                <w:szCs w:val="16"/>
                <w:lang w:val="ro-RO"/>
              </w:rPr>
            </w:pPr>
            <w:r w:rsidRPr="00BF4A80">
              <w:rPr>
                <w:rFonts w:ascii="Arial" w:hAnsi="Arial" w:cs="Arial"/>
                <w:b/>
                <w:bCs/>
                <w:noProof/>
                <w:sz w:val="16"/>
                <w:szCs w:val="16"/>
                <w:lang w:val="ro-RO"/>
              </w:rPr>
              <w:t xml:space="preserve">Art. 40 alin. (2) se abrogă. </w:t>
            </w:r>
          </w:p>
        </w:tc>
        <w:tc>
          <w:tcPr>
            <w:tcW w:w="3735" w:type="dxa"/>
          </w:tcPr>
          <w:p w14:paraId="022AE55D" w14:textId="16BBD7D5" w:rsidR="00A325F9" w:rsidRPr="00BF4A80" w:rsidRDefault="00A325F9" w:rsidP="00A325F9">
            <w:pPr>
              <w:jc w:val="both"/>
              <w:rPr>
                <w:rFonts w:ascii="Arial" w:hAnsi="Arial" w:cs="Arial"/>
                <w:noProof/>
                <w:sz w:val="16"/>
                <w:szCs w:val="16"/>
                <w:lang w:val="ro-RO"/>
              </w:rPr>
            </w:pPr>
          </w:p>
        </w:tc>
        <w:tc>
          <w:tcPr>
            <w:tcW w:w="3355" w:type="dxa"/>
          </w:tcPr>
          <w:p w14:paraId="1EAED446" w14:textId="77777777" w:rsidR="00C02FC3" w:rsidRDefault="00C02FC3" w:rsidP="00A325F9">
            <w:pPr>
              <w:jc w:val="both"/>
              <w:rPr>
                <w:rFonts w:ascii="Arial" w:hAnsi="Arial" w:cs="Arial"/>
                <w:bCs/>
                <w:noProof/>
                <w:sz w:val="16"/>
                <w:szCs w:val="16"/>
                <w:lang w:val="ro-RO"/>
              </w:rPr>
            </w:pPr>
          </w:p>
          <w:p w14:paraId="072957C9" w14:textId="683D89FA" w:rsidR="00A13889" w:rsidRPr="00BF4A80" w:rsidRDefault="00A13889" w:rsidP="00A325F9">
            <w:pPr>
              <w:jc w:val="both"/>
              <w:rPr>
                <w:rFonts w:ascii="Arial" w:hAnsi="Arial" w:cs="Arial"/>
                <w:noProof/>
                <w:sz w:val="16"/>
                <w:szCs w:val="16"/>
                <w:lang w:val="ro-RO"/>
              </w:rPr>
            </w:pPr>
            <w:r>
              <w:rPr>
                <w:rFonts w:ascii="Arial" w:hAnsi="Arial" w:cs="Arial"/>
                <w:b/>
                <w:bCs/>
                <w:noProof/>
                <w:sz w:val="16"/>
                <w:szCs w:val="16"/>
                <w:lang w:val="ro-RO"/>
              </w:rPr>
              <w:t xml:space="preserve"> </w:t>
            </w:r>
          </w:p>
        </w:tc>
      </w:tr>
      <w:tr w:rsidR="00A325F9" w:rsidRPr="00BF4A80" w14:paraId="7EE16AAB" w14:textId="1F720511" w:rsidTr="106D90AB">
        <w:tc>
          <w:tcPr>
            <w:tcW w:w="4253" w:type="dxa"/>
          </w:tcPr>
          <w:p w14:paraId="22B4B482" w14:textId="77777777" w:rsidR="00A325F9" w:rsidRPr="00BF4A80" w:rsidRDefault="00A325F9" w:rsidP="00A325F9">
            <w:pPr>
              <w:jc w:val="both"/>
              <w:rPr>
                <w:rFonts w:ascii="Arial" w:hAnsi="Arial" w:cs="Arial"/>
                <w:noProof/>
                <w:sz w:val="16"/>
                <w:szCs w:val="16"/>
                <w:lang w:val="ro-RO"/>
              </w:rPr>
            </w:pPr>
            <w:r w:rsidRPr="00BF4A80">
              <w:rPr>
                <w:rFonts w:ascii="Arial" w:hAnsi="Arial" w:cs="Arial"/>
                <w:noProof/>
                <w:sz w:val="16"/>
                <w:szCs w:val="16"/>
                <w:lang w:val="ro-RO"/>
              </w:rPr>
              <w:t>(3)Comisia de disciplină alege un preşedinte din rândul membrilor săi.</w:t>
            </w:r>
          </w:p>
        </w:tc>
        <w:tc>
          <w:tcPr>
            <w:tcW w:w="4111" w:type="dxa"/>
          </w:tcPr>
          <w:p w14:paraId="097D93C1" w14:textId="77777777" w:rsidR="00A325F9" w:rsidRPr="00BF4A80" w:rsidRDefault="00A325F9" w:rsidP="00A325F9">
            <w:pPr>
              <w:jc w:val="both"/>
              <w:rPr>
                <w:rFonts w:ascii="Arial" w:hAnsi="Arial" w:cs="Arial"/>
                <w:b/>
                <w:bCs/>
                <w:noProof/>
                <w:sz w:val="16"/>
                <w:szCs w:val="16"/>
                <w:lang w:val="ro-RO"/>
              </w:rPr>
            </w:pPr>
            <w:r w:rsidRPr="00BF4A80">
              <w:rPr>
                <w:rFonts w:ascii="Arial" w:hAnsi="Arial" w:cs="Arial"/>
                <w:b/>
                <w:bCs/>
                <w:noProof/>
                <w:sz w:val="16"/>
                <w:szCs w:val="16"/>
                <w:lang w:val="ro-RO"/>
              </w:rPr>
              <w:t xml:space="preserve">Art. 40 alin. (3) se abrogă. </w:t>
            </w:r>
          </w:p>
        </w:tc>
        <w:tc>
          <w:tcPr>
            <w:tcW w:w="3735" w:type="dxa"/>
          </w:tcPr>
          <w:p w14:paraId="319A1341" w14:textId="77777777" w:rsidR="00A325F9" w:rsidRPr="00BF4A80" w:rsidRDefault="00A325F9" w:rsidP="00A325F9">
            <w:pPr>
              <w:jc w:val="both"/>
              <w:rPr>
                <w:rFonts w:ascii="Arial" w:hAnsi="Arial" w:cs="Arial"/>
                <w:noProof/>
                <w:sz w:val="16"/>
                <w:szCs w:val="16"/>
                <w:lang w:val="ro-RO"/>
              </w:rPr>
            </w:pPr>
            <w:r w:rsidRPr="00BF4A80">
              <w:rPr>
                <w:rFonts w:ascii="Arial" w:hAnsi="Arial" w:cs="Arial"/>
                <w:noProof/>
                <w:sz w:val="16"/>
                <w:szCs w:val="16"/>
                <w:lang w:val="ro-RO"/>
              </w:rPr>
              <w:t> </w:t>
            </w:r>
          </w:p>
        </w:tc>
        <w:tc>
          <w:tcPr>
            <w:tcW w:w="3355" w:type="dxa"/>
          </w:tcPr>
          <w:p w14:paraId="743913DF" w14:textId="77777777" w:rsidR="00A325F9" w:rsidRPr="00BF4A80" w:rsidRDefault="00A325F9" w:rsidP="00A325F9">
            <w:pPr>
              <w:jc w:val="both"/>
              <w:rPr>
                <w:rFonts w:ascii="Arial" w:hAnsi="Arial" w:cs="Arial"/>
                <w:noProof/>
                <w:sz w:val="16"/>
                <w:szCs w:val="16"/>
                <w:lang w:val="ro-RO"/>
              </w:rPr>
            </w:pPr>
          </w:p>
        </w:tc>
      </w:tr>
      <w:tr w:rsidR="00A325F9" w:rsidRPr="00BF4A80" w14:paraId="5F7BF1C4" w14:textId="4BC65F73" w:rsidTr="106D90AB">
        <w:tc>
          <w:tcPr>
            <w:tcW w:w="4253" w:type="dxa"/>
          </w:tcPr>
          <w:p w14:paraId="28C61BF5" w14:textId="77777777" w:rsidR="00A325F9" w:rsidRPr="00BF4A80" w:rsidRDefault="00A325F9" w:rsidP="00A325F9">
            <w:pPr>
              <w:jc w:val="both"/>
              <w:rPr>
                <w:rFonts w:ascii="Arial" w:hAnsi="Arial" w:cs="Arial"/>
                <w:noProof/>
                <w:sz w:val="16"/>
                <w:szCs w:val="16"/>
                <w:lang w:val="ro-RO"/>
              </w:rPr>
            </w:pPr>
            <w:r w:rsidRPr="00BF4A80">
              <w:rPr>
                <w:rFonts w:ascii="Arial" w:hAnsi="Arial" w:cs="Arial"/>
                <w:noProof/>
                <w:sz w:val="16"/>
                <w:szCs w:val="16"/>
                <w:lang w:val="ro-RO"/>
              </w:rPr>
              <w:t>(4)Hotărârile comisiilor de disciplină se validează cu majoritate simplă de voturi.</w:t>
            </w:r>
          </w:p>
        </w:tc>
        <w:tc>
          <w:tcPr>
            <w:tcW w:w="4111" w:type="dxa"/>
          </w:tcPr>
          <w:p w14:paraId="532B46F7" w14:textId="77777777" w:rsidR="00A325F9" w:rsidRPr="00BF4A80" w:rsidRDefault="00A325F9" w:rsidP="00A325F9">
            <w:pPr>
              <w:jc w:val="both"/>
              <w:rPr>
                <w:rFonts w:ascii="Arial" w:hAnsi="Arial" w:cs="Arial"/>
                <w:noProof/>
                <w:sz w:val="16"/>
                <w:szCs w:val="16"/>
                <w:lang w:val="ro-RO"/>
              </w:rPr>
            </w:pPr>
            <w:r w:rsidRPr="00BF4A80">
              <w:rPr>
                <w:rFonts w:ascii="Arial" w:hAnsi="Arial" w:cs="Arial"/>
                <w:b/>
                <w:bCs/>
                <w:noProof/>
                <w:sz w:val="16"/>
                <w:szCs w:val="16"/>
                <w:lang w:val="ro-RO"/>
              </w:rPr>
              <w:t>Art. 40 alin. (4) se abrogă.</w:t>
            </w:r>
            <w:r w:rsidRPr="00BF4A80">
              <w:rPr>
                <w:rFonts w:ascii="Arial" w:hAnsi="Arial" w:cs="Arial"/>
                <w:noProof/>
                <w:sz w:val="16"/>
                <w:szCs w:val="16"/>
                <w:lang w:val="ro-RO"/>
              </w:rPr>
              <w:t xml:space="preserve"> </w:t>
            </w:r>
          </w:p>
        </w:tc>
        <w:tc>
          <w:tcPr>
            <w:tcW w:w="3735" w:type="dxa"/>
          </w:tcPr>
          <w:p w14:paraId="3E4E5E14" w14:textId="77777777" w:rsidR="00A325F9" w:rsidRPr="00BF4A80" w:rsidRDefault="00A325F9" w:rsidP="00A325F9">
            <w:pPr>
              <w:jc w:val="both"/>
              <w:rPr>
                <w:rFonts w:ascii="Arial" w:hAnsi="Arial" w:cs="Arial"/>
                <w:noProof/>
                <w:sz w:val="16"/>
                <w:szCs w:val="16"/>
                <w:lang w:val="ro-RO"/>
              </w:rPr>
            </w:pPr>
            <w:r w:rsidRPr="00BF4A80">
              <w:rPr>
                <w:rFonts w:ascii="Arial" w:hAnsi="Arial" w:cs="Arial"/>
                <w:noProof/>
                <w:sz w:val="16"/>
                <w:szCs w:val="16"/>
                <w:lang w:val="ro-RO"/>
              </w:rPr>
              <w:t> </w:t>
            </w:r>
          </w:p>
        </w:tc>
        <w:tc>
          <w:tcPr>
            <w:tcW w:w="3355" w:type="dxa"/>
          </w:tcPr>
          <w:p w14:paraId="1448AECC" w14:textId="77777777" w:rsidR="00A325F9" w:rsidRPr="00BF4A80" w:rsidRDefault="00A325F9" w:rsidP="00A325F9">
            <w:pPr>
              <w:jc w:val="both"/>
              <w:rPr>
                <w:rFonts w:ascii="Arial" w:hAnsi="Arial" w:cs="Arial"/>
                <w:noProof/>
                <w:sz w:val="16"/>
                <w:szCs w:val="16"/>
                <w:lang w:val="ro-RO"/>
              </w:rPr>
            </w:pPr>
          </w:p>
        </w:tc>
      </w:tr>
      <w:tr w:rsidR="00A325F9" w:rsidRPr="00BF4A80" w14:paraId="3ABE6FA8" w14:textId="754A62B4" w:rsidTr="106D90AB">
        <w:tc>
          <w:tcPr>
            <w:tcW w:w="4253" w:type="dxa"/>
          </w:tcPr>
          <w:p w14:paraId="559984F3" w14:textId="77777777" w:rsidR="00A325F9" w:rsidRPr="00BF4A80" w:rsidRDefault="00A325F9" w:rsidP="00A325F9">
            <w:pPr>
              <w:jc w:val="both"/>
              <w:rPr>
                <w:rFonts w:ascii="Arial" w:hAnsi="Arial" w:cs="Arial"/>
                <w:noProof/>
                <w:sz w:val="16"/>
                <w:szCs w:val="16"/>
                <w:lang w:val="ro-RO"/>
              </w:rPr>
            </w:pPr>
          </w:p>
          <w:p w14:paraId="544A081F" w14:textId="77777777" w:rsidR="00A325F9" w:rsidRPr="00BF4A80" w:rsidRDefault="00A325F9" w:rsidP="00A325F9">
            <w:pPr>
              <w:jc w:val="both"/>
              <w:rPr>
                <w:rFonts w:ascii="Arial" w:hAnsi="Arial" w:cs="Arial"/>
                <w:noProof/>
                <w:sz w:val="16"/>
                <w:szCs w:val="16"/>
                <w:lang w:val="ro-RO"/>
              </w:rPr>
            </w:pPr>
          </w:p>
          <w:p w14:paraId="57879F88" w14:textId="77777777" w:rsidR="00A325F9" w:rsidRPr="00BF4A80" w:rsidRDefault="00A325F9" w:rsidP="00A325F9">
            <w:pPr>
              <w:jc w:val="both"/>
              <w:rPr>
                <w:rFonts w:ascii="Arial" w:hAnsi="Arial" w:cs="Arial"/>
                <w:noProof/>
                <w:sz w:val="16"/>
                <w:szCs w:val="16"/>
                <w:lang w:val="ro-RO"/>
              </w:rPr>
            </w:pPr>
          </w:p>
          <w:p w14:paraId="5EDDD329" w14:textId="77777777" w:rsidR="00A325F9" w:rsidRPr="00BF4A80" w:rsidRDefault="00A325F9" w:rsidP="00A325F9">
            <w:pPr>
              <w:jc w:val="both"/>
              <w:rPr>
                <w:rFonts w:ascii="Arial" w:hAnsi="Arial" w:cs="Arial"/>
                <w:noProof/>
                <w:sz w:val="16"/>
                <w:szCs w:val="16"/>
                <w:lang w:val="ro-RO"/>
              </w:rPr>
            </w:pPr>
          </w:p>
          <w:p w14:paraId="30F6D780" w14:textId="08FFF81B" w:rsidR="00A325F9" w:rsidRPr="00BF4A80" w:rsidRDefault="00A325F9" w:rsidP="00A325F9">
            <w:pPr>
              <w:jc w:val="both"/>
              <w:rPr>
                <w:rFonts w:ascii="Arial" w:hAnsi="Arial" w:cs="Arial"/>
                <w:noProof/>
                <w:sz w:val="16"/>
                <w:szCs w:val="16"/>
                <w:lang w:val="ro-RO"/>
              </w:rPr>
            </w:pPr>
            <w:r w:rsidRPr="00BF4A80">
              <w:rPr>
                <w:rFonts w:ascii="Arial" w:hAnsi="Arial" w:cs="Arial"/>
                <w:noProof/>
                <w:sz w:val="16"/>
                <w:szCs w:val="16"/>
                <w:lang w:val="ro-RO"/>
              </w:rPr>
              <w:t>(5)Procedura judecării abaterilor este prevăzută în Regulamentul Ordinului Arhitecţilor din România şi se completează cu prevederile Codului de procedură civilă.</w:t>
            </w:r>
          </w:p>
        </w:tc>
        <w:tc>
          <w:tcPr>
            <w:tcW w:w="4111" w:type="dxa"/>
          </w:tcPr>
          <w:p w14:paraId="08B6278A" w14:textId="53ABFD50" w:rsidR="00A325F9" w:rsidRPr="00BF4A80" w:rsidRDefault="00A325F9" w:rsidP="00A325F9">
            <w:pPr>
              <w:jc w:val="both"/>
              <w:rPr>
                <w:rFonts w:ascii="Arial" w:hAnsi="Arial" w:cs="Arial"/>
                <w:b/>
                <w:bCs/>
                <w:noProof/>
                <w:sz w:val="16"/>
                <w:szCs w:val="16"/>
                <w:lang w:val="ro-RO"/>
              </w:rPr>
            </w:pPr>
            <w:r w:rsidRPr="00BF4A80">
              <w:rPr>
                <w:rFonts w:ascii="Arial" w:hAnsi="Arial" w:cs="Arial"/>
                <w:b/>
                <w:bCs/>
                <w:noProof/>
                <w:sz w:val="16"/>
                <w:szCs w:val="16"/>
                <w:lang w:val="ro-RO"/>
              </w:rPr>
              <w:t>Art. 40 alin. (5) se numerotează și devine art. 4</w:t>
            </w:r>
            <w:r w:rsidR="00CB7D0A">
              <w:rPr>
                <w:rFonts w:ascii="Arial" w:hAnsi="Arial" w:cs="Arial"/>
                <w:b/>
                <w:bCs/>
                <w:noProof/>
                <w:sz w:val="16"/>
                <w:szCs w:val="16"/>
                <w:lang w:val="ro-RO"/>
              </w:rPr>
              <w:t>7</w:t>
            </w:r>
            <w:r w:rsidRPr="00BF4A80">
              <w:rPr>
                <w:rFonts w:ascii="Arial" w:hAnsi="Arial" w:cs="Arial"/>
                <w:b/>
                <w:bCs/>
                <w:noProof/>
                <w:sz w:val="16"/>
                <w:szCs w:val="16"/>
                <w:lang w:val="ro-RO"/>
              </w:rPr>
              <w:t xml:space="preserve">, se modifică și are următorul conținut: </w:t>
            </w:r>
            <w:r w:rsidRPr="00BF4A80">
              <w:rPr>
                <w:rFonts w:ascii="Arial" w:hAnsi="Arial" w:cs="Arial"/>
                <w:b/>
                <w:bCs/>
                <w:noProof/>
                <w:sz w:val="16"/>
                <w:szCs w:val="16"/>
                <w:lang w:val="ro-RO"/>
              </w:rPr>
              <w:br/>
            </w:r>
          </w:p>
          <w:p w14:paraId="7E4F68C7" w14:textId="155DE978" w:rsidR="00A325F9" w:rsidRPr="00BF4A80" w:rsidRDefault="00A325F9" w:rsidP="00A325F9">
            <w:pPr>
              <w:jc w:val="both"/>
              <w:rPr>
                <w:rFonts w:ascii="Arial" w:hAnsi="Arial" w:cs="Arial"/>
                <w:noProof/>
                <w:sz w:val="16"/>
                <w:szCs w:val="16"/>
                <w:lang w:val="ro-RO"/>
              </w:rPr>
            </w:pPr>
            <w:bookmarkStart w:id="79" w:name="_Hlk86399202"/>
            <w:r w:rsidRPr="00755C30">
              <w:rPr>
                <w:rFonts w:ascii="Arial" w:hAnsi="Arial" w:cs="Arial"/>
                <w:b/>
                <w:bCs/>
                <w:noProof/>
                <w:color w:val="FF0000"/>
                <w:sz w:val="16"/>
                <w:szCs w:val="16"/>
                <w:lang w:val="ro-RO"/>
              </w:rPr>
              <w:t>Art.4</w:t>
            </w:r>
            <w:r w:rsidR="00CB7D0A" w:rsidRPr="00755C30">
              <w:rPr>
                <w:rFonts w:ascii="Arial" w:hAnsi="Arial" w:cs="Arial"/>
                <w:b/>
                <w:bCs/>
                <w:noProof/>
                <w:color w:val="FF0000"/>
                <w:sz w:val="16"/>
                <w:szCs w:val="16"/>
                <w:lang w:val="ro-RO"/>
              </w:rPr>
              <w:t>7</w:t>
            </w:r>
            <w:r w:rsidRPr="00755C30">
              <w:rPr>
                <w:rFonts w:ascii="Arial" w:hAnsi="Arial" w:cs="Arial"/>
                <w:b/>
                <w:bCs/>
                <w:noProof/>
                <w:color w:val="FF0000"/>
                <w:sz w:val="16"/>
                <w:szCs w:val="16"/>
                <w:lang w:val="ro-RO"/>
              </w:rPr>
              <w:t xml:space="preserve"> </w:t>
            </w:r>
            <w:r w:rsidRPr="00BF4A80">
              <w:rPr>
                <w:rFonts w:ascii="Arial" w:hAnsi="Arial" w:cs="Arial"/>
                <w:b/>
                <w:bCs/>
                <w:noProof/>
                <w:sz w:val="16"/>
                <w:szCs w:val="16"/>
                <w:lang w:val="ro-RO"/>
              </w:rPr>
              <w:br/>
              <w:t>Organizarea și funcționarea comisiilor de disciplină precum și procedura de cercetare disciplinară a membrilor este stabilită prin Regulamentul de organizare și Funcționare a Ordinului Arhitecților din România și Codul de procedură disciplinară al Ordinului Arhitecților din România</w:t>
            </w:r>
            <w:r w:rsidRPr="00BF4A80">
              <w:rPr>
                <w:rFonts w:ascii="Arial" w:hAnsi="Arial" w:cs="Arial"/>
                <w:noProof/>
                <w:sz w:val="16"/>
                <w:szCs w:val="16"/>
                <w:lang w:val="ro-RO"/>
              </w:rPr>
              <w:t>.</w:t>
            </w:r>
            <w:bookmarkEnd w:id="79"/>
          </w:p>
          <w:p w14:paraId="4F178B09" w14:textId="2DB47092" w:rsidR="00A325F9" w:rsidRPr="00BF4A80" w:rsidRDefault="00A325F9" w:rsidP="00A325F9">
            <w:pPr>
              <w:jc w:val="both"/>
              <w:rPr>
                <w:rFonts w:ascii="Arial" w:hAnsi="Arial" w:cs="Arial"/>
                <w:noProof/>
                <w:sz w:val="16"/>
                <w:szCs w:val="16"/>
                <w:lang w:val="ro-RO"/>
              </w:rPr>
            </w:pPr>
          </w:p>
        </w:tc>
        <w:tc>
          <w:tcPr>
            <w:tcW w:w="3735" w:type="dxa"/>
          </w:tcPr>
          <w:p w14:paraId="553DB10F" w14:textId="4234CF23" w:rsidR="00A325F9" w:rsidRPr="00BF4A80" w:rsidRDefault="00A325F9" w:rsidP="00A325F9">
            <w:pPr>
              <w:jc w:val="both"/>
              <w:rPr>
                <w:rFonts w:ascii="Arial" w:eastAsia="Arial" w:hAnsi="Arial" w:cs="Arial"/>
                <w:noProof/>
                <w:sz w:val="16"/>
                <w:szCs w:val="16"/>
                <w:lang w:val="ro-RO"/>
              </w:rPr>
            </w:pPr>
            <w:r w:rsidRPr="00BF4A80">
              <w:rPr>
                <w:rFonts w:ascii="Arial" w:eastAsia="Arial" w:hAnsi="Arial" w:cs="Arial"/>
                <w:noProof/>
                <w:sz w:val="16"/>
                <w:szCs w:val="16"/>
                <w:lang w:val="ro-RO"/>
              </w:rPr>
              <w:t xml:space="preserve"> Această prevedere este esențială pentru a trasa în sarcina Ordinului, prin organele sale interne, obligatia de a elabora și adopta actelele normative enumerate alăturat, în care să includă dispoziții referiotare atât la </w:t>
            </w:r>
            <w:r w:rsidRPr="00BF4A80">
              <w:rPr>
                <w:rFonts w:ascii="Arial" w:hAnsi="Arial" w:cs="Arial"/>
                <w:noProof/>
                <w:sz w:val="16"/>
                <w:szCs w:val="16"/>
                <w:lang w:val="ro-RO"/>
              </w:rPr>
              <w:t>organizarea și funcționarea comisiilor de disciplină precum, cât și la procedura de cercetare disciplinară a membrilor OAR.</w:t>
            </w:r>
          </w:p>
        </w:tc>
        <w:tc>
          <w:tcPr>
            <w:tcW w:w="3355" w:type="dxa"/>
          </w:tcPr>
          <w:p w14:paraId="52D41B93" w14:textId="77777777" w:rsidR="006F51DB" w:rsidRDefault="006F51DB" w:rsidP="00A325F9">
            <w:pPr>
              <w:jc w:val="both"/>
              <w:rPr>
                <w:rFonts w:ascii="Arial" w:eastAsia="Arial" w:hAnsi="Arial" w:cs="Arial"/>
                <w:noProof/>
                <w:sz w:val="16"/>
                <w:szCs w:val="16"/>
                <w:lang w:val="ro-RO"/>
              </w:rPr>
            </w:pPr>
          </w:p>
          <w:p w14:paraId="41B97EEA" w14:textId="539A743B" w:rsidR="00A43819" w:rsidRPr="00BF4A80" w:rsidRDefault="00A43819" w:rsidP="003105C2">
            <w:pPr>
              <w:jc w:val="both"/>
              <w:rPr>
                <w:rFonts w:ascii="Arial" w:eastAsia="Arial" w:hAnsi="Arial" w:cs="Arial"/>
                <w:noProof/>
                <w:sz w:val="16"/>
                <w:szCs w:val="16"/>
                <w:lang w:val="ro-RO"/>
              </w:rPr>
            </w:pPr>
          </w:p>
        </w:tc>
      </w:tr>
      <w:tr w:rsidR="00A325F9" w:rsidRPr="00BF4A80" w14:paraId="5C9AB3CF" w14:textId="4063CF7F" w:rsidTr="106D90AB">
        <w:tc>
          <w:tcPr>
            <w:tcW w:w="4253" w:type="dxa"/>
          </w:tcPr>
          <w:p w14:paraId="387B0547" w14:textId="77777777" w:rsidR="00A325F9" w:rsidRPr="00BF4A80" w:rsidRDefault="00A325F9" w:rsidP="00A325F9">
            <w:pPr>
              <w:jc w:val="both"/>
              <w:rPr>
                <w:rFonts w:ascii="Arial" w:hAnsi="Arial" w:cs="Arial"/>
                <w:b/>
                <w:bCs/>
                <w:noProof/>
                <w:sz w:val="16"/>
                <w:szCs w:val="16"/>
                <w:lang w:val="ro-RO"/>
              </w:rPr>
            </w:pPr>
          </w:p>
          <w:p w14:paraId="521995D6" w14:textId="77777777" w:rsidR="00A325F9" w:rsidRPr="00BF4A80" w:rsidRDefault="00A325F9" w:rsidP="00A325F9">
            <w:pPr>
              <w:jc w:val="both"/>
              <w:rPr>
                <w:rFonts w:ascii="Arial" w:hAnsi="Arial" w:cs="Arial"/>
                <w:b/>
                <w:bCs/>
                <w:noProof/>
                <w:sz w:val="16"/>
                <w:szCs w:val="16"/>
                <w:lang w:val="ro-RO"/>
              </w:rPr>
            </w:pPr>
          </w:p>
          <w:p w14:paraId="2D221720" w14:textId="77777777" w:rsidR="00A325F9" w:rsidRPr="00BF4A80" w:rsidRDefault="00A325F9" w:rsidP="00A325F9">
            <w:pPr>
              <w:jc w:val="both"/>
              <w:rPr>
                <w:rFonts w:ascii="Arial" w:hAnsi="Arial" w:cs="Arial"/>
                <w:b/>
                <w:bCs/>
                <w:noProof/>
                <w:sz w:val="16"/>
                <w:szCs w:val="16"/>
                <w:lang w:val="ro-RO"/>
              </w:rPr>
            </w:pPr>
          </w:p>
          <w:p w14:paraId="4AA8580F" w14:textId="645DE048" w:rsidR="00A325F9" w:rsidRPr="00BF4A80" w:rsidRDefault="00A325F9" w:rsidP="00A325F9">
            <w:pPr>
              <w:jc w:val="both"/>
              <w:rPr>
                <w:rFonts w:ascii="Arial" w:hAnsi="Arial" w:cs="Arial"/>
                <w:noProof/>
                <w:sz w:val="16"/>
                <w:szCs w:val="16"/>
                <w:lang w:val="ro-RO"/>
              </w:rPr>
            </w:pPr>
            <w:r w:rsidRPr="00BF4A80">
              <w:rPr>
                <w:rFonts w:ascii="Arial" w:hAnsi="Arial" w:cs="Arial"/>
                <w:b/>
                <w:bCs/>
                <w:noProof/>
                <w:sz w:val="16"/>
                <w:szCs w:val="16"/>
                <w:lang w:val="ro-RO"/>
              </w:rPr>
              <w:t xml:space="preserve">Art.41 </w:t>
            </w:r>
            <w:r w:rsidRPr="00BF4A80">
              <w:rPr>
                <w:rFonts w:ascii="Arial" w:hAnsi="Arial" w:cs="Arial"/>
                <w:b/>
                <w:bCs/>
                <w:noProof/>
                <w:sz w:val="16"/>
                <w:szCs w:val="16"/>
                <w:lang w:val="ro-RO"/>
              </w:rPr>
              <w:br/>
            </w:r>
            <w:r w:rsidRPr="00BF4A80">
              <w:rPr>
                <w:rFonts w:ascii="Arial" w:hAnsi="Arial" w:cs="Arial"/>
                <w:noProof/>
                <w:sz w:val="16"/>
                <w:szCs w:val="16"/>
                <w:lang w:val="ro-RO"/>
              </w:rPr>
              <w:t xml:space="preserve">După </w:t>
            </w:r>
            <w:r w:rsidRPr="00BF4A80">
              <w:rPr>
                <w:rFonts w:ascii="Arial" w:hAnsi="Arial" w:cs="Arial"/>
                <w:b/>
                <w:bCs/>
                <w:noProof/>
                <w:sz w:val="16"/>
                <w:szCs w:val="16"/>
                <w:lang w:val="ro-RO"/>
              </w:rPr>
              <w:t>un an de la aplicarea deciziei de retragere definitivă a dreptului de semnătură sau a calităţii de membru al Ordinului Arhitecţilor din România</w:t>
            </w:r>
            <w:r w:rsidRPr="00BF4A80">
              <w:rPr>
                <w:rFonts w:ascii="Arial" w:hAnsi="Arial" w:cs="Arial"/>
                <w:noProof/>
                <w:sz w:val="16"/>
                <w:szCs w:val="16"/>
                <w:lang w:val="ro-RO"/>
              </w:rPr>
              <w:t xml:space="preserve"> cel în cauză poate cere reexaminarea deciziei. În caz de respingere, o nouă cerere nu poate fi făcută decât după un an.</w:t>
            </w:r>
          </w:p>
        </w:tc>
        <w:tc>
          <w:tcPr>
            <w:tcW w:w="4111" w:type="dxa"/>
          </w:tcPr>
          <w:p w14:paraId="37471E8D" w14:textId="3E957E6B" w:rsidR="00A325F9" w:rsidRPr="00BF4A80" w:rsidRDefault="00A325F9" w:rsidP="00A325F9">
            <w:pPr>
              <w:jc w:val="both"/>
              <w:rPr>
                <w:rFonts w:ascii="Arial" w:hAnsi="Arial" w:cs="Arial"/>
                <w:b/>
                <w:bCs/>
                <w:noProof/>
                <w:sz w:val="16"/>
                <w:szCs w:val="16"/>
                <w:lang w:val="ro-RO"/>
              </w:rPr>
            </w:pPr>
            <w:r w:rsidRPr="00BF4A80">
              <w:rPr>
                <w:rFonts w:ascii="Arial" w:hAnsi="Arial" w:cs="Arial"/>
                <w:b/>
                <w:bCs/>
                <w:noProof/>
                <w:sz w:val="16"/>
                <w:szCs w:val="16"/>
                <w:lang w:val="ro-RO"/>
              </w:rPr>
              <w:t>Art. 41 se renumerotează și devine art. 4</w:t>
            </w:r>
            <w:r w:rsidR="00F969CA">
              <w:rPr>
                <w:rFonts w:ascii="Arial" w:hAnsi="Arial" w:cs="Arial"/>
                <w:b/>
                <w:bCs/>
                <w:noProof/>
                <w:sz w:val="16"/>
                <w:szCs w:val="16"/>
                <w:lang w:val="ro-RO"/>
              </w:rPr>
              <w:t>8</w:t>
            </w:r>
            <w:r w:rsidRPr="00BF4A80">
              <w:rPr>
                <w:rFonts w:ascii="Arial" w:hAnsi="Arial" w:cs="Arial"/>
                <w:b/>
                <w:bCs/>
                <w:noProof/>
                <w:sz w:val="16"/>
                <w:szCs w:val="16"/>
                <w:lang w:val="ro-RO"/>
              </w:rPr>
              <w:t xml:space="preserve">, se modifică și are următorul conținut: </w:t>
            </w:r>
          </w:p>
          <w:p w14:paraId="3E6BDEAA" w14:textId="426156BD" w:rsidR="00A325F9" w:rsidRPr="00BF4A80" w:rsidRDefault="00A325F9" w:rsidP="00A325F9">
            <w:pPr>
              <w:jc w:val="both"/>
              <w:rPr>
                <w:rFonts w:ascii="Arial" w:hAnsi="Arial" w:cs="Arial"/>
                <w:noProof/>
                <w:sz w:val="16"/>
                <w:szCs w:val="16"/>
                <w:lang w:val="ro-RO"/>
              </w:rPr>
            </w:pPr>
            <w:r w:rsidRPr="00BF4A80">
              <w:rPr>
                <w:rFonts w:ascii="Arial" w:hAnsi="Arial" w:cs="Arial"/>
                <w:b/>
                <w:bCs/>
                <w:noProof/>
                <w:sz w:val="16"/>
                <w:szCs w:val="16"/>
                <w:lang w:val="ro-RO"/>
              </w:rPr>
              <w:br/>
            </w:r>
            <w:bookmarkStart w:id="80" w:name="_Hlk86399267"/>
            <w:r w:rsidRPr="00250265">
              <w:rPr>
                <w:rFonts w:ascii="Arial" w:hAnsi="Arial" w:cs="Arial"/>
                <w:b/>
                <w:bCs/>
                <w:noProof/>
                <w:color w:val="FF0000"/>
                <w:sz w:val="16"/>
                <w:szCs w:val="16"/>
                <w:lang w:val="ro-RO"/>
              </w:rPr>
              <w:t>Art.4</w:t>
            </w:r>
            <w:r w:rsidR="00F969CA" w:rsidRPr="00250265">
              <w:rPr>
                <w:rFonts w:ascii="Arial" w:hAnsi="Arial" w:cs="Arial"/>
                <w:b/>
                <w:bCs/>
                <w:noProof/>
                <w:color w:val="FF0000"/>
                <w:sz w:val="16"/>
                <w:szCs w:val="16"/>
                <w:lang w:val="ro-RO"/>
              </w:rPr>
              <w:t>8</w:t>
            </w:r>
            <w:r w:rsidRPr="00250265">
              <w:rPr>
                <w:rFonts w:ascii="Arial" w:hAnsi="Arial" w:cs="Arial"/>
                <w:b/>
                <w:bCs/>
                <w:noProof/>
                <w:color w:val="FF0000"/>
                <w:sz w:val="16"/>
                <w:szCs w:val="16"/>
                <w:lang w:val="ro-RO"/>
              </w:rPr>
              <w:br/>
            </w:r>
            <w:r w:rsidRPr="00250265">
              <w:rPr>
                <w:rFonts w:ascii="Arial" w:hAnsi="Arial" w:cs="Arial"/>
                <w:noProof/>
                <w:color w:val="FF0000"/>
                <w:sz w:val="16"/>
                <w:szCs w:val="16"/>
                <w:lang w:val="ro-RO"/>
              </w:rPr>
              <w:t xml:space="preserve">(1) </w:t>
            </w:r>
            <w:r w:rsidRPr="00BF4A80">
              <w:rPr>
                <w:rFonts w:ascii="Arial" w:hAnsi="Arial" w:cs="Arial"/>
                <w:noProof/>
                <w:sz w:val="16"/>
                <w:szCs w:val="16"/>
                <w:lang w:val="ro-RO"/>
              </w:rPr>
              <w:t xml:space="preserve">După </w:t>
            </w:r>
            <w:r w:rsidRPr="00BF4A80">
              <w:rPr>
                <w:rFonts w:ascii="Arial" w:hAnsi="Arial" w:cs="Arial"/>
                <w:b/>
                <w:bCs/>
                <w:noProof/>
                <w:sz w:val="16"/>
                <w:szCs w:val="16"/>
                <w:lang w:val="ro-RO"/>
              </w:rPr>
              <w:t>minimum 3 ani de la rămanerea definitiva a hotărârii desciplinare de retragere calitatii de membru al Ordinului Arhitectilor din Romania</w:t>
            </w:r>
            <w:r w:rsidRPr="00BF4A80">
              <w:rPr>
                <w:rFonts w:ascii="Arial" w:hAnsi="Arial" w:cs="Arial"/>
                <w:noProof/>
                <w:sz w:val="16"/>
                <w:szCs w:val="16"/>
                <w:lang w:val="ro-RO"/>
              </w:rPr>
              <w:t>, cel în cauză poate cere reexaminarea deciziei. În caz de respingere, o nouă cerere nu poate fi făcută decât după un an.</w:t>
            </w:r>
          </w:p>
          <w:p w14:paraId="6FD3D5EF" w14:textId="77777777" w:rsidR="00A325F9" w:rsidRPr="00BF4A80" w:rsidRDefault="00A325F9" w:rsidP="00A325F9">
            <w:pPr>
              <w:jc w:val="both"/>
              <w:rPr>
                <w:rFonts w:ascii="Arial" w:hAnsi="Arial" w:cs="Arial"/>
                <w:noProof/>
                <w:sz w:val="16"/>
                <w:szCs w:val="16"/>
                <w:lang w:val="ro-RO"/>
              </w:rPr>
            </w:pPr>
          </w:p>
          <w:p w14:paraId="2CC31A6D" w14:textId="36070C1D" w:rsidR="00A325F9" w:rsidRPr="00BF4A80" w:rsidRDefault="00A325F9" w:rsidP="00A325F9">
            <w:pPr>
              <w:jc w:val="both"/>
              <w:rPr>
                <w:rFonts w:ascii="Arial" w:hAnsi="Arial" w:cs="Arial"/>
                <w:b/>
                <w:bCs/>
                <w:noProof/>
                <w:sz w:val="16"/>
                <w:szCs w:val="16"/>
                <w:lang w:val="ro-RO"/>
              </w:rPr>
            </w:pPr>
            <w:r w:rsidRPr="00250265">
              <w:rPr>
                <w:rFonts w:ascii="Arial" w:hAnsi="Arial" w:cs="Arial"/>
                <w:b/>
                <w:bCs/>
                <w:noProof/>
                <w:color w:val="FF0000"/>
                <w:sz w:val="16"/>
                <w:szCs w:val="16"/>
                <w:lang w:val="ro-RO"/>
              </w:rPr>
              <w:t xml:space="preserve">(2) </w:t>
            </w:r>
            <w:r w:rsidRPr="00BF4A80">
              <w:rPr>
                <w:rFonts w:ascii="Arial" w:hAnsi="Arial" w:cs="Arial"/>
                <w:b/>
                <w:bCs/>
                <w:noProof/>
                <w:sz w:val="16"/>
                <w:szCs w:val="16"/>
                <w:lang w:val="ro-RO"/>
              </w:rPr>
              <w:t>Reexaminarea prevăzută la alin. (1) este în competenţa Consiliului naţional, la propunerea Comisiei naţionale de disciplină.</w:t>
            </w:r>
            <w:bookmarkEnd w:id="80"/>
          </w:p>
        </w:tc>
        <w:tc>
          <w:tcPr>
            <w:tcW w:w="3735" w:type="dxa"/>
          </w:tcPr>
          <w:p w14:paraId="01FABD20" w14:textId="06A2F9E3" w:rsidR="00A325F9" w:rsidRPr="00BF4A80" w:rsidRDefault="00A325F9" w:rsidP="00A325F9">
            <w:pPr>
              <w:jc w:val="both"/>
              <w:rPr>
                <w:rFonts w:ascii="Arial" w:hAnsi="Arial" w:cs="Arial"/>
                <w:noProof/>
                <w:sz w:val="16"/>
                <w:szCs w:val="16"/>
                <w:lang w:val="ro-RO"/>
              </w:rPr>
            </w:pPr>
          </w:p>
          <w:p w14:paraId="6A926DF0" w14:textId="77777777" w:rsidR="00A325F9" w:rsidRPr="00BF4A80" w:rsidRDefault="00A325F9" w:rsidP="00A325F9">
            <w:pPr>
              <w:jc w:val="both"/>
              <w:rPr>
                <w:rFonts w:ascii="Arial" w:hAnsi="Arial" w:cs="Arial"/>
                <w:noProof/>
                <w:sz w:val="16"/>
                <w:szCs w:val="16"/>
                <w:lang w:val="ro-RO"/>
              </w:rPr>
            </w:pPr>
          </w:p>
          <w:p w14:paraId="259592DC" w14:textId="476441EA" w:rsidR="00A325F9" w:rsidRPr="00BF4A80" w:rsidRDefault="00A325F9" w:rsidP="00A325F9">
            <w:pPr>
              <w:jc w:val="both"/>
              <w:rPr>
                <w:rFonts w:ascii="Arial" w:hAnsi="Arial" w:cs="Arial"/>
                <w:noProof/>
                <w:sz w:val="16"/>
                <w:szCs w:val="16"/>
                <w:lang w:val="ro-RO"/>
              </w:rPr>
            </w:pPr>
            <w:r w:rsidRPr="00BF4A80">
              <w:rPr>
                <w:rFonts w:ascii="Arial" w:hAnsi="Arial" w:cs="Arial"/>
                <w:noProof/>
                <w:sz w:val="16"/>
                <w:szCs w:val="16"/>
                <w:lang w:val="ro-RO"/>
              </w:rPr>
              <w:t> Retragerea dreptului de semnătură ca sancțiune disciplinară nu poate fi definitivă, având în vedere conținutul prevederilor în vigoare, ale acestei propuneri legislative. Astfel, posibilitatea reexaminării deciziei de retragere conduce la teza potrivit căreia această sancțiune nu poate fi definitivă.</w:t>
            </w:r>
          </w:p>
          <w:p w14:paraId="762FDBAF" w14:textId="2737989A" w:rsidR="00A325F9" w:rsidRPr="00BF4A80" w:rsidRDefault="00A325F9" w:rsidP="00A325F9">
            <w:pPr>
              <w:jc w:val="both"/>
              <w:rPr>
                <w:rFonts w:ascii="Arial" w:hAnsi="Arial" w:cs="Arial"/>
                <w:noProof/>
                <w:sz w:val="16"/>
                <w:szCs w:val="16"/>
                <w:lang w:val="ro-RO"/>
              </w:rPr>
            </w:pPr>
            <w:r w:rsidRPr="00BF4A80">
              <w:rPr>
                <w:rFonts w:ascii="Arial" w:hAnsi="Arial" w:cs="Arial"/>
                <w:noProof/>
                <w:sz w:val="16"/>
                <w:szCs w:val="16"/>
                <w:lang w:val="ro-RO"/>
              </w:rPr>
              <w:t>Pentru corelare a prevederii nou introduse la art. 39 alin. (2) lit. d¹) și pentru o mai bună corelare cu întreagul sistem privind sancțiunile disciplinare, s-a modificat termenul de la care arhitectul sancționat poate solicita reexaminarea hotărârii disciplinare de retragere.</w:t>
            </w:r>
          </w:p>
          <w:p w14:paraId="63E06F21" w14:textId="18B10A50" w:rsidR="00A325F9" w:rsidRPr="00BF4A80" w:rsidRDefault="00A325F9" w:rsidP="00A325F9">
            <w:pPr>
              <w:jc w:val="both"/>
              <w:rPr>
                <w:rFonts w:ascii="Arial" w:hAnsi="Arial" w:cs="Arial"/>
                <w:noProof/>
                <w:sz w:val="16"/>
                <w:szCs w:val="16"/>
                <w:lang w:val="ro-RO"/>
              </w:rPr>
            </w:pPr>
            <w:r w:rsidRPr="00BF4A80">
              <w:rPr>
                <w:rFonts w:ascii="Arial" w:hAnsi="Arial" w:cs="Arial"/>
                <w:noProof/>
                <w:sz w:val="16"/>
                <w:szCs w:val="16"/>
                <w:lang w:val="ro-RO"/>
              </w:rPr>
              <w:t xml:space="preserve">Prevederea de la alin. (2) este în corelație cu prevederea de la art. 44 alin. (4). </w:t>
            </w:r>
          </w:p>
          <w:p w14:paraId="03A1B4AC" w14:textId="77777777" w:rsidR="00A325F9" w:rsidRPr="00BF4A80" w:rsidRDefault="00A325F9" w:rsidP="00A325F9">
            <w:pPr>
              <w:jc w:val="both"/>
              <w:rPr>
                <w:rFonts w:ascii="Arial" w:hAnsi="Arial" w:cs="Arial"/>
                <w:noProof/>
                <w:sz w:val="16"/>
                <w:szCs w:val="16"/>
                <w:lang w:val="ro-RO"/>
              </w:rPr>
            </w:pPr>
          </w:p>
          <w:p w14:paraId="53D990F4" w14:textId="715A3501" w:rsidR="00A325F9" w:rsidRPr="00BF4A80" w:rsidRDefault="00A325F9" w:rsidP="00A325F9">
            <w:pPr>
              <w:jc w:val="both"/>
              <w:rPr>
                <w:rFonts w:ascii="Arial" w:hAnsi="Arial" w:cs="Arial"/>
                <w:noProof/>
                <w:sz w:val="16"/>
                <w:szCs w:val="16"/>
                <w:lang w:val="ro-RO"/>
              </w:rPr>
            </w:pPr>
          </w:p>
        </w:tc>
        <w:tc>
          <w:tcPr>
            <w:tcW w:w="3355" w:type="dxa"/>
          </w:tcPr>
          <w:p w14:paraId="501C1427" w14:textId="77777777" w:rsidR="00A325F9" w:rsidRPr="00BF4A80" w:rsidRDefault="00A325F9" w:rsidP="00A325F9">
            <w:pPr>
              <w:jc w:val="both"/>
              <w:rPr>
                <w:rFonts w:ascii="Arial" w:hAnsi="Arial" w:cs="Arial"/>
                <w:noProof/>
                <w:sz w:val="16"/>
                <w:szCs w:val="16"/>
                <w:lang w:val="ro-RO"/>
              </w:rPr>
            </w:pPr>
          </w:p>
        </w:tc>
      </w:tr>
      <w:tr w:rsidR="00A325F9" w:rsidRPr="00BF4A80" w14:paraId="0D86A08C" w14:textId="34E38241" w:rsidTr="106D90AB">
        <w:trPr>
          <w:trHeight w:val="2398"/>
        </w:trPr>
        <w:tc>
          <w:tcPr>
            <w:tcW w:w="4253" w:type="dxa"/>
          </w:tcPr>
          <w:p w14:paraId="0DBD477A" w14:textId="77777777" w:rsidR="00A325F9" w:rsidRPr="00BF4A80" w:rsidRDefault="00A325F9" w:rsidP="00A325F9">
            <w:pPr>
              <w:jc w:val="both"/>
              <w:rPr>
                <w:rFonts w:ascii="Arial" w:hAnsi="Arial" w:cs="Arial"/>
                <w:b/>
                <w:bCs/>
                <w:noProof/>
                <w:sz w:val="16"/>
                <w:szCs w:val="16"/>
                <w:lang w:val="ro-RO"/>
              </w:rPr>
            </w:pPr>
          </w:p>
          <w:p w14:paraId="35F0FDDE" w14:textId="00721828" w:rsidR="00A325F9" w:rsidRPr="00BF4A80" w:rsidRDefault="00A325F9" w:rsidP="00A325F9">
            <w:pPr>
              <w:jc w:val="both"/>
              <w:rPr>
                <w:rFonts w:ascii="Arial" w:hAnsi="Arial" w:cs="Arial"/>
                <w:noProof/>
                <w:sz w:val="16"/>
                <w:szCs w:val="16"/>
                <w:lang w:val="ro-RO"/>
              </w:rPr>
            </w:pPr>
            <w:r w:rsidRPr="00BF4A80">
              <w:rPr>
                <w:rFonts w:ascii="Arial" w:hAnsi="Arial" w:cs="Arial"/>
                <w:b/>
                <w:bCs/>
                <w:noProof/>
                <w:sz w:val="16"/>
                <w:szCs w:val="16"/>
                <w:lang w:val="ro-RO"/>
              </w:rPr>
              <w:t xml:space="preserve">Art.42 </w:t>
            </w:r>
            <w:r w:rsidRPr="00BF4A80">
              <w:rPr>
                <w:rFonts w:ascii="Arial" w:hAnsi="Arial" w:cs="Arial"/>
                <w:b/>
                <w:bCs/>
                <w:noProof/>
                <w:sz w:val="16"/>
                <w:szCs w:val="16"/>
                <w:lang w:val="ro-RO"/>
              </w:rPr>
              <w:br/>
            </w:r>
            <w:r w:rsidRPr="00BF4A80">
              <w:rPr>
                <w:rFonts w:ascii="Arial" w:hAnsi="Arial" w:cs="Arial"/>
                <w:noProof/>
                <w:sz w:val="16"/>
                <w:szCs w:val="16"/>
                <w:lang w:val="ro-RO"/>
              </w:rPr>
              <w:t xml:space="preserve">În cazul în care instanţele judecătoreşti pronunţă hotărâri definitive de condamnare a unui arhitect cu drept de semnătură pentru fapte penale legate de exercitarea profesiei sau aplică sancţiunea complementară a interdicţiei de exercitare a acestei profesii, o copie de pe dispozitivul hotărârii va fi comunicată filialei Ordinului Arhitecţilor din România, </w:t>
            </w:r>
            <w:r w:rsidRPr="00BF4A80">
              <w:rPr>
                <w:rFonts w:ascii="Arial" w:hAnsi="Arial" w:cs="Arial"/>
                <w:b/>
                <w:bCs/>
                <w:noProof/>
                <w:sz w:val="16"/>
                <w:szCs w:val="16"/>
                <w:lang w:val="ro-RO"/>
              </w:rPr>
              <w:t>organizată la nivel teritorial</w:t>
            </w:r>
            <w:r w:rsidRPr="00BF4A80">
              <w:rPr>
                <w:rFonts w:ascii="Arial" w:hAnsi="Arial" w:cs="Arial"/>
                <w:noProof/>
                <w:sz w:val="16"/>
                <w:szCs w:val="16"/>
                <w:lang w:val="ro-RO"/>
              </w:rPr>
              <w:t>, pentru a opera radierea din tabloul arhitecţilor în raza căruia îşi are domiciliul.</w:t>
            </w:r>
          </w:p>
        </w:tc>
        <w:tc>
          <w:tcPr>
            <w:tcW w:w="4111" w:type="dxa"/>
          </w:tcPr>
          <w:p w14:paraId="7947F62D" w14:textId="0638ECD6" w:rsidR="00A325F9" w:rsidRPr="00BF4A80" w:rsidRDefault="00A325F9" w:rsidP="00A325F9">
            <w:pPr>
              <w:jc w:val="both"/>
              <w:rPr>
                <w:rFonts w:ascii="Arial" w:hAnsi="Arial" w:cs="Arial"/>
                <w:b/>
                <w:bCs/>
                <w:noProof/>
                <w:sz w:val="16"/>
                <w:szCs w:val="16"/>
                <w:lang w:val="ro-RO"/>
              </w:rPr>
            </w:pPr>
            <w:r w:rsidRPr="00BF4A80">
              <w:rPr>
                <w:rFonts w:ascii="Arial" w:hAnsi="Arial" w:cs="Arial"/>
                <w:b/>
                <w:bCs/>
                <w:noProof/>
                <w:sz w:val="16"/>
                <w:szCs w:val="16"/>
                <w:lang w:val="ro-RO"/>
              </w:rPr>
              <w:t>Art. 42 se renumerotează și devine art. 4</w:t>
            </w:r>
            <w:r w:rsidR="00F969CA">
              <w:rPr>
                <w:rFonts w:ascii="Arial" w:hAnsi="Arial" w:cs="Arial"/>
                <w:b/>
                <w:bCs/>
                <w:noProof/>
                <w:sz w:val="16"/>
                <w:szCs w:val="16"/>
                <w:lang w:val="ro-RO"/>
              </w:rPr>
              <w:t>9</w:t>
            </w:r>
          </w:p>
          <w:p w14:paraId="58BC15F5" w14:textId="77777777" w:rsidR="00A325F9" w:rsidRPr="00BF4A80" w:rsidRDefault="00A325F9" w:rsidP="00A325F9">
            <w:pPr>
              <w:jc w:val="both"/>
              <w:rPr>
                <w:rFonts w:ascii="Arial" w:hAnsi="Arial" w:cs="Arial"/>
                <w:b/>
                <w:bCs/>
                <w:noProof/>
                <w:sz w:val="16"/>
                <w:szCs w:val="16"/>
                <w:lang w:val="ro-RO"/>
              </w:rPr>
            </w:pPr>
          </w:p>
          <w:p w14:paraId="42A32A5A" w14:textId="50E276F4" w:rsidR="00A325F9" w:rsidRPr="00FD7B8C" w:rsidRDefault="00A325F9" w:rsidP="00A325F9">
            <w:pPr>
              <w:jc w:val="both"/>
              <w:rPr>
                <w:rFonts w:ascii="Arial" w:hAnsi="Arial" w:cs="Arial"/>
                <w:b/>
                <w:bCs/>
                <w:noProof/>
                <w:color w:val="FF0000"/>
                <w:sz w:val="16"/>
                <w:szCs w:val="16"/>
                <w:lang w:val="ro-RO"/>
              </w:rPr>
            </w:pPr>
            <w:bookmarkStart w:id="81" w:name="_Hlk86399284"/>
            <w:r w:rsidRPr="00FD7B8C">
              <w:rPr>
                <w:rFonts w:ascii="Arial" w:hAnsi="Arial" w:cs="Arial"/>
                <w:b/>
                <w:bCs/>
                <w:noProof/>
                <w:color w:val="FF0000"/>
                <w:sz w:val="16"/>
                <w:szCs w:val="16"/>
                <w:lang w:val="ro-RO"/>
              </w:rPr>
              <w:t>Art.4</w:t>
            </w:r>
            <w:r w:rsidR="00F969CA" w:rsidRPr="00FD7B8C">
              <w:rPr>
                <w:rFonts w:ascii="Arial" w:hAnsi="Arial" w:cs="Arial"/>
                <w:b/>
                <w:bCs/>
                <w:noProof/>
                <w:color w:val="FF0000"/>
                <w:sz w:val="16"/>
                <w:szCs w:val="16"/>
                <w:lang w:val="ro-RO"/>
              </w:rPr>
              <w:t>9</w:t>
            </w:r>
          </w:p>
          <w:p w14:paraId="089C8A14" w14:textId="4A178445" w:rsidR="00A325F9" w:rsidRPr="00BF4A80" w:rsidRDefault="00A325F9" w:rsidP="00A325F9">
            <w:pPr>
              <w:jc w:val="both"/>
              <w:rPr>
                <w:rFonts w:ascii="Arial" w:hAnsi="Arial" w:cs="Arial"/>
                <w:noProof/>
                <w:sz w:val="16"/>
                <w:szCs w:val="16"/>
                <w:lang w:val="ro-RO"/>
              </w:rPr>
            </w:pPr>
            <w:r w:rsidRPr="00BF4A80">
              <w:rPr>
                <w:rFonts w:ascii="Arial" w:hAnsi="Arial" w:cs="Arial"/>
                <w:noProof/>
                <w:sz w:val="16"/>
                <w:szCs w:val="16"/>
                <w:lang w:val="ro-RO"/>
              </w:rPr>
              <w:t>În cazul în care instanţele judecătoreşti pronunţă hotărâri definitive de condamnare a unui arhitect cu drept de semnătură pentru fapte penale legate de exercitarea profesiei sau aplică sancţiunea complementară a interdicţiei de exercitare a acestei profesii, o copie de pe dispozitivul hotărârii va fi comunicată  Ordinului Arhitecţilor din România,  pentru a opera radierea din tabloul arhitecţilor.</w:t>
            </w:r>
            <w:bookmarkEnd w:id="81"/>
          </w:p>
        </w:tc>
        <w:tc>
          <w:tcPr>
            <w:tcW w:w="3735" w:type="dxa"/>
          </w:tcPr>
          <w:p w14:paraId="7869CA66" w14:textId="3CA642BF" w:rsidR="00A325F9" w:rsidRPr="00BF4A80" w:rsidRDefault="00A325F9" w:rsidP="00A325F9">
            <w:pPr>
              <w:jc w:val="both"/>
              <w:rPr>
                <w:rFonts w:ascii="Arial" w:hAnsi="Arial" w:cs="Arial"/>
                <w:noProof/>
                <w:sz w:val="16"/>
                <w:szCs w:val="16"/>
                <w:lang w:val="ro-RO"/>
              </w:rPr>
            </w:pPr>
            <w:r w:rsidRPr="00BF4A80">
              <w:rPr>
                <w:rFonts w:ascii="Arial" w:hAnsi="Arial" w:cs="Arial"/>
                <w:noProof/>
                <w:sz w:val="16"/>
                <w:szCs w:val="16"/>
                <w:lang w:val="ro-RO"/>
              </w:rPr>
              <w:t> </w:t>
            </w:r>
          </w:p>
        </w:tc>
        <w:tc>
          <w:tcPr>
            <w:tcW w:w="3355" w:type="dxa"/>
          </w:tcPr>
          <w:p w14:paraId="1708C3BE" w14:textId="77777777" w:rsidR="00A325F9" w:rsidRPr="00BF4A80" w:rsidRDefault="00A325F9" w:rsidP="00A325F9">
            <w:pPr>
              <w:jc w:val="both"/>
              <w:rPr>
                <w:rFonts w:ascii="Arial" w:hAnsi="Arial" w:cs="Arial"/>
                <w:noProof/>
                <w:sz w:val="16"/>
                <w:szCs w:val="16"/>
                <w:lang w:val="ro-RO"/>
              </w:rPr>
            </w:pPr>
          </w:p>
        </w:tc>
      </w:tr>
      <w:tr w:rsidR="00A325F9" w:rsidRPr="00BF4A80" w14:paraId="726A9A4D" w14:textId="640A9DC2" w:rsidTr="106D90AB">
        <w:tc>
          <w:tcPr>
            <w:tcW w:w="4253" w:type="dxa"/>
          </w:tcPr>
          <w:p w14:paraId="024165B4" w14:textId="77777777" w:rsidR="00A325F9" w:rsidRPr="00BF4A80" w:rsidRDefault="00A325F9" w:rsidP="00A325F9">
            <w:pPr>
              <w:jc w:val="both"/>
              <w:rPr>
                <w:rFonts w:ascii="Arial" w:hAnsi="Arial" w:cs="Arial"/>
                <w:noProof/>
                <w:sz w:val="16"/>
                <w:szCs w:val="16"/>
                <w:lang w:val="ro-RO"/>
              </w:rPr>
            </w:pPr>
            <w:bookmarkStart w:id="82" w:name="_Hlk86399332"/>
            <w:r w:rsidRPr="00BF4A80">
              <w:rPr>
                <w:rFonts w:ascii="Arial" w:hAnsi="Arial" w:cs="Arial"/>
                <w:b/>
                <w:bCs/>
                <w:noProof/>
                <w:sz w:val="16"/>
                <w:szCs w:val="16"/>
                <w:lang w:val="ro-RO"/>
              </w:rPr>
              <w:t>CAPITOLUL IV:Dispoziţii tranzitorii şi finale</w:t>
            </w:r>
          </w:p>
        </w:tc>
        <w:tc>
          <w:tcPr>
            <w:tcW w:w="4111" w:type="dxa"/>
          </w:tcPr>
          <w:p w14:paraId="21E754E1" w14:textId="78BF239F" w:rsidR="00A325F9" w:rsidRPr="00BF4A80" w:rsidRDefault="00A325F9" w:rsidP="00A325F9">
            <w:pPr>
              <w:jc w:val="both"/>
              <w:rPr>
                <w:rFonts w:ascii="Arial" w:hAnsi="Arial" w:cs="Arial"/>
                <w:noProof/>
                <w:sz w:val="16"/>
                <w:szCs w:val="16"/>
                <w:lang w:val="ro-RO"/>
              </w:rPr>
            </w:pPr>
            <w:r w:rsidRPr="00BF4A80">
              <w:rPr>
                <w:rFonts w:ascii="Arial" w:hAnsi="Arial" w:cs="Arial"/>
                <w:noProof/>
                <w:sz w:val="16"/>
                <w:szCs w:val="16"/>
                <w:lang w:val="ro-RO"/>
              </w:rPr>
              <w:t> </w:t>
            </w:r>
            <w:r w:rsidRPr="00BF4A80">
              <w:rPr>
                <w:rFonts w:ascii="Arial" w:hAnsi="Arial" w:cs="Arial"/>
                <w:b/>
                <w:bCs/>
                <w:noProof/>
                <w:sz w:val="16"/>
                <w:szCs w:val="16"/>
                <w:lang w:val="ro-RO"/>
              </w:rPr>
              <w:t>CAPITOLUL IV:Dispoziţii tranzitorii şi finale</w:t>
            </w:r>
          </w:p>
        </w:tc>
        <w:tc>
          <w:tcPr>
            <w:tcW w:w="3735" w:type="dxa"/>
          </w:tcPr>
          <w:p w14:paraId="42AFEED8" w14:textId="104B141D" w:rsidR="00A325F9" w:rsidRPr="00BF4A80" w:rsidRDefault="00A325F9" w:rsidP="00A325F9">
            <w:pPr>
              <w:jc w:val="both"/>
              <w:rPr>
                <w:rFonts w:ascii="Arial" w:hAnsi="Arial" w:cs="Arial"/>
                <w:noProof/>
                <w:sz w:val="16"/>
                <w:szCs w:val="16"/>
                <w:lang w:val="ro-RO"/>
              </w:rPr>
            </w:pPr>
            <w:r w:rsidRPr="00BF4A80">
              <w:rPr>
                <w:rFonts w:ascii="Arial" w:hAnsi="Arial" w:cs="Arial"/>
                <w:noProof/>
                <w:sz w:val="16"/>
                <w:szCs w:val="16"/>
                <w:lang w:val="ro-RO"/>
              </w:rPr>
              <w:t> </w:t>
            </w:r>
          </w:p>
        </w:tc>
        <w:tc>
          <w:tcPr>
            <w:tcW w:w="3355" w:type="dxa"/>
          </w:tcPr>
          <w:p w14:paraId="065305E1" w14:textId="77777777" w:rsidR="00A325F9" w:rsidRPr="00BF4A80" w:rsidRDefault="00A325F9" w:rsidP="00A325F9">
            <w:pPr>
              <w:jc w:val="both"/>
              <w:rPr>
                <w:rFonts w:ascii="Arial" w:hAnsi="Arial" w:cs="Arial"/>
                <w:noProof/>
                <w:sz w:val="16"/>
                <w:szCs w:val="16"/>
                <w:lang w:val="ro-RO"/>
              </w:rPr>
            </w:pPr>
          </w:p>
        </w:tc>
      </w:tr>
      <w:bookmarkEnd w:id="82"/>
      <w:tr w:rsidR="00A325F9" w:rsidRPr="00BF4A80" w14:paraId="5377106F" w14:textId="1C178AFF" w:rsidTr="106D90AB">
        <w:tc>
          <w:tcPr>
            <w:tcW w:w="4253" w:type="dxa"/>
          </w:tcPr>
          <w:p w14:paraId="7EAE60E6" w14:textId="34155C85" w:rsidR="00A325F9" w:rsidRPr="00BF4A80" w:rsidRDefault="00A325F9" w:rsidP="00A325F9">
            <w:pPr>
              <w:jc w:val="both"/>
              <w:rPr>
                <w:rFonts w:ascii="Arial" w:hAnsi="Arial" w:cs="Arial"/>
                <w:noProof/>
                <w:sz w:val="16"/>
                <w:szCs w:val="16"/>
                <w:lang w:val="ro-RO"/>
              </w:rPr>
            </w:pPr>
            <w:r w:rsidRPr="00BF4A80">
              <w:rPr>
                <w:rFonts w:ascii="Arial" w:hAnsi="Arial" w:cs="Arial"/>
                <w:b/>
                <w:bCs/>
                <w:noProof/>
                <w:sz w:val="16"/>
                <w:szCs w:val="16"/>
                <w:lang w:val="ro-RO"/>
              </w:rPr>
              <w:t xml:space="preserve">Art.43 </w:t>
            </w:r>
            <w:r w:rsidRPr="00BF4A80">
              <w:rPr>
                <w:rFonts w:ascii="Arial" w:hAnsi="Arial" w:cs="Arial"/>
                <w:b/>
                <w:bCs/>
                <w:noProof/>
                <w:sz w:val="16"/>
                <w:szCs w:val="16"/>
                <w:lang w:val="ro-RO"/>
              </w:rPr>
              <w:br/>
            </w:r>
            <w:r w:rsidRPr="00BF4A80">
              <w:rPr>
                <w:rFonts w:ascii="Arial" w:hAnsi="Arial" w:cs="Arial"/>
                <w:noProof/>
                <w:sz w:val="16"/>
                <w:szCs w:val="16"/>
                <w:lang w:val="ro-RO"/>
              </w:rPr>
              <w:t xml:space="preserve">În termen de un an de la data intrării în vigoare a prezentei legi toţi arhitecţii cu diplomă de licenţă sau asimilată, eliberată de instituţiile de învăţământ superior de arhitectură cu durata studiilor de minimum 5 ani, vor obţine, în baza unor cereri, înscrierea în Ordinul Arhitecţilor din România şi în tabloul arhitecţilor din raza </w:t>
            </w:r>
            <w:r w:rsidRPr="00BF4A80">
              <w:rPr>
                <w:rFonts w:ascii="Arial" w:hAnsi="Arial" w:cs="Arial"/>
                <w:noProof/>
                <w:sz w:val="16"/>
                <w:szCs w:val="16"/>
                <w:lang w:val="ro-RO"/>
              </w:rPr>
              <w:lastRenderedPageBreak/>
              <w:t>filialei unde îşi au domiciliul şi vor putea exercita dreptul de semnătură, indiferent de vechimea în profesie</w:t>
            </w:r>
          </w:p>
        </w:tc>
        <w:tc>
          <w:tcPr>
            <w:tcW w:w="4111" w:type="dxa"/>
          </w:tcPr>
          <w:p w14:paraId="02C84B2C" w14:textId="7706993C" w:rsidR="00A325F9" w:rsidRPr="00BF4A80" w:rsidRDefault="00A325F9" w:rsidP="00A325F9">
            <w:pPr>
              <w:jc w:val="both"/>
              <w:rPr>
                <w:rFonts w:ascii="Arial" w:hAnsi="Arial" w:cs="Arial"/>
                <w:b/>
                <w:bCs/>
                <w:noProof/>
                <w:sz w:val="16"/>
                <w:szCs w:val="16"/>
                <w:lang w:val="ro-RO"/>
              </w:rPr>
            </w:pPr>
            <w:r w:rsidRPr="00BF4A80">
              <w:rPr>
                <w:rFonts w:ascii="Arial" w:hAnsi="Arial" w:cs="Arial"/>
                <w:b/>
                <w:bCs/>
                <w:noProof/>
                <w:sz w:val="16"/>
                <w:szCs w:val="16"/>
                <w:lang w:val="ro-RO"/>
              </w:rPr>
              <w:lastRenderedPageBreak/>
              <w:t xml:space="preserve">Art. 43 se abrogă. </w:t>
            </w:r>
          </w:p>
        </w:tc>
        <w:tc>
          <w:tcPr>
            <w:tcW w:w="3735" w:type="dxa"/>
          </w:tcPr>
          <w:p w14:paraId="58F894F3" w14:textId="2B4F6571" w:rsidR="00A325F9" w:rsidRPr="00BF4A80" w:rsidRDefault="00A325F9" w:rsidP="00A325F9">
            <w:pPr>
              <w:jc w:val="both"/>
              <w:rPr>
                <w:rFonts w:ascii="Arial" w:hAnsi="Arial" w:cs="Arial"/>
                <w:noProof/>
                <w:sz w:val="16"/>
                <w:szCs w:val="16"/>
                <w:lang w:val="ro-RO"/>
              </w:rPr>
            </w:pPr>
            <w:r w:rsidRPr="00BF4A80">
              <w:rPr>
                <w:rFonts w:ascii="Arial" w:hAnsi="Arial" w:cs="Arial"/>
                <w:noProof/>
                <w:sz w:val="16"/>
                <w:szCs w:val="16"/>
                <w:lang w:val="ro-RO"/>
              </w:rPr>
              <w:t xml:space="preserve">Această prevedere este propusă spre a fi abrogată, întrucât este considerată caducă. </w:t>
            </w:r>
          </w:p>
        </w:tc>
        <w:tc>
          <w:tcPr>
            <w:tcW w:w="3355" w:type="dxa"/>
          </w:tcPr>
          <w:p w14:paraId="4E3C1960" w14:textId="5210E756" w:rsidR="00301E12" w:rsidRPr="00BF4A80" w:rsidRDefault="002246AC" w:rsidP="00A325F9">
            <w:pPr>
              <w:jc w:val="both"/>
              <w:rPr>
                <w:rFonts w:ascii="Arial" w:hAnsi="Arial" w:cs="Arial"/>
                <w:noProof/>
                <w:sz w:val="16"/>
                <w:szCs w:val="16"/>
                <w:lang w:val="ro-RO"/>
              </w:rPr>
            </w:pPr>
            <w:r>
              <w:rPr>
                <w:rFonts w:ascii="Arial" w:hAnsi="Arial" w:cs="Arial"/>
                <w:noProof/>
                <w:sz w:val="16"/>
                <w:szCs w:val="16"/>
                <w:lang w:val="ro-RO"/>
              </w:rPr>
              <w:t xml:space="preserve"> </w:t>
            </w:r>
          </w:p>
        </w:tc>
      </w:tr>
      <w:tr w:rsidR="00A325F9" w:rsidRPr="00BF4A80" w14:paraId="70E383BF" w14:textId="667A9434" w:rsidTr="106D90AB">
        <w:tc>
          <w:tcPr>
            <w:tcW w:w="4253" w:type="dxa"/>
          </w:tcPr>
          <w:p w14:paraId="19BE6139" w14:textId="7338CA94" w:rsidR="00A325F9" w:rsidRPr="00BF4A80" w:rsidRDefault="00A325F9" w:rsidP="00A325F9">
            <w:pPr>
              <w:jc w:val="both"/>
              <w:rPr>
                <w:rFonts w:ascii="Arial" w:hAnsi="Arial" w:cs="Arial"/>
                <w:noProof/>
                <w:sz w:val="16"/>
                <w:szCs w:val="16"/>
                <w:lang w:val="ro-RO"/>
              </w:rPr>
            </w:pPr>
            <w:r w:rsidRPr="00BF4A80">
              <w:rPr>
                <w:rFonts w:ascii="Arial" w:hAnsi="Arial" w:cs="Arial"/>
                <w:b/>
                <w:bCs/>
                <w:noProof/>
                <w:sz w:val="16"/>
                <w:szCs w:val="16"/>
                <w:lang w:val="ro-RO"/>
              </w:rPr>
              <w:t xml:space="preserve">Art.44 </w:t>
            </w:r>
            <w:r w:rsidRPr="00BF4A80">
              <w:rPr>
                <w:rFonts w:ascii="Arial" w:hAnsi="Arial" w:cs="Arial"/>
                <w:b/>
                <w:bCs/>
                <w:noProof/>
                <w:sz w:val="16"/>
                <w:szCs w:val="16"/>
                <w:lang w:val="ro-RO"/>
              </w:rPr>
              <w:br/>
            </w:r>
            <w:r w:rsidRPr="00BF4A80">
              <w:rPr>
                <w:rFonts w:ascii="Arial" w:hAnsi="Arial" w:cs="Arial"/>
                <w:noProof/>
                <w:sz w:val="16"/>
                <w:szCs w:val="16"/>
                <w:lang w:val="ro-RO"/>
              </w:rPr>
              <w:t>(1)Poartă titlul de conductori arhitecţi absolvenţii cu diplomă eliberată de instituţii de învăţământ superior de arhitectură acreditate de statul român, cu durata studiilor de minimum 3 ani.</w:t>
            </w:r>
          </w:p>
        </w:tc>
        <w:tc>
          <w:tcPr>
            <w:tcW w:w="4111" w:type="dxa"/>
          </w:tcPr>
          <w:p w14:paraId="37A47497" w14:textId="16F000B3" w:rsidR="00A325F9" w:rsidRPr="00BF4A80" w:rsidRDefault="00A325F9" w:rsidP="00A325F9">
            <w:pPr>
              <w:jc w:val="both"/>
              <w:rPr>
                <w:rFonts w:ascii="Arial" w:hAnsi="Arial" w:cs="Arial"/>
                <w:b/>
                <w:bCs/>
                <w:noProof/>
                <w:sz w:val="16"/>
                <w:szCs w:val="16"/>
                <w:lang w:val="ro-RO"/>
              </w:rPr>
            </w:pPr>
            <w:r w:rsidRPr="00BF4A80">
              <w:rPr>
                <w:rFonts w:ascii="Arial" w:hAnsi="Arial" w:cs="Arial"/>
                <w:noProof/>
                <w:sz w:val="16"/>
                <w:szCs w:val="16"/>
                <w:lang w:val="ro-RO"/>
              </w:rPr>
              <w:t>Art. 44 se renumerotează și devine</w:t>
            </w:r>
            <w:r w:rsidRPr="00BF4A80">
              <w:rPr>
                <w:rFonts w:ascii="Arial" w:hAnsi="Arial" w:cs="Arial"/>
                <w:b/>
                <w:bCs/>
                <w:noProof/>
                <w:sz w:val="16"/>
                <w:szCs w:val="16"/>
                <w:lang w:val="ro-RO"/>
              </w:rPr>
              <w:t xml:space="preserve"> art. 3 alin. (3)-(5).</w:t>
            </w:r>
          </w:p>
          <w:p w14:paraId="3B199721" w14:textId="77777777" w:rsidR="00A325F9" w:rsidRPr="00BF4A80" w:rsidRDefault="00A325F9" w:rsidP="00A325F9">
            <w:pPr>
              <w:jc w:val="both"/>
              <w:rPr>
                <w:rFonts w:ascii="Arial" w:hAnsi="Arial" w:cs="Arial"/>
                <w:b/>
                <w:bCs/>
                <w:noProof/>
                <w:sz w:val="16"/>
                <w:szCs w:val="16"/>
                <w:lang w:val="ro-RO"/>
              </w:rPr>
            </w:pPr>
          </w:p>
          <w:p w14:paraId="0621C9AE" w14:textId="033A3A7D" w:rsidR="00A325F9" w:rsidRPr="00BF4A80" w:rsidRDefault="00A325F9" w:rsidP="00A325F9">
            <w:pPr>
              <w:jc w:val="both"/>
              <w:rPr>
                <w:rFonts w:ascii="Arial" w:hAnsi="Arial" w:cs="Arial"/>
                <w:noProof/>
                <w:sz w:val="16"/>
                <w:szCs w:val="16"/>
                <w:lang w:val="ro-RO"/>
              </w:rPr>
            </w:pPr>
          </w:p>
        </w:tc>
        <w:tc>
          <w:tcPr>
            <w:tcW w:w="3735" w:type="dxa"/>
          </w:tcPr>
          <w:p w14:paraId="5942C099" w14:textId="3B48D0D4" w:rsidR="00A325F9" w:rsidRPr="00BF4A80" w:rsidRDefault="00A325F9" w:rsidP="00A325F9">
            <w:pPr>
              <w:jc w:val="both"/>
              <w:rPr>
                <w:rFonts w:ascii="Arial" w:hAnsi="Arial" w:cs="Arial"/>
                <w:noProof/>
                <w:sz w:val="16"/>
                <w:szCs w:val="16"/>
                <w:lang w:val="ro-RO"/>
              </w:rPr>
            </w:pPr>
          </w:p>
        </w:tc>
        <w:tc>
          <w:tcPr>
            <w:tcW w:w="3355" w:type="dxa"/>
          </w:tcPr>
          <w:p w14:paraId="07948582" w14:textId="77777777" w:rsidR="00A325F9" w:rsidRPr="00BF4A80" w:rsidRDefault="00A325F9" w:rsidP="00A325F9">
            <w:pPr>
              <w:jc w:val="both"/>
              <w:rPr>
                <w:rFonts w:ascii="Arial" w:hAnsi="Arial" w:cs="Arial"/>
                <w:noProof/>
                <w:sz w:val="16"/>
                <w:szCs w:val="16"/>
                <w:lang w:val="ro-RO"/>
              </w:rPr>
            </w:pPr>
          </w:p>
        </w:tc>
      </w:tr>
      <w:tr w:rsidR="00A325F9" w:rsidRPr="00BF4A80" w14:paraId="169525C7" w14:textId="767EAD1D" w:rsidTr="106D90AB">
        <w:tc>
          <w:tcPr>
            <w:tcW w:w="4253" w:type="dxa"/>
          </w:tcPr>
          <w:p w14:paraId="6342323E" w14:textId="77777777" w:rsidR="00A325F9" w:rsidRPr="00BF4A80" w:rsidRDefault="00A325F9" w:rsidP="00A325F9">
            <w:pPr>
              <w:jc w:val="both"/>
              <w:rPr>
                <w:rFonts w:ascii="Arial" w:hAnsi="Arial" w:cs="Arial"/>
                <w:noProof/>
                <w:sz w:val="16"/>
                <w:szCs w:val="16"/>
                <w:lang w:val="ro-RO"/>
              </w:rPr>
            </w:pPr>
            <w:r w:rsidRPr="00BF4A80">
              <w:rPr>
                <w:rFonts w:ascii="Arial" w:hAnsi="Arial" w:cs="Arial"/>
                <w:noProof/>
                <w:sz w:val="16"/>
                <w:szCs w:val="16"/>
                <w:lang w:val="ro-RO"/>
              </w:rPr>
              <w:t>(2)Conductorii arhitecţi, absolvenţi cu diplomă ai instituţiilor de învăţământ superior de arhitectură cu durata studiilor de minimum 3 ani, pot cere înscrierea în una dintre filialele teritoriale ale Ordinului Arhitecţilor din România, în a căror rază îşi au domiciliul.</w:t>
            </w:r>
          </w:p>
        </w:tc>
        <w:tc>
          <w:tcPr>
            <w:tcW w:w="4111" w:type="dxa"/>
          </w:tcPr>
          <w:p w14:paraId="7D8E581A" w14:textId="12EFAC85" w:rsidR="00A325F9" w:rsidRPr="00BF4A80" w:rsidRDefault="00A325F9" w:rsidP="00A325F9">
            <w:pPr>
              <w:jc w:val="both"/>
              <w:rPr>
                <w:rFonts w:ascii="Arial" w:hAnsi="Arial" w:cs="Arial"/>
                <w:b/>
                <w:bCs/>
                <w:noProof/>
                <w:sz w:val="16"/>
                <w:szCs w:val="16"/>
                <w:lang w:val="ro-RO"/>
              </w:rPr>
            </w:pPr>
          </w:p>
          <w:p w14:paraId="7360BDB7" w14:textId="77777777" w:rsidR="00A325F9" w:rsidRPr="00BF4A80" w:rsidRDefault="00A325F9" w:rsidP="00A325F9">
            <w:pPr>
              <w:jc w:val="both"/>
              <w:rPr>
                <w:rFonts w:ascii="Arial" w:hAnsi="Arial" w:cs="Arial"/>
                <w:b/>
                <w:bCs/>
                <w:noProof/>
                <w:sz w:val="16"/>
                <w:szCs w:val="16"/>
                <w:lang w:val="ro-RO"/>
              </w:rPr>
            </w:pPr>
            <w:r w:rsidRPr="00BF4A80">
              <w:rPr>
                <w:rFonts w:ascii="Arial" w:hAnsi="Arial" w:cs="Arial"/>
                <w:noProof/>
                <w:sz w:val="16"/>
                <w:szCs w:val="16"/>
                <w:lang w:val="ro-RO"/>
              </w:rPr>
              <w:t>Art. 44 se renumerotează și devine</w:t>
            </w:r>
            <w:r w:rsidRPr="00BF4A80">
              <w:rPr>
                <w:rFonts w:ascii="Arial" w:hAnsi="Arial" w:cs="Arial"/>
                <w:b/>
                <w:bCs/>
                <w:noProof/>
                <w:sz w:val="16"/>
                <w:szCs w:val="16"/>
                <w:lang w:val="ro-RO"/>
              </w:rPr>
              <w:t xml:space="preserve"> art. 3 alin. (3)-(5).</w:t>
            </w:r>
          </w:p>
          <w:p w14:paraId="615AFEC1" w14:textId="77777777" w:rsidR="00A325F9" w:rsidRPr="00BF4A80" w:rsidRDefault="00A325F9" w:rsidP="00A325F9">
            <w:pPr>
              <w:jc w:val="both"/>
              <w:rPr>
                <w:rFonts w:ascii="Arial" w:hAnsi="Arial" w:cs="Arial"/>
                <w:b/>
                <w:bCs/>
                <w:noProof/>
                <w:sz w:val="16"/>
                <w:szCs w:val="16"/>
                <w:lang w:val="ro-RO"/>
              </w:rPr>
            </w:pPr>
          </w:p>
          <w:p w14:paraId="58D6C6A5" w14:textId="6BE284B4" w:rsidR="00A325F9" w:rsidRPr="00BF4A80" w:rsidRDefault="00A325F9" w:rsidP="00A325F9">
            <w:pPr>
              <w:jc w:val="both"/>
              <w:rPr>
                <w:rFonts w:ascii="Arial" w:hAnsi="Arial" w:cs="Arial"/>
                <w:noProof/>
                <w:sz w:val="16"/>
                <w:szCs w:val="16"/>
                <w:lang w:val="ro-RO"/>
              </w:rPr>
            </w:pPr>
          </w:p>
        </w:tc>
        <w:tc>
          <w:tcPr>
            <w:tcW w:w="3735" w:type="dxa"/>
          </w:tcPr>
          <w:p w14:paraId="428F82AE" w14:textId="48A732D1" w:rsidR="00A325F9" w:rsidRPr="00BF4A80" w:rsidRDefault="00A325F9" w:rsidP="00A325F9">
            <w:pPr>
              <w:jc w:val="both"/>
              <w:rPr>
                <w:rFonts w:ascii="Arial" w:hAnsi="Arial" w:cs="Arial"/>
                <w:b/>
                <w:bCs/>
                <w:noProof/>
                <w:sz w:val="16"/>
                <w:szCs w:val="16"/>
                <w:lang w:val="ro-RO"/>
              </w:rPr>
            </w:pPr>
          </w:p>
        </w:tc>
        <w:tc>
          <w:tcPr>
            <w:tcW w:w="3355" w:type="dxa"/>
          </w:tcPr>
          <w:p w14:paraId="74C41A0F" w14:textId="77777777" w:rsidR="00A325F9" w:rsidRPr="00BF4A80" w:rsidRDefault="00A325F9" w:rsidP="00A325F9">
            <w:pPr>
              <w:jc w:val="both"/>
              <w:rPr>
                <w:rFonts w:ascii="Arial" w:hAnsi="Arial" w:cs="Arial"/>
                <w:b/>
                <w:bCs/>
                <w:noProof/>
                <w:sz w:val="16"/>
                <w:szCs w:val="16"/>
                <w:lang w:val="ro-RO"/>
              </w:rPr>
            </w:pPr>
          </w:p>
        </w:tc>
      </w:tr>
      <w:tr w:rsidR="00A325F9" w:rsidRPr="00BF4A80" w14:paraId="572A36A1" w14:textId="1BBB25FB" w:rsidTr="106D90AB">
        <w:tc>
          <w:tcPr>
            <w:tcW w:w="4253" w:type="dxa"/>
          </w:tcPr>
          <w:p w14:paraId="72D71197" w14:textId="77777777" w:rsidR="00A325F9" w:rsidRPr="00BF4A80" w:rsidRDefault="00A325F9" w:rsidP="00A325F9">
            <w:pPr>
              <w:jc w:val="both"/>
              <w:rPr>
                <w:rFonts w:ascii="Arial" w:hAnsi="Arial" w:cs="Arial"/>
                <w:noProof/>
                <w:sz w:val="16"/>
                <w:szCs w:val="16"/>
                <w:lang w:val="ro-RO"/>
              </w:rPr>
            </w:pPr>
            <w:r w:rsidRPr="00BF4A80">
              <w:rPr>
                <w:rFonts w:ascii="Arial" w:hAnsi="Arial" w:cs="Arial"/>
                <w:noProof/>
                <w:sz w:val="16"/>
                <w:szCs w:val="16"/>
                <w:lang w:val="ro-RO"/>
              </w:rPr>
              <w:t>(3)Conductorii arhitecţi, absolvenţi cu diplomă până la data intrării în vigoare a prezentei legi, şi absolvenţii din următorii 3 ani de la data intrării în vigoare a prezentei legi pot primi drept de semnătură limitat la categoriile de lucrări pentru care legea recunoaşte acest drept.</w:t>
            </w:r>
          </w:p>
        </w:tc>
        <w:tc>
          <w:tcPr>
            <w:tcW w:w="4111" w:type="dxa"/>
          </w:tcPr>
          <w:p w14:paraId="3FCAC6F1" w14:textId="17B901AB" w:rsidR="00A325F9" w:rsidRPr="00BF4A80" w:rsidRDefault="00A325F9" w:rsidP="00A325F9">
            <w:pPr>
              <w:jc w:val="both"/>
              <w:rPr>
                <w:rFonts w:ascii="Arial" w:hAnsi="Arial" w:cs="Arial"/>
                <w:b/>
                <w:bCs/>
                <w:noProof/>
                <w:sz w:val="16"/>
                <w:szCs w:val="16"/>
                <w:lang w:val="ro-RO"/>
              </w:rPr>
            </w:pPr>
          </w:p>
          <w:p w14:paraId="7AEC13E4" w14:textId="77777777" w:rsidR="00A325F9" w:rsidRPr="00BF4A80" w:rsidRDefault="00A325F9" w:rsidP="00A325F9">
            <w:pPr>
              <w:jc w:val="both"/>
              <w:rPr>
                <w:rFonts w:ascii="Arial" w:hAnsi="Arial" w:cs="Arial"/>
                <w:b/>
                <w:bCs/>
                <w:noProof/>
                <w:sz w:val="16"/>
                <w:szCs w:val="16"/>
                <w:lang w:val="ro-RO"/>
              </w:rPr>
            </w:pPr>
            <w:r w:rsidRPr="00BF4A80">
              <w:rPr>
                <w:rFonts w:ascii="Arial" w:hAnsi="Arial" w:cs="Arial"/>
                <w:noProof/>
                <w:sz w:val="16"/>
                <w:szCs w:val="16"/>
                <w:lang w:val="ro-RO"/>
              </w:rPr>
              <w:t>Art. 44 se renumerotează și devine</w:t>
            </w:r>
            <w:r w:rsidRPr="00BF4A80">
              <w:rPr>
                <w:rFonts w:ascii="Arial" w:hAnsi="Arial" w:cs="Arial"/>
                <w:b/>
                <w:bCs/>
                <w:noProof/>
                <w:sz w:val="16"/>
                <w:szCs w:val="16"/>
                <w:lang w:val="ro-RO"/>
              </w:rPr>
              <w:t xml:space="preserve"> art. 3 alin. (3)-(5).</w:t>
            </w:r>
          </w:p>
          <w:p w14:paraId="4DC4139A" w14:textId="77777777" w:rsidR="00A325F9" w:rsidRPr="00BF4A80" w:rsidRDefault="00A325F9" w:rsidP="00A325F9">
            <w:pPr>
              <w:jc w:val="both"/>
              <w:rPr>
                <w:rFonts w:ascii="Arial" w:hAnsi="Arial" w:cs="Arial"/>
                <w:b/>
                <w:bCs/>
                <w:noProof/>
                <w:sz w:val="16"/>
                <w:szCs w:val="16"/>
                <w:lang w:val="ro-RO"/>
              </w:rPr>
            </w:pPr>
          </w:p>
          <w:p w14:paraId="613ED368" w14:textId="6C09EF8B" w:rsidR="00A325F9" w:rsidRPr="00BF4A80" w:rsidRDefault="00A325F9" w:rsidP="00A325F9">
            <w:pPr>
              <w:jc w:val="both"/>
              <w:rPr>
                <w:rFonts w:ascii="Arial" w:hAnsi="Arial" w:cs="Arial"/>
                <w:noProof/>
                <w:sz w:val="16"/>
                <w:szCs w:val="16"/>
                <w:lang w:val="ro-RO"/>
              </w:rPr>
            </w:pPr>
          </w:p>
        </w:tc>
        <w:tc>
          <w:tcPr>
            <w:tcW w:w="3735" w:type="dxa"/>
          </w:tcPr>
          <w:p w14:paraId="42411E0A" w14:textId="7C7D2085" w:rsidR="00A325F9" w:rsidRPr="00BF4A80" w:rsidRDefault="00A325F9" w:rsidP="00A325F9">
            <w:pPr>
              <w:jc w:val="both"/>
              <w:rPr>
                <w:rFonts w:ascii="Arial" w:hAnsi="Arial" w:cs="Arial"/>
                <w:noProof/>
                <w:sz w:val="16"/>
                <w:szCs w:val="16"/>
                <w:lang w:val="ro-RO"/>
              </w:rPr>
            </w:pPr>
          </w:p>
        </w:tc>
        <w:tc>
          <w:tcPr>
            <w:tcW w:w="3355" w:type="dxa"/>
          </w:tcPr>
          <w:p w14:paraId="75ACD67D" w14:textId="367DFBB3" w:rsidR="00A325F9" w:rsidRPr="00BF4A80" w:rsidRDefault="00A325F9" w:rsidP="002246AC">
            <w:pPr>
              <w:jc w:val="both"/>
              <w:rPr>
                <w:rFonts w:ascii="Arial" w:hAnsi="Arial" w:cs="Arial"/>
                <w:noProof/>
                <w:sz w:val="16"/>
                <w:szCs w:val="16"/>
                <w:lang w:val="ro-RO"/>
              </w:rPr>
            </w:pPr>
          </w:p>
        </w:tc>
      </w:tr>
      <w:tr w:rsidR="00A325F9" w:rsidRPr="00BF4A80" w14:paraId="3ED889F1" w14:textId="39032446" w:rsidTr="106D90AB">
        <w:tc>
          <w:tcPr>
            <w:tcW w:w="4253" w:type="dxa"/>
          </w:tcPr>
          <w:p w14:paraId="097EA5E5" w14:textId="77777777" w:rsidR="00A325F9" w:rsidRPr="00BF4A80" w:rsidRDefault="00A325F9" w:rsidP="00A325F9">
            <w:pPr>
              <w:jc w:val="both"/>
              <w:rPr>
                <w:rFonts w:ascii="Arial" w:hAnsi="Arial" w:cs="Arial"/>
                <w:noProof/>
                <w:sz w:val="16"/>
                <w:szCs w:val="16"/>
                <w:lang w:val="ro-RO"/>
              </w:rPr>
            </w:pPr>
            <w:r w:rsidRPr="00BF4A80">
              <w:rPr>
                <w:rFonts w:ascii="Arial" w:hAnsi="Arial" w:cs="Arial"/>
                <w:noProof/>
                <w:sz w:val="16"/>
                <w:szCs w:val="16"/>
                <w:lang w:val="ro-RO"/>
              </w:rPr>
              <w:t>(4)Tehnicienii arhitecţi, absolvenţi ai Şcolii Tehnice de Arhitectură şi Construcţia Oraşelor - STACO - până în anul 1973 inclusiv, cu o practică profesională de cel puţin 7 ani, care, prin completarea studiilor, dobândesc diploma de conductor arhitect, vor primi drept de semnătură fără efectuarea unei alte perioade de practică profesională.</w:t>
            </w:r>
          </w:p>
        </w:tc>
        <w:tc>
          <w:tcPr>
            <w:tcW w:w="4111" w:type="dxa"/>
          </w:tcPr>
          <w:p w14:paraId="5AAEE8C7" w14:textId="32C43261" w:rsidR="00A325F9" w:rsidRPr="00BF4A80" w:rsidRDefault="00A325F9" w:rsidP="00A325F9">
            <w:pPr>
              <w:jc w:val="both"/>
              <w:rPr>
                <w:rFonts w:ascii="Arial" w:hAnsi="Arial" w:cs="Arial"/>
                <w:noProof/>
                <w:sz w:val="16"/>
                <w:szCs w:val="16"/>
                <w:lang w:val="ro-RO"/>
              </w:rPr>
            </w:pPr>
            <w:r w:rsidRPr="00BF4A80">
              <w:rPr>
                <w:rFonts w:ascii="Arial" w:hAnsi="Arial" w:cs="Arial"/>
                <w:noProof/>
                <w:sz w:val="16"/>
                <w:szCs w:val="16"/>
                <w:lang w:val="ro-RO"/>
              </w:rPr>
              <w:t>Se abrogă</w:t>
            </w:r>
          </w:p>
        </w:tc>
        <w:tc>
          <w:tcPr>
            <w:tcW w:w="3735" w:type="dxa"/>
          </w:tcPr>
          <w:p w14:paraId="0325090B" w14:textId="27DFC646" w:rsidR="00A325F9" w:rsidRPr="00BF4A80" w:rsidRDefault="00A325F9" w:rsidP="00A325F9">
            <w:pPr>
              <w:jc w:val="both"/>
              <w:rPr>
                <w:rFonts w:ascii="Arial" w:hAnsi="Arial" w:cs="Arial"/>
                <w:noProof/>
                <w:sz w:val="16"/>
                <w:szCs w:val="16"/>
                <w:lang w:val="ro-RO"/>
              </w:rPr>
            </w:pPr>
            <w:r w:rsidRPr="00BF4A80">
              <w:rPr>
                <w:rFonts w:ascii="Arial" w:hAnsi="Arial" w:cs="Arial"/>
                <w:noProof/>
                <w:sz w:val="16"/>
                <w:szCs w:val="16"/>
                <w:lang w:val="ro-RO"/>
              </w:rPr>
              <w:t>Această prevedere este propusă spre a fi abrogată întrucât este considerată caducă.</w:t>
            </w:r>
          </w:p>
        </w:tc>
        <w:tc>
          <w:tcPr>
            <w:tcW w:w="3355" w:type="dxa"/>
          </w:tcPr>
          <w:p w14:paraId="48936041" w14:textId="77777777" w:rsidR="00A325F9" w:rsidRPr="00BF4A80" w:rsidRDefault="00A325F9" w:rsidP="00A325F9">
            <w:pPr>
              <w:jc w:val="both"/>
              <w:rPr>
                <w:rFonts w:ascii="Arial" w:hAnsi="Arial" w:cs="Arial"/>
                <w:noProof/>
                <w:sz w:val="16"/>
                <w:szCs w:val="16"/>
                <w:lang w:val="ro-RO"/>
              </w:rPr>
            </w:pPr>
          </w:p>
        </w:tc>
      </w:tr>
      <w:tr w:rsidR="00A325F9" w:rsidRPr="00BF4A80" w14:paraId="069618EA" w14:textId="2DE92E24" w:rsidTr="106D90AB">
        <w:tc>
          <w:tcPr>
            <w:tcW w:w="4253" w:type="dxa"/>
          </w:tcPr>
          <w:p w14:paraId="1430BD12" w14:textId="07DB228B" w:rsidR="00A325F9" w:rsidRPr="00BF4A80" w:rsidRDefault="00A325F9" w:rsidP="00A325F9">
            <w:pPr>
              <w:jc w:val="both"/>
              <w:rPr>
                <w:rFonts w:ascii="Arial" w:hAnsi="Arial" w:cs="Arial"/>
                <w:noProof/>
                <w:sz w:val="16"/>
                <w:szCs w:val="16"/>
                <w:lang w:val="ro-RO"/>
              </w:rPr>
            </w:pPr>
            <w:r w:rsidRPr="00BF4A80">
              <w:rPr>
                <w:rFonts w:ascii="Arial" w:hAnsi="Arial" w:cs="Arial"/>
                <w:b/>
                <w:bCs/>
                <w:noProof/>
                <w:sz w:val="16"/>
                <w:szCs w:val="16"/>
                <w:lang w:val="ro-RO"/>
              </w:rPr>
              <w:t xml:space="preserve">Art.45 </w:t>
            </w:r>
            <w:r w:rsidRPr="00BF4A80">
              <w:rPr>
                <w:rFonts w:ascii="Arial" w:hAnsi="Arial" w:cs="Arial"/>
                <w:b/>
                <w:bCs/>
                <w:noProof/>
                <w:sz w:val="16"/>
                <w:szCs w:val="16"/>
                <w:lang w:val="ro-RO"/>
              </w:rPr>
              <w:br/>
            </w:r>
            <w:r w:rsidRPr="00BF4A80">
              <w:rPr>
                <w:rFonts w:ascii="Arial" w:hAnsi="Arial" w:cs="Arial"/>
                <w:noProof/>
                <w:sz w:val="16"/>
                <w:szCs w:val="16"/>
                <w:lang w:val="ro-RO"/>
              </w:rPr>
              <w:t>În vederea protejării dreptului de autor membrii Ordinului Arhitecţilor din România pot cere înregistrarea studiilor, planurilor şi proiectelor elaborate într-o evidenţă specială la Ordin, primind astfel dată certă.</w:t>
            </w:r>
          </w:p>
        </w:tc>
        <w:tc>
          <w:tcPr>
            <w:tcW w:w="4111" w:type="dxa"/>
          </w:tcPr>
          <w:p w14:paraId="2CD20FD7" w14:textId="7630EBDC" w:rsidR="00A325F9" w:rsidRPr="00BF4A80" w:rsidRDefault="00A325F9" w:rsidP="00A325F9">
            <w:pPr>
              <w:jc w:val="both"/>
              <w:rPr>
                <w:rFonts w:ascii="Arial" w:hAnsi="Arial" w:cs="Arial"/>
                <w:b/>
                <w:bCs/>
                <w:noProof/>
                <w:sz w:val="16"/>
                <w:szCs w:val="16"/>
                <w:lang w:val="ro-RO"/>
              </w:rPr>
            </w:pPr>
            <w:r w:rsidRPr="00BF4A80">
              <w:rPr>
                <w:rFonts w:ascii="Arial" w:hAnsi="Arial" w:cs="Arial"/>
                <w:b/>
                <w:bCs/>
                <w:noProof/>
                <w:sz w:val="16"/>
                <w:szCs w:val="16"/>
                <w:lang w:val="ro-RO"/>
              </w:rPr>
              <w:t xml:space="preserve">Art. 45 se renumerotează și devine art. 50. </w:t>
            </w:r>
          </w:p>
          <w:p w14:paraId="4DD54CDC" w14:textId="77777777" w:rsidR="00A325F9" w:rsidRPr="00BF4A80" w:rsidRDefault="00A325F9" w:rsidP="00A325F9">
            <w:pPr>
              <w:jc w:val="both"/>
              <w:rPr>
                <w:rFonts w:ascii="Arial" w:hAnsi="Arial" w:cs="Arial"/>
                <w:noProof/>
                <w:sz w:val="16"/>
                <w:szCs w:val="16"/>
                <w:lang w:val="ro-RO"/>
              </w:rPr>
            </w:pPr>
          </w:p>
          <w:p w14:paraId="11B67CB5" w14:textId="6348E7AA" w:rsidR="00A325F9" w:rsidRPr="00BF4A80" w:rsidRDefault="00A325F9" w:rsidP="00A325F9">
            <w:pPr>
              <w:jc w:val="both"/>
              <w:rPr>
                <w:rFonts w:ascii="Arial" w:hAnsi="Arial" w:cs="Arial"/>
                <w:noProof/>
                <w:sz w:val="16"/>
                <w:szCs w:val="16"/>
                <w:lang w:val="ro-RO"/>
              </w:rPr>
            </w:pPr>
            <w:bookmarkStart w:id="83" w:name="_Hlk86399411"/>
            <w:r w:rsidRPr="00072255">
              <w:rPr>
                <w:rFonts w:ascii="Arial" w:hAnsi="Arial" w:cs="Arial"/>
                <w:b/>
                <w:bCs/>
                <w:noProof/>
                <w:color w:val="FF0000"/>
                <w:sz w:val="16"/>
                <w:szCs w:val="16"/>
                <w:lang w:val="ro-RO"/>
              </w:rPr>
              <w:t>Art.</w:t>
            </w:r>
            <w:r w:rsidR="00F969CA" w:rsidRPr="00072255">
              <w:rPr>
                <w:rFonts w:ascii="Arial" w:hAnsi="Arial" w:cs="Arial"/>
                <w:b/>
                <w:bCs/>
                <w:noProof/>
                <w:color w:val="FF0000"/>
                <w:sz w:val="16"/>
                <w:szCs w:val="16"/>
                <w:lang w:val="ro-RO"/>
              </w:rPr>
              <w:t>50</w:t>
            </w:r>
            <w:r w:rsidRPr="00072255">
              <w:rPr>
                <w:rFonts w:ascii="Arial" w:hAnsi="Arial" w:cs="Arial"/>
                <w:noProof/>
                <w:color w:val="FF0000"/>
                <w:sz w:val="16"/>
                <w:szCs w:val="16"/>
                <w:lang w:val="ro-RO"/>
              </w:rPr>
              <w:t xml:space="preserve"> </w:t>
            </w:r>
            <w:r w:rsidRPr="00BF4A80">
              <w:rPr>
                <w:rFonts w:ascii="Arial" w:hAnsi="Arial" w:cs="Arial"/>
                <w:noProof/>
                <w:sz w:val="16"/>
                <w:szCs w:val="16"/>
                <w:lang w:val="ro-RO"/>
              </w:rPr>
              <w:t>În vederea protejării dreptului de autor membrii Ordinului Arhitecţilor din România pot cere înregistrarea studiilor, planurilor şi proiectelor elaborate într-o evidenţă specială la Ordin, primind astfel dată certă</w:t>
            </w:r>
            <w:bookmarkEnd w:id="83"/>
            <w:r w:rsidRPr="00BF4A80">
              <w:rPr>
                <w:rFonts w:ascii="Arial" w:hAnsi="Arial" w:cs="Arial"/>
                <w:noProof/>
                <w:sz w:val="16"/>
                <w:szCs w:val="16"/>
                <w:lang w:val="ro-RO"/>
              </w:rPr>
              <w:t>.</w:t>
            </w:r>
          </w:p>
        </w:tc>
        <w:tc>
          <w:tcPr>
            <w:tcW w:w="3735" w:type="dxa"/>
          </w:tcPr>
          <w:p w14:paraId="20DAD7D0" w14:textId="04376E10" w:rsidR="00A325F9" w:rsidRPr="00BF4A80" w:rsidRDefault="00A325F9" w:rsidP="00A325F9">
            <w:pPr>
              <w:jc w:val="both"/>
              <w:rPr>
                <w:rFonts w:ascii="Arial" w:hAnsi="Arial" w:cs="Arial"/>
                <w:noProof/>
                <w:sz w:val="16"/>
                <w:szCs w:val="16"/>
                <w:lang w:val="ro-RO"/>
              </w:rPr>
            </w:pPr>
            <w:r w:rsidRPr="00BF4A80">
              <w:rPr>
                <w:rFonts w:ascii="Arial" w:hAnsi="Arial" w:cs="Arial"/>
                <w:noProof/>
                <w:sz w:val="16"/>
                <w:szCs w:val="16"/>
                <w:lang w:val="ro-RO"/>
              </w:rPr>
              <w:t> </w:t>
            </w:r>
          </w:p>
        </w:tc>
        <w:tc>
          <w:tcPr>
            <w:tcW w:w="3355" w:type="dxa"/>
          </w:tcPr>
          <w:p w14:paraId="659BF9C9" w14:textId="77777777" w:rsidR="00A325F9" w:rsidRPr="00BF4A80" w:rsidRDefault="00A325F9" w:rsidP="00A325F9">
            <w:pPr>
              <w:jc w:val="both"/>
              <w:rPr>
                <w:rFonts w:ascii="Arial" w:hAnsi="Arial" w:cs="Arial"/>
                <w:noProof/>
                <w:sz w:val="16"/>
                <w:szCs w:val="16"/>
                <w:lang w:val="ro-RO"/>
              </w:rPr>
            </w:pPr>
          </w:p>
        </w:tc>
      </w:tr>
      <w:tr w:rsidR="00A325F9" w:rsidRPr="00BF4A80" w14:paraId="1B3375CB" w14:textId="61A1F95E" w:rsidTr="106D90AB">
        <w:tc>
          <w:tcPr>
            <w:tcW w:w="4253" w:type="dxa"/>
          </w:tcPr>
          <w:p w14:paraId="47466E06" w14:textId="7CC8DA8D" w:rsidR="00A325F9" w:rsidRPr="00BF4A80" w:rsidRDefault="00A325F9" w:rsidP="00A325F9">
            <w:pPr>
              <w:jc w:val="both"/>
              <w:rPr>
                <w:rFonts w:ascii="Arial" w:hAnsi="Arial" w:cs="Arial"/>
                <w:noProof/>
                <w:sz w:val="16"/>
                <w:szCs w:val="16"/>
                <w:lang w:val="ro-RO"/>
              </w:rPr>
            </w:pPr>
            <w:r w:rsidRPr="00BF4A80">
              <w:rPr>
                <w:rFonts w:ascii="Arial" w:hAnsi="Arial" w:cs="Arial"/>
                <w:b/>
                <w:bCs/>
                <w:noProof/>
                <w:sz w:val="16"/>
                <w:szCs w:val="16"/>
                <w:lang w:val="ro-RO"/>
              </w:rPr>
              <w:t xml:space="preserve">Art.46 </w:t>
            </w:r>
            <w:r w:rsidRPr="00BF4A80">
              <w:rPr>
                <w:rFonts w:ascii="Arial" w:hAnsi="Arial" w:cs="Arial"/>
                <w:b/>
                <w:bCs/>
                <w:noProof/>
                <w:sz w:val="16"/>
                <w:szCs w:val="16"/>
                <w:lang w:val="ro-RO"/>
              </w:rPr>
              <w:br/>
            </w:r>
            <w:r w:rsidRPr="00BF4A80">
              <w:rPr>
                <w:rFonts w:ascii="Arial" w:hAnsi="Arial" w:cs="Arial"/>
                <w:noProof/>
                <w:sz w:val="16"/>
                <w:szCs w:val="16"/>
                <w:lang w:val="ro-RO"/>
              </w:rPr>
              <w:t>După 12 luni de la data intrării în vigoare a prezentei legi, pentru toţi cei care vor exercita profesia de arhitect fără să îndeplinească prevederile acesteia vor fi propuse sancţiuni disciplinare, administrative sau plângere penală, după caz</w:t>
            </w:r>
          </w:p>
          <w:p w14:paraId="73F7ABAD" w14:textId="77777777" w:rsidR="00A325F9" w:rsidRPr="00BF4A80" w:rsidRDefault="00A325F9" w:rsidP="00A325F9">
            <w:pPr>
              <w:jc w:val="both"/>
              <w:rPr>
                <w:rFonts w:ascii="Arial" w:hAnsi="Arial" w:cs="Arial"/>
                <w:noProof/>
                <w:sz w:val="16"/>
                <w:szCs w:val="16"/>
                <w:lang w:val="ro-RO"/>
              </w:rPr>
            </w:pPr>
          </w:p>
        </w:tc>
        <w:tc>
          <w:tcPr>
            <w:tcW w:w="4111" w:type="dxa"/>
          </w:tcPr>
          <w:p w14:paraId="7F820155" w14:textId="77777777" w:rsidR="00A325F9" w:rsidRPr="00BF4A80" w:rsidRDefault="00A325F9" w:rsidP="00A325F9">
            <w:pPr>
              <w:jc w:val="both"/>
              <w:rPr>
                <w:rFonts w:ascii="Arial" w:hAnsi="Arial" w:cs="Arial"/>
                <w:b/>
                <w:bCs/>
                <w:noProof/>
                <w:sz w:val="16"/>
                <w:szCs w:val="16"/>
                <w:lang w:val="ro-RO"/>
              </w:rPr>
            </w:pPr>
            <w:r w:rsidRPr="00BF4A80">
              <w:rPr>
                <w:rFonts w:ascii="Arial" w:hAnsi="Arial" w:cs="Arial"/>
                <w:b/>
                <w:bCs/>
                <w:noProof/>
                <w:sz w:val="16"/>
                <w:szCs w:val="16"/>
                <w:lang w:val="ro-RO"/>
              </w:rPr>
              <w:t xml:space="preserve">Art. 46 se abrogă. </w:t>
            </w:r>
          </w:p>
        </w:tc>
        <w:tc>
          <w:tcPr>
            <w:tcW w:w="3735" w:type="dxa"/>
          </w:tcPr>
          <w:p w14:paraId="397A12E4" w14:textId="23F820CC" w:rsidR="00A325F9" w:rsidRPr="00BF4A80" w:rsidRDefault="00A325F9" w:rsidP="00A325F9">
            <w:pPr>
              <w:jc w:val="both"/>
              <w:rPr>
                <w:rFonts w:ascii="Arial" w:hAnsi="Arial" w:cs="Arial"/>
                <w:noProof/>
                <w:sz w:val="16"/>
                <w:szCs w:val="16"/>
                <w:lang w:val="ro-RO"/>
              </w:rPr>
            </w:pPr>
            <w:r w:rsidRPr="00BF4A80">
              <w:rPr>
                <w:rFonts w:ascii="Arial" w:hAnsi="Arial" w:cs="Arial"/>
                <w:noProof/>
                <w:sz w:val="16"/>
                <w:szCs w:val="16"/>
                <w:lang w:val="ro-RO"/>
              </w:rPr>
              <w:t>Această prevedere este propusă spre a fi abrogată întrucât este considerată caducă.</w:t>
            </w:r>
          </w:p>
        </w:tc>
        <w:tc>
          <w:tcPr>
            <w:tcW w:w="3355" w:type="dxa"/>
          </w:tcPr>
          <w:p w14:paraId="1DE87E8A" w14:textId="77777777" w:rsidR="00A325F9" w:rsidRPr="00BF4A80" w:rsidRDefault="00A325F9" w:rsidP="00A325F9">
            <w:pPr>
              <w:jc w:val="both"/>
              <w:rPr>
                <w:rFonts w:ascii="Arial" w:hAnsi="Arial" w:cs="Arial"/>
                <w:noProof/>
                <w:sz w:val="16"/>
                <w:szCs w:val="16"/>
                <w:lang w:val="ro-RO"/>
              </w:rPr>
            </w:pPr>
          </w:p>
        </w:tc>
      </w:tr>
      <w:tr w:rsidR="00A325F9" w:rsidRPr="00BF4A80" w14:paraId="4CA3CDDA" w14:textId="77CAB1D5" w:rsidTr="106D90AB">
        <w:tc>
          <w:tcPr>
            <w:tcW w:w="4253" w:type="dxa"/>
          </w:tcPr>
          <w:p w14:paraId="203AB2BB" w14:textId="77777777" w:rsidR="00A325F9" w:rsidRPr="00BF4A80" w:rsidRDefault="00A325F9" w:rsidP="00A325F9">
            <w:pPr>
              <w:jc w:val="both"/>
              <w:rPr>
                <w:rFonts w:ascii="Arial" w:hAnsi="Arial" w:cs="Arial"/>
                <w:noProof/>
                <w:sz w:val="16"/>
                <w:szCs w:val="16"/>
                <w:lang w:val="ro-RO"/>
              </w:rPr>
            </w:pPr>
            <w:r w:rsidRPr="00BF4A80">
              <w:rPr>
                <w:rFonts w:ascii="Arial" w:hAnsi="Arial" w:cs="Arial"/>
                <w:b/>
                <w:bCs/>
                <w:noProof/>
                <w:sz w:val="16"/>
                <w:szCs w:val="16"/>
                <w:lang w:val="ro-RO"/>
              </w:rPr>
              <w:t> </w:t>
            </w:r>
          </w:p>
        </w:tc>
        <w:tc>
          <w:tcPr>
            <w:tcW w:w="4111" w:type="dxa"/>
          </w:tcPr>
          <w:p w14:paraId="06E77C70" w14:textId="023AC8BA" w:rsidR="00A325F9" w:rsidRPr="00BF4A80" w:rsidRDefault="00A325F9" w:rsidP="00A325F9">
            <w:pPr>
              <w:jc w:val="both"/>
              <w:rPr>
                <w:rFonts w:ascii="Arial" w:hAnsi="Arial" w:cs="Arial"/>
                <w:b/>
                <w:bCs/>
                <w:noProof/>
                <w:sz w:val="16"/>
                <w:szCs w:val="16"/>
                <w:lang w:val="ro-RO"/>
              </w:rPr>
            </w:pPr>
            <w:r w:rsidRPr="00BF4A80">
              <w:rPr>
                <w:rFonts w:ascii="Arial" w:hAnsi="Arial" w:cs="Arial"/>
                <w:b/>
                <w:bCs/>
                <w:noProof/>
                <w:sz w:val="16"/>
                <w:szCs w:val="16"/>
                <w:lang w:val="ro-RO"/>
              </w:rPr>
              <w:t xml:space="preserve">După art. 46 se introduce un nou articol, care are următorul conținut și devine art.51: </w:t>
            </w:r>
          </w:p>
          <w:p w14:paraId="2E1B46CC" w14:textId="77777777" w:rsidR="00A325F9" w:rsidRPr="00BF4A80" w:rsidRDefault="00A325F9" w:rsidP="00A325F9">
            <w:pPr>
              <w:jc w:val="both"/>
              <w:rPr>
                <w:rFonts w:ascii="Arial" w:hAnsi="Arial" w:cs="Arial"/>
                <w:b/>
                <w:bCs/>
                <w:noProof/>
                <w:sz w:val="16"/>
                <w:szCs w:val="16"/>
                <w:lang w:val="ro-RO"/>
              </w:rPr>
            </w:pPr>
          </w:p>
          <w:p w14:paraId="68348BB2" w14:textId="3F3E3ADB" w:rsidR="00A325F9" w:rsidRPr="00BF4A80" w:rsidRDefault="00A325F9" w:rsidP="00A325F9">
            <w:pPr>
              <w:jc w:val="both"/>
              <w:rPr>
                <w:rFonts w:ascii="Arial" w:hAnsi="Arial" w:cs="Arial"/>
                <w:b/>
                <w:bCs/>
                <w:noProof/>
                <w:sz w:val="16"/>
                <w:szCs w:val="16"/>
                <w:lang w:val="ro-RO"/>
              </w:rPr>
            </w:pPr>
            <w:bookmarkStart w:id="84" w:name="_Hlk86399436"/>
            <w:r w:rsidRPr="00072255">
              <w:rPr>
                <w:rFonts w:ascii="Arial" w:hAnsi="Arial" w:cs="Arial"/>
                <w:b/>
                <w:bCs/>
                <w:noProof/>
                <w:color w:val="FF0000"/>
                <w:sz w:val="16"/>
                <w:szCs w:val="16"/>
                <w:lang w:val="ro-RO"/>
              </w:rPr>
              <w:t>Art.5</w:t>
            </w:r>
            <w:r w:rsidR="00F969CA" w:rsidRPr="00072255">
              <w:rPr>
                <w:rFonts w:ascii="Arial" w:hAnsi="Arial" w:cs="Arial"/>
                <w:b/>
                <w:bCs/>
                <w:noProof/>
                <w:color w:val="FF0000"/>
                <w:sz w:val="16"/>
                <w:szCs w:val="16"/>
                <w:lang w:val="ro-RO"/>
              </w:rPr>
              <w:t>1</w:t>
            </w:r>
            <w:r w:rsidRPr="00BF4A80">
              <w:br/>
            </w:r>
            <w:r w:rsidRPr="00BF4A80">
              <w:rPr>
                <w:rFonts w:ascii="Arial" w:hAnsi="Arial" w:cs="Arial"/>
                <w:b/>
                <w:bCs/>
                <w:noProof/>
                <w:sz w:val="16"/>
                <w:szCs w:val="16"/>
                <w:lang w:val="ro-RO"/>
              </w:rPr>
              <w:t xml:space="preserve">Societăţile comerciale care nu sunt înființate în conformitate cu reglementările prevăzute la art. 24, </w:t>
            </w:r>
          </w:p>
          <w:p w14:paraId="39B53571" w14:textId="1964295B" w:rsidR="00A325F9" w:rsidRPr="00BF4A80" w:rsidRDefault="00A325F9" w:rsidP="00A325F9">
            <w:pPr>
              <w:jc w:val="both"/>
              <w:rPr>
                <w:rFonts w:ascii="Arial" w:hAnsi="Arial" w:cs="Arial"/>
                <w:b/>
                <w:bCs/>
                <w:noProof/>
                <w:sz w:val="16"/>
                <w:szCs w:val="16"/>
                <w:lang w:val="ro-RO"/>
              </w:rPr>
            </w:pPr>
            <w:r w:rsidRPr="00BF4A80">
              <w:rPr>
                <w:rFonts w:ascii="Arial" w:hAnsi="Arial" w:cs="Arial"/>
                <w:b/>
                <w:bCs/>
                <w:noProof/>
                <w:sz w:val="16"/>
                <w:szCs w:val="16"/>
                <w:lang w:val="ro-RO"/>
              </w:rPr>
              <w:t>sunt obligate să îşi modifice actul constitutiv în termen de cel mult 12 luni de la intrarea în vigoare a prezentei legi</w:t>
            </w:r>
            <w:bookmarkEnd w:id="84"/>
            <w:r w:rsidRPr="00BF4A80">
              <w:rPr>
                <w:rFonts w:ascii="Arial" w:hAnsi="Arial" w:cs="Arial"/>
                <w:b/>
                <w:bCs/>
                <w:noProof/>
                <w:sz w:val="16"/>
                <w:szCs w:val="16"/>
                <w:lang w:val="ro-RO"/>
              </w:rPr>
              <w:t>.</w:t>
            </w:r>
          </w:p>
          <w:p w14:paraId="6777D873" w14:textId="14CA8DF9" w:rsidR="00A325F9" w:rsidRPr="00BF4A80" w:rsidRDefault="00A325F9" w:rsidP="00A325F9">
            <w:pPr>
              <w:jc w:val="both"/>
              <w:rPr>
                <w:rFonts w:ascii="Arial" w:hAnsi="Arial" w:cs="Arial"/>
                <w:noProof/>
                <w:sz w:val="16"/>
                <w:szCs w:val="16"/>
                <w:lang w:val="ro-RO"/>
              </w:rPr>
            </w:pPr>
          </w:p>
        </w:tc>
        <w:tc>
          <w:tcPr>
            <w:tcW w:w="3735" w:type="dxa"/>
          </w:tcPr>
          <w:p w14:paraId="7A877F66" w14:textId="22C440C9" w:rsidR="00A325F9" w:rsidRPr="00BF4A80" w:rsidRDefault="00A325F9" w:rsidP="00A325F9">
            <w:pPr>
              <w:jc w:val="both"/>
              <w:rPr>
                <w:rFonts w:ascii="Arial" w:hAnsi="Arial" w:cs="Arial"/>
                <w:noProof/>
                <w:sz w:val="16"/>
                <w:szCs w:val="16"/>
                <w:lang w:val="ro-RO"/>
              </w:rPr>
            </w:pPr>
          </w:p>
          <w:p w14:paraId="7C899451" w14:textId="149EB924" w:rsidR="00A325F9" w:rsidRPr="00BF4A80" w:rsidRDefault="00A325F9" w:rsidP="00A325F9">
            <w:pPr>
              <w:jc w:val="both"/>
              <w:rPr>
                <w:rFonts w:ascii="Arial" w:hAnsi="Arial" w:cs="Arial"/>
                <w:noProof/>
                <w:sz w:val="16"/>
                <w:szCs w:val="16"/>
                <w:highlight w:val="green"/>
                <w:lang w:val="ro-RO"/>
              </w:rPr>
            </w:pPr>
          </w:p>
          <w:p w14:paraId="7BB79388" w14:textId="0A146F5D" w:rsidR="00A325F9" w:rsidRPr="00BF4A80" w:rsidRDefault="00A325F9" w:rsidP="00A325F9">
            <w:pPr>
              <w:spacing w:line="259" w:lineRule="auto"/>
              <w:jc w:val="both"/>
              <w:rPr>
                <w:rFonts w:ascii="Arial" w:eastAsia="Arial" w:hAnsi="Arial" w:cs="Arial"/>
                <w:noProof/>
                <w:sz w:val="16"/>
                <w:szCs w:val="16"/>
                <w:lang w:val="ro-RO"/>
              </w:rPr>
            </w:pPr>
          </w:p>
        </w:tc>
        <w:tc>
          <w:tcPr>
            <w:tcW w:w="3355" w:type="dxa"/>
          </w:tcPr>
          <w:p w14:paraId="36152CD2" w14:textId="77777777" w:rsidR="00A325F9" w:rsidRPr="00BF4A80" w:rsidRDefault="00A325F9" w:rsidP="00A325F9">
            <w:pPr>
              <w:jc w:val="both"/>
              <w:rPr>
                <w:rFonts w:ascii="Arial" w:hAnsi="Arial" w:cs="Arial"/>
                <w:noProof/>
                <w:sz w:val="16"/>
                <w:szCs w:val="16"/>
                <w:lang w:val="ro-RO"/>
              </w:rPr>
            </w:pPr>
          </w:p>
        </w:tc>
      </w:tr>
      <w:tr w:rsidR="00A325F9" w:rsidRPr="00BF4A80" w14:paraId="6C890E16" w14:textId="6E5A6274" w:rsidTr="106D90AB">
        <w:tc>
          <w:tcPr>
            <w:tcW w:w="4253" w:type="dxa"/>
          </w:tcPr>
          <w:p w14:paraId="431D115E" w14:textId="40754BEF" w:rsidR="00A325F9" w:rsidRPr="00BF4A80" w:rsidRDefault="00A325F9" w:rsidP="00A325F9">
            <w:pPr>
              <w:jc w:val="both"/>
              <w:rPr>
                <w:rFonts w:ascii="Arial" w:hAnsi="Arial" w:cs="Arial"/>
                <w:noProof/>
                <w:sz w:val="16"/>
                <w:szCs w:val="16"/>
                <w:lang w:val="ro-RO"/>
              </w:rPr>
            </w:pPr>
            <w:r w:rsidRPr="00BF4A80">
              <w:rPr>
                <w:rFonts w:ascii="Arial" w:hAnsi="Arial" w:cs="Arial"/>
                <w:b/>
                <w:bCs/>
                <w:noProof/>
                <w:sz w:val="16"/>
                <w:szCs w:val="16"/>
                <w:lang w:val="ro-RO"/>
              </w:rPr>
              <w:t>Art.47</w:t>
            </w:r>
            <w:r w:rsidRPr="00BF4A80">
              <w:rPr>
                <w:rFonts w:ascii="Arial" w:hAnsi="Arial" w:cs="Arial"/>
                <w:noProof/>
                <w:sz w:val="16"/>
                <w:szCs w:val="16"/>
                <w:lang w:val="ro-RO"/>
              </w:rPr>
              <w:t xml:space="preserve"> </w:t>
            </w:r>
            <w:r w:rsidRPr="00BF4A80">
              <w:rPr>
                <w:rFonts w:ascii="Arial" w:hAnsi="Arial" w:cs="Arial"/>
                <w:noProof/>
                <w:sz w:val="16"/>
                <w:szCs w:val="16"/>
                <w:lang w:val="ro-RO"/>
              </w:rPr>
              <w:br/>
              <w:t xml:space="preserve">(1)În termen de 60 de zile de la data publicării prezentei legi în Monitorul Oficial al României, Partea I, un comitet de iniţiativă format din reprezentanţi ai asociaţiilor profesionale din domeniu asigură convocarea Conferinţei </w:t>
            </w:r>
            <w:r w:rsidRPr="00BF4A80">
              <w:rPr>
                <w:rFonts w:ascii="Arial" w:hAnsi="Arial" w:cs="Arial"/>
                <w:noProof/>
                <w:sz w:val="16"/>
                <w:szCs w:val="16"/>
                <w:lang w:val="ro-RO"/>
              </w:rPr>
              <w:lastRenderedPageBreak/>
              <w:t>naţionale de constituire a Ordinului Arhitecţilor din România</w:t>
            </w:r>
          </w:p>
        </w:tc>
        <w:tc>
          <w:tcPr>
            <w:tcW w:w="4111" w:type="dxa"/>
          </w:tcPr>
          <w:p w14:paraId="4D300F93" w14:textId="77777777" w:rsidR="00A325F9" w:rsidRPr="00BF4A80" w:rsidRDefault="00A325F9" w:rsidP="00A325F9">
            <w:pPr>
              <w:jc w:val="both"/>
              <w:rPr>
                <w:rFonts w:ascii="Arial" w:hAnsi="Arial" w:cs="Arial"/>
                <w:noProof/>
                <w:sz w:val="16"/>
                <w:szCs w:val="16"/>
                <w:lang w:val="ro-RO"/>
              </w:rPr>
            </w:pPr>
            <w:r w:rsidRPr="00BF4A80">
              <w:rPr>
                <w:rFonts w:ascii="Arial" w:hAnsi="Arial" w:cs="Arial"/>
                <w:b/>
                <w:bCs/>
                <w:noProof/>
                <w:sz w:val="16"/>
                <w:szCs w:val="16"/>
                <w:lang w:val="ro-RO"/>
              </w:rPr>
              <w:lastRenderedPageBreak/>
              <w:t xml:space="preserve">Art. 47 alin. (1) se abrogă. </w:t>
            </w:r>
          </w:p>
        </w:tc>
        <w:tc>
          <w:tcPr>
            <w:tcW w:w="3735" w:type="dxa"/>
          </w:tcPr>
          <w:p w14:paraId="47D25EBB" w14:textId="31CB253A" w:rsidR="00A325F9" w:rsidRPr="00BF4A80" w:rsidRDefault="00A325F9" w:rsidP="00A325F9">
            <w:pPr>
              <w:jc w:val="both"/>
              <w:rPr>
                <w:rFonts w:ascii="Arial" w:hAnsi="Arial" w:cs="Arial"/>
                <w:noProof/>
                <w:sz w:val="16"/>
                <w:szCs w:val="16"/>
                <w:lang w:val="ro-RO"/>
              </w:rPr>
            </w:pPr>
            <w:r w:rsidRPr="00BF4A80">
              <w:rPr>
                <w:rFonts w:ascii="Arial" w:hAnsi="Arial" w:cs="Arial"/>
                <w:noProof/>
                <w:sz w:val="16"/>
                <w:szCs w:val="16"/>
                <w:lang w:val="ro-RO"/>
              </w:rPr>
              <w:t>Această prevedere este propusă spre a fi abrogată întrucât este considerată caducă.</w:t>
            </w:r>
          </w:p>
        </w:tc>
        <w:tc>
          <w:tcPr>
            <w:tcW w:w="3355" w:type="dxa"/>
          </w:tcPr>
          <w:p w14:paraId="1C7FFEE5" w14:textId="6A7A73CD" w:rsidR="00A325F9" w:rsidRPr="00BF4A80" w:rsidRDefault="00A325F9" w:rsidP="002246AC">
            <w:pPr>
              <w:jc w:val="both"/>
              <w:rPr>
                <w:rFonts w:ascii="Arial" w:hAnsi="Arial" w:cs="Arial"/>
                <w:noProof/>
                <w:sz w:val="16"/>
                <w:szCs w:val="16"/>
                <w:lang w:val="ro-RO"/>
              </w:rPr>
            </w:pPr>
          </w:p>
        </w:tc>
      </w:tr>
      <w:tr w:rsidR="00A325F9" w:rsidRPr="00BF4A80" w14:paraId="466680F7" w14:textId="5CC2FA1A" w:rsidTr="106D90AB">
        <w:tc>
          <w:tcPr>
            <w:tcW w:w="4253" w:type="dxa"/>
          </w:tcPr>
          <w:p w14:paraId="60EE603F" w14:textId="77777777" w:rsidR="00A325F9" w:rsidRPr="00BF4A80" w:rsidRDefault="00A325F9" w:rsidP="00A325F9">
            <w:pPr>
              <w:jc w:val="both"/>
              <w:rPr>
                <w:rFonts w:ascii="Arial" w:hAnsi="Arial" w:cs="Arial"/>
                <w:noProof/>
                <w:sz w:val="16"/>
                <w:szCs w:val="16"/>
                <w:lang w:val="ro-RO"/>
              </w:rPr>
            </w:pPr>
            <w:r w:rsidRPr="00BF4A80">
              <w:rPr>
                <w:rFonts w:ascii="Arial" w:hAnsi="Arial" w:cs="Arial"/>
                <w:noProof/>
                <w:sz w:val="16"/>
                <w:szCs w:val="16"/>
                <w:lang w:val="ro-RO"/>
              </w:rPr>
              <w:t>(2)În termen de 90 de zile de la data publicării prezentei legi în Monitorul Oficial al României, Partea I, Conferinţa naţională va adopta Regulamentul-cadru al Ordinului Arhitecţilor din România şi Codul deontologic al profesiei de arhitect.</w:t>
            </w:r>
          </w:p>
        </w:tc>
        <w:tc>
          <w:tcPr>
            <w:tcW w:w="4111" w:type="dxa"/>
          </w:tcPr>
          <w:p w14:paraId="33EF2D46" w14:textId="5C3F7EA9" w:rsidR="00A325F9" w:rsidRPr="00BF4A80" w:rsidRDefault="00A325F9" w:rsidP="00A325F9">
            <w:pPr>
              <w:jc w:val="both"/>
              <w:rPr>
                <w:rFonts w:ascii="Arial" w:hAnsi="Arial" w:cs="Arial"/>
                <w:b/>
                <w:bCs/>
                <w:noProof/>
                <w:sz w:val="16"/>
                <w:szCs w:val="16"/>
                <w:lang w:val="ro-RO"/>
              </w:rPr>
            </w:pPr>
            <w:r w:rsidRPr="00BF4A80">
              <w:rPr>
                <w:rFonts w:ascii="Arial" w:hAnsi="Arial" w:cs="Arial"/>
                <w:b/>
                <w:bCs/>
                <w:noProof/>
                <w:sz w:val="16"/>
                <w:szCs w:val="16"/>
                <w:lang w:val="ro-RO"/>
              </w:rPr>
              <w:t>Art. 47 alin. (2) se renumerotează și devine art. 5</w:t>
            </w:r>
            <w:r w:rsidR="008C61E1">
              <w:rPr>
                <w:rFonts w:ascii="Arial" w:hAnsi="Arial" w:cs="Arial"/>
                <w:b/>
                <w:bCs/>
                <w:noProof/>
                <w:sz w:val="16"/>
                <w:szCs w:val="16"/>
                <w:lang w:val="ro-RO"/>
              </w:rPr>
              <w:t>2</w:t>
            </w:r>
            <w:r w:rsidRPr="00BF4A80">
              <w:rPr>
                <w:rFonts w:ascii="Arial" w:hAnsi="Arial" w:cs="Arial"/>
                <w:b/>
                <w:bCs/>
                <w:noProof/>
                <w:sz w:val="16"/>
                <w:szCs w:val="16"/>
                <w:lang w:val="ro-RO"/>
              </w:rPr>
              <w:t xml:space="preserve">, se modifică și are următorul conținut: </w:t>
            </w:r>
          </w:p>
          <w:p w14:paraId="79A8AED8" w14:textId="77777777" w:rsidR="00A325F9" w:rsidRPr="00BF4A80" w:rsidRDefault="00A325F9" w:rsidP="00A325F9">
            <w:pPr>
              <w:jc w:val="both"/>
              <w:rPr>
                <w:rFonts w:ascii="Arial" w:hAnsi="Arial" w:cs="Arial"/>
                <w:b/>
                <w:bCs/>
                <w:noProof/>
                <w:sz w:val="16"/>
                <w:szCs w:val="16"/>
                <w:lang w:val="ro-RO"/>
              </w:rPr>
            </w:pPr>
          </w:p>
          <w:p w14:paraId="7E758A8E" w14:textId="47D797D5" w:rsidR="00DB1258" w:rsidRDefault="00A325F9" w:rsidP="00A325F9">
            <w:pPr>
              <w:jc w:val="both"/>
              <w:rPr>
                <w:rFonts w:ascii="Arial" w:hAnsi="Arial" w:cs="Arial"/>
                <w:b/>
                <w:bCs/>
                <w:noProof/>
                <w:sz w:val="16"/>
                <w:szCs w:val="16"/>
                <w:lang w:val="ro-RO"/>
              </w:rPr>
            </w:pPr>
            <w:bookmarkStart w:id="85" w:name="_Hlk86399452"/>
            <w:r w:rsidRPr="00072255">
              <w:rPr>
                <w:rFonts w:ascii="Arial" w:hAnsi="Arial" w:cs="Arial"/>
                <w:b/>
                <w:bCs/>
                <w:noProof/>
                <w:color w:val="FF0000"/>
                <w:sz w:val="16"/>
                <w:szCs w:val="16"/>
                <w:lang w:val="ro-RO"/>
              </w:rPr>
              <w:t>Art.5</w:t>
            </w:r>
            <w:r w:rsidR="008C61E1" w:rsidRPr="00072255">
              <w:rPr>
                <w:rFonts w:ascii="Arial" w:hAnsi="Arial" w:cs="Arial"/>
                <w:b/>
                <w:bCs/>
                <w:noProof/>
                <w:color w:val="FF0000"/>
                <w:sz w:val="16"/>
                <w:szCs w:val="16"/>
                <w:lang w:val="ro-RO"/>
              </w:rPr>
              <w:t>2</w:t>
            </w:r>
            <w:r w:rsidRPr="00BF4A80">
              <w:rPr>
                <w:b/>
                <w:bCs/>
                <w:sz w:val="16"/>
                <w:szCs w:val="16"/>
              </w:rPr>
              <w:br/>
            </w:r>
            <w:r w:rsidR="00DB1258" w:rsidRPr="00072255">
              <w:rPr>
                <w:rFonts w:ascii="Arial" w:hAnsi="Arial" w:cs="Arial"/>
                <w:b/>
                <w:bCs/>
                <w:noProof/>
                <w:color w:val="FF0000"/>
                <w:sz w:val="16"/>
                <w:szCs w:val="16"/>
                <w:lang w:val="ro-RO"/>
              </w:rPr>
              <w:t>(1)</w:t>
            </w:r>
            <w:r w:rsidR="00072255" w:rsidRPr="00072255">
              <w:rPr>
                <w:rFonts w:ascii="Arial" w:hAnsi="Arial" w:cs="Arial"/>
                <w:b/>
                <w:bCs/>
                <w:noProof/>
                <w:color w:val="FF0000"/>
                <w:sz w:val="16"/>
                <w:szCs w:val="16"/>
                <w:lang w:val="ro-RO"/>
              </w:rPr>
              <w:t xml:space="preserve"> </w:t>
            </w:r>
            <w:r w:rsidRPr="00BF4A80">
              <w:rPr>
                <w:rFonts w:ascii="Arial" w:hAnsi="Arial" w:cs="Arial"/>
                <w:b/>
                <w:bCs/>
                <w:noProof/>
                <w:sz w:val="16"/>
                <w:szCs w:val="16"/>
                <w:lang w:val="ro-RO"/>
              </w:rPr>
              <w:t xml:space="preserve">În termen de 90 de zile de la data publicării prezentei legi în Monitorul Oficial al României, Partea I, va fi adoptată Hotărârea Guvernului privind aprobarea normelor metodologice de aplicare a Legii privind organizarea și exercitarea profesiei de arhitect, astfel cum a fost modificata prin prezenta lege. </w:t>
            </w:r>
          </w:p>
          <w:p w14:paraId="7FEA6274" w14:textId="526A0684" w:rsidR="00A325F9" w:rsidRDefault="00DB1258" w:rsidP="00A325F9">
            <w:pPr>
              <w:jc w:val="both"/>
              <w:rPr>
                <w:rFonts w:ascii="Arial" w:hAnsi="Arial" w:cs="Arial"/>
                <w:b/>
                <w:bCs/>
                <w:noProof/>
                <w:sz w:val="16"/>
                <w:szCs w:val="16"/>
                <w:lang w:val="ro-RO"/>
              </w:rPr>
            </w:pPr>
            <w:r w:rsidRPr="00072255">
              <w:rPr>
                <w:rFonts w:ascii="Arial" w:hAnsi="Arial" w:cs="Arial"/>
                <w:b/>
                <w:bCs/>
                <w:noProof/>
                <w:color w:val="FF0000"/>
                <w:sz w:val="16"/>
                <w:szCs w:val="16"/>
                <w:lang w:val="ro-RO"/>
              </w:rPr>
              <w:t>(2)</w:t>
            </w:r>
            <w:r w:rsidR="00A325F9" w:rsidRPr="00072255">
              <w:rPr>
                <w:rFonts w:ascii="Arial" w:hAnsi="Arial" w:cs="Arial"/>
                <w:b/>
                <w:bCs/>
                <w:noProof/>
                <w:color w:val="FF0000"/>
                <w:sz w:val="16"/>
                <w:szCs w:val="16"/>
                <w:lang w:val="ro-RO"/>
              </w:rPr>
              <w:t xml:space="preserve"> </w:t>
            </w:r>
            <w:r w:rsidR="00A325F9" w:rsidRPr="00BF4A80">
              <w:rPr>
                <w:rFonts w:ascii="Arial" w:hAnsi="Arial" w:cs="Arial"/>
                <w:b/>
                <w:bCs/>
                <w:noProof/>
                <w:sz w:val="16"/>
                <w:szCs w:val="16"/>
                <w:lang w:val="ro-RO"/>
              </w:rPr>
              <w:t>În termen de 90 de zile de la data publicării în Monitorul Oficial al României, Partea I, a Hotărârii Guvernului privind aprobarea normelor metodologice de aplicare a Legii privind organizarea și exercitarea profesiei de arhitect, astfel cum a fost modificata prin prezenta lege, Conferinţa naţională</w:t>
            </w:r>
            <w:r w:rsidR="00472A8B">
              <w:rPr>
                <w:rFonts w:ascii="Arial" w:hAnsi="Arial" w:cs="Arial"/>
                <w:b/>
                <w:bCs/>
                <w:noProof/>
                <w:sz w:val="16"/>
                <w:szCs w:val="16"/>
                <w:lang w:val="ro-RO"/>
              </w:rPr>
              <w:t xml:space="preserve"> a Ordinului </w:t>
            </w:r>
            <w:r w:rsidR="00A325F9" w:rsidRPr="00BF4A80">
              <w:rPr>
                <w:rFonts w:ascii="Arial" w:hAnsi="Arial" w:cs="Arial"/>
                <w:b/>
                <w:bCs/>
                <w:noProof/>
                <w:sz w:val="16"/>
                <w:szCs w:val="16"/>
                <w:lang w:val="ro-RO"/>
              </w:rPr>
              <w:t xml:space="preserve"> va modifica în mod corespunzător Regulamentul de organizare și funcționare a Ordinului Arhitecților din România, Regulamentul-cadru al Ordinului Arhitecţilor din România în acord cu dispozițiile prezentei legi și ale normelor metodologice de aplicare</w:t>
            </w:r>
            <w:bookmarkEnd w:id="85"/>
            <w:r w:rsidR="00A325F9" w:rsidRPr="00BF4A80">
              <w:rPr>
                <w:rFonts w:ascii="Arial" w:hAnsi="Arial" w:cs="Arial"/>
                <w:b/>
                <w:bCs/>
                <w:noProof/>
                <w:sz w:val="16"/>
                <w:szCs w:val="16"/>
                <w:lang w:val="ro-RO"/>
              </w:rPr>
              <w:t>.</w:t>
            </w:r>
          </w:p>
          <w:p w14:paraId="57487B32" w14:textId="1BFB81FC" w:rsidR="001D0FAD" w:rsidRPr="00BF4A80" w:rsidRDefault="001D0FAD" w:rsidP="00A325F9">
            <w:pPr>
              <w:jc w:val="both"/>
              <w:rPr>
                <w:rFonts w:ascii="Arial" w:hAnsi="Arial" w:cs="Arial"/>
                <w:b/>
                <w:bCs/>
                <w:noProof/>
                <w:sz w:val="16"/>
                <w:szCs w:val="16"/>
                <w:lang w:val="ro-RO"/>
              </w:rPr>
            </w:pPr>
            <w:r w:rsidRPr="00072255">
              <w:rPr>
                <w:rFonts w:ascii="Arial" w:hAnsi="Arial" w:cs="Arial"/>
                <w:b/>
                <w:bCs/>
                <w:noProof/>
                <w:color w:val="FF0000"/>
                <w:sz w:val="16"/>
                <w:szCs w:val="16"/>
                <w:lang w:val="ro-RO"/>
              </w:rPr>
              <w:t>(</w:t>
            </w:r>
            <w:r w:rsidR="003E414C" w:rsidRPr="00072255">
              <w:rPr>
                <w:rFonts w:ascii="Arial" w:hAnsi="Arial" w:cs="Arial"/>
                <w:b/>
                <w:bCs/>
                <w:noProof/>
                <w:color w:val="FF0000"/>
                <w:sz w:val="16"/>
                <w:szCs w:val="16"/>
                <w:lang w:val="ro-RO"/>
              </w:rPr>
              <w:t>3</w:t>
            </w:r>
            <w:r w:rsidRPr="00072255">
              <w:rPr>
                <w:rFonts w:ascii="Arial" w:hAnsi="Arial" w:cs="Arial"/>
                <w:b/>
                <w:bCs/>
                <w:noProof/>
                <w:color w:val="FF0000"/>
                <w:sz w:val="16"/>
                <w:szCs w:val="16"/>
                <w:lang w:val="ro-RO"/>
              </w:rPr>
              <w:t xml:space="preserve">) </w:t>
            </w:r>
            <w:r w:rsidR="007B2188" w:rsidRPr="00BA0EC5">
              <w:rPr>
                <w:rFonts w:ascii="Arial" w:hAnsi="Arial" w:cs="Arial"/>
                <w:b/>
                <w:bCs/>
                <w:noProof/>
                <w:sz w:val="16"/>
                <w:szCs w:val="16"/>
                <w:lang w:val="ro-RO"/>
              </w:rPr>
              <w:t xml:space="preserve">Până la adoptarea actelor prevăzute la alin. (2), activitatea Ordinului </w:t>
            </w:r>
            <w:r w:rsidR="00D74533" w:rsidRPr="00BA0EC5">
              <w:rPr>
                <w:rFonts w:ascii="Arial" w:hAnsi="Arial" w:cs="Arial"/>
                <w:b/>
                <w:bCs/>
                <w:noProof/>
                <w:sz w:val="16"/>
                <w:szCs w:val="16"/>
                <w:lang w:val="ro-RO"/>
              </w:rPr>
              <w:t>se des</w:t>
            </w:r>
            <w:r w:rsidR="009A0C20" w:rsidRPr="00BA0EC5">
              <w:rPr>
                <w:rFonts w:ascii="Arial" w:hAnsi="Arial" w:cs="Arial"/>
                <w:b/>
                <w:bCs/>
                <w:noProof/>
                <w:sz w:val="16"/>
                <w:szCs w:val="16"/>
                <w:lang w:val="ro-RO"/>
              </w:rPr>
              <w:t>f</w:t>
            </w:r>
            <w:r w:rsidR="00D74533" w:rsidRPr="00BA0EC5">
              <w:rPr>
                <w:rFonts w:ascii="Arial" w:hAnsi="Arial" w:cs="Arial"/>
                <w:b/>
                <w:bCs/>
                <w:noProof/>
                <w:sz w:val="16"/>
                <w:szCs w:val="16"/>
                <w:lang w:val="ro-RO"/>
              </w:rPr>
              <w:t xml:space="preserve">ășoară potrivit normelor </w:t>
            </w:r>
            <w:r w:rsidR="009A0C20" w:rsidRPr="00BA0EC5">
              <w:rPr>
                <w:rFonts w:ascii="Arial" w:hAnsi="Arial" w:cs="Arial"/>
                <w:b/>
                <w:bCs/>
                <w:noProof/>
                <w:sz w:val="16"/>
                <w:szCs w:val="16"/>
                <w:lang w:val="ro-RO"/>
              </w:rPr>
              <w:t xml:space="preserve">și reglementărilor </w:t>
            </w:r>
            <w:r w:rsidR="00C80411" w:rsidRPr="00BA0EC5">
              <w:rPr>
                <w:rFonts w:ascii="Arial" w:hAnsi="Arial" w:cs="Arial"/>
                <w:b/>
                <w:bCs/>
                <w:noProof/>
                <w:sz w:val="16"/>
                <w:szCs w:val="16"/>
                <w:lang w:val="ro-RO"/>
              </w:rPr>
              <w:t xml:space="preserve">aflate în vigoare. </w:t>
            </w:r>
            <w:r w:rsidR="00D74533" w:rsidRPr="00BA0EC5">
              <w:rPr>
                <w:rFonts w:ascii="Arial" w:hAnsi="Arial" w:cs="Arial"/>
                <w:b/>
                <w:bCs/>
                <w:noProof/>
                <w:sz w:val="16"/>
                <w:szCs w:val="16"/>
                <w:lang w:val="ro-RO"/>
              </w:rPr>
              <w:t xml:space="preserve"> </w:t>
            </w:r>
          </w:p>
        </w:tc>
        <w:tc>
          <w:tcPr>
            <w:tcW w:w="3735" w:type="dxa"/>
          </w:tcPr>
          <w:p w14:paraId="12AB0834" w14:textId="74CD0147" w:rsidR="00A325F9" w:rsidRPr="00BF4A80" w:rsidRDefault="00A325F9" w:rsidP="00A325F9">
            <w:pPr>
              <w:jc w:val="both"/>
              <w:rPr>
                <w:rFonts w:ascii="Arial" w:hAnsi="Arial" w:cs="Arial"/>
                <w:noProof/>
                <w:sz w:val="16"/>
                <w:szCs w:val="16"/>
                <w:lang w:val="ro-RO"/>
              </w:rPr>
            </w:pPr>
            <w:r w:rsidRPr="00BF4A80">
              <w:rPr>
                <w:rFonts w:ascii="Arial" w:hAnsi="Arial" w:cs="Arial"/>
                <w:noProof/>
                <w:sz w:val="16"/>
                <w:szCs w:val="16"/>
                <w:lang w:val="ro-RO"/>
              </w:rPr>
              <w:t> </w:t>
            </w:r>
          </w:p>
        </w:tc>
        <w:tc>
          <w:tcPr>
            <w:tcW w:w="3355" w:type="dxa"/>
          </w:tcPr>
          <w:p w14:paraId="3F01A54A" w14:textId="77777777" w:rsidR="00A325F9" w:rsidRPr="00BF4A80" w:rsidRDefault="00A325F9" w:rsidP="00A325F9">
            <w:pPr>
              <w:jc w:val="both"/>
              <w:rPr>
                <w:rFonts w:ascii="Arial" w:hAnsi="Arial" w:cs="Arial"/>
                <w:noProof/>
                <w:sz w:val="16"/>
                <w:szCs w:val="16"/>
                <w:lang w:val="ro-RO"/>
              </w:rPr>
            </w:pPr>
          </w:p>
        </w:tc>
      </w:tr>
      <w:tr w:rsidR="00A325F9" w:rsidRPr="00BF4A80" w14:paraId="5C511FC5" w14:textId="6678C02A" w:rsidTr="106D90AB">
        <w:tc>
          <w:tcPr>
            <w:tcW w:w="4253" w:type="dxa"/>
          </w:tcPr>
          <w:p w14:paraId="150889D1" w14:textId="5B9E6652" w:rsidR="00A325F9" w:rsidRPr="00BF4A80" w:rsidRDefault="00A325F9" w:rsidP="00A325F9">
            <w:pPr>
              <w:jc w:val="both"/>
              <w:rPr>
                <w:rFonts w:ascii="Arial" w:hAnsi="Arial" w:cs="Arial"/>
                <w:noProof/>
                <w:sz w:val="16"/>
                <w:szCs w:val="16"/>
                <w:lang w:val="ro-RO"/>
              </w:rPr>
            </w:pPr>
            <w:r w:rsidRPr="00BF4A80">
              <w:rPr>
                <w:rFonts w:ascii="Arial" w:hAnsi="Arial" w:cs="Arial"/>
                <w:noProof/>
                <w:sz w:val="16"/>
                <w:szCs w:val="16"/>
                <w:lang w:val="ro-RO"/>
              </w:rPr>
              <w:br/>
            </w:r>
            <w:r w:rsidRPr="00BF4A80">
              <w:rPr>
                <w:rFonts w:ascii="Arial" w:hAnsi="Arial" w:cs="Arial"/>
                <w:b/>
                <w:bCs/>
                <w:noProof/>
                <w:sz w:val="16"/>
                <w:szCs w:val="16"/>
                <w:lang w:val="ro-RO"/>
              </w:rPr>
              <w:t>Art.48</w:t>
            </w:r>
            <w:r w:rsidRPr="00BF4A80">
              <w:rPr>
                <w:rFonts w:ascii="Arial" w:hAnsi="Arial" w:cs="Arial"/>
                <w:noProof/>
                <w:sz w:val="16"/>
                <w:szCs w:val="16"/>
                <w:lang w:val="ro-RO"/>
              </w:rPr>
              <w:br/>
              <w:t>Pentru constituirea filialelor teritoriale ale Ordinului, Uniunea Arhitecţilor din România, înfiinţată prin Decretul-lege nr. 127/1990 privind unele măsuri referitoare la activitatea Uniunii Arhitecţilor din România şi a asociaţiilor teritoriale ale arhitecţilor, va pune la dispoziţie acestuia banca sa de date, cuprinsă în Registrul Naţional al Arhitecţilor, evidenţa membrilor şi întreaga arhivă.</w:t>
            </w:r>
          </w:p>
        </w:tc>
        <w:tc>
          <w:tcPr>
            <w:tcW w:w="4111" w:type="dxa"/>
          </w:tcPr>
          <w:p w14:paraId="489AC600" w14:textId="77777777" w:rsidR="00A325F9" w:rsidRPr="00BF4A80" w:rsidRDefault="00A325F9" w:rsidP="00A325F9">
            <w:pPr>
              <w:jc w:val="both"/>
              <w:rPr>
                <w:rFonts w:ascii="Arial" w:hAnsi="Arial" w:cs="Arial"/>
                <w:b/>
                <w:bCs/>
                <w:noProof/>
                <w:sz w:val="16"/>
                <w:szCs w:val="16"/>
                <w:lang w:val="ro-RO"/>
              </w:rPr>
            </w:pPr>
          </w:p>
          <w:p w14:paraId="58176563" w14:textId="77777777" w:rsidR="00A325F9" w:rsidRPr="00BF4A80" w:rsidRDefault="00A325F9" w:rsidP="00A325F9">
            <w:pPr>
              <w:jc w:val="both"/>
              <w:rPr>
                <w:rFonts w:ascii="Arial" w:hAnsi="Arial" w:cs="Arial"/>
                <w:b/>
                <w:bCs/>
                <w:noProof/>
                <w:sz w:val="16"/>
                <w:szCs w:val="16"/>
                <w:lang w:val="ro-RO"/>
              </w:rPr>
            </w:pPr>
          </w:p>
          <w:p w14:paraId="039BDE43" w14:textId="74AAD0C1" w:rsidR="00A325F9" w:rsidRPr="00BF4A80" w:rsidRDefault="00A325F9" w:rsidP="00A325F9">
            <w:pPr>
              <w:jc w:val="both"/>
              <w:rPr>
                <w:rFonts w:ascii="Arial" w:hAnsi="Arial" w:cs="Arial"/>
                <w:b/>
                <w:bCs/>
                <w:noProof/>
                <w:sz w:val="16"/>
                <w:szCs w:val="16"/>
                <w:lang w:val="ro-RO"/>
              </w:rPr>
            </w:pPr>
            <w:r w:rsidRPr="00BF4A80">
              <w:rPr>
                <w:rFonts w:ascii="Arial" w:hAnsi="Arial" w:cs="Arial"/>
                <w:b/>
                <w:bCs/>
                <w:noProof/>
                <w:sz w:val="16"/>
                <w:szCs w:val="16"/>
                <w:lang w:val="ro-RO"/>
              </w:rPr>
              <w:t>Art. 48 se abrogă</w:t>
            </w:r>
          </w:p>
        </w:tc>
        <w:tc>
          <w:tcPr>
            <w:tcW w:w="3735" w:type="dxa"/>
          </w:tcPr>
          <w:p w14:paraId="0DAA60D2" w14:textId="75B8F8B8" w:rsidR="00A325F9" w:rsidRPr="00BF4A80" w:rsidRDefault="00A325F9" w:rsidP="00A325F9">
            <w:pPr>
              <w:jc w:val="both"/>
              <w:rPr>
                <w:rFonts w:ascii="Arial" w:hAnsi="Arial" w:cs="Arial"/>
                <w:noProof/>
                <w:sz w:val="16"/>
                <w:szCs w:val="16"/>
                <w:lang w:val="ro-RO"/>
              </w:rPr>
            </w:pPr>
            <w:r w:rsidRPr="00BF4A80">
              <w:rPr>
                <w:rFonts w:ascii="Arial" w:hAnsi="Arial" w:cs="Arial"/>
                <w:noProof/>
                <w:sz w:val="16"/>
                <w:szCs w:val="16"/>
                <w:lang w:val="ro-RO"/>
              </w:rPr>
              <w:t> Această prevedere este propusă spre a fi abrogată întrucât este considerată caducă.</w:t>
            </w:r>
          </w:p>
        </w:tc>
        <w:tc>
          <w:tcPr>
            <w:tcW w:w="3355" w:type="dxa"/>
          </w:tcPr>
          <w:p w14:paraId="4170E9D1" w14:textId="77777777" w:rsidR="00A325F9" w:rsidRPr="00BF4A80" w:rsidRDefault="00A325F9" w:rsidP="00A325F9">
            <w:pPr>
              <w:jc w:val="both"/>
              <w:rPr>
                <w:rFonts w:ascii="Arial" w:hAnsi="Arial" w:cs="Arial"/>
                <w:noProof/>
                <w:sz w:val="16"/>
                <w:szCs w:val="16"/>
                <w:lang w:val="ro-RO"/>
              </w:rPr>
            </w:pPr>
          </w:p>
        </w:tc>
      </w:tr>
      <w:tr w:rsidR="00A325F9" w:rsidRPr="00BF4A80" w14:paraId="3F57B677" w14:textId="1FBFF9DD" w:rsidTr="106D90AB">
        <w:tc>
          <w:tcPr>
            <w:tcW w:w="4253" w:type="dxa"/>
          </w:tcPr>
          <w:p w14:paraId="2F3CAD59" w14:textId="66C8481B" w:rsidR="00A325F9" w:rsidRPr="00BF4A80" w:rsidRDefault="00A325F9" w:rsidP="00A325F9">
            <w:pPr>
              <w:jc w:val="both"/>
              <w:rPr>
                <w:rFonts w:ascii="Arial" w:hAnsi="Arial" w:cs="Arial"/>
                <w:noProof/>
                <w:sz w:val="16"/>
                <w:szCs w:val="16"/>
                <w:lang w:val="ro-RO"/>
              </w:rPr>
            </w:pPr>
            <w:r w:rsidRPr="00BF4A80">
              <w:rPr>
                <w:rFonts w:ascii="Arial" w:hAnsi="Arial" w:cs="Arial"/>
                <w:b/>
                <w:bCs/>
                <w:noProof/>
                <w:sz w:val="16"/>
                <w:szCs w:val="16"/>
                <w:lang w:val="ro-RO"/>
              </w:rPr>
              <w:t xml:space="preserve">Art.49 </w:t>
            </w:r>
            <w:r w:rsidRPr="00BF4A80">
              <w:rPr>
                <w:rFonts w:ascii="Arial" w:hAnsi="Arial" w:cs="Arial"/>
                <w:b/>
                <w:bCs/>
                <w:noProof/>
                <w:sz w:val="16"/>
                <w:szCs w:val="16"/>
                <w:lang w:val="ro-RO"/>
              </w:rPr>
              <w:br/>
            </w:r>
            <w:r w:rsidRPr="00BF4A80">
              <w:rPr>
                <w:rFonts w:ascii="Arial" w:hAnsi="Arial" w:cs="Arial"/>
                <w:noProof/>
                <w:sz w:val="16"/>
                <w:szCs w:val="16"/>
                <w:lang w:val="ro-RO"/>
              </w:rPr>
              <w:t>În cazul licitaţiilor şi al concursurilor de soluţii în domeniul arhitecturii şi urbanismului, cel puţin o treime din numărul membrilor comisiei de evaluare sau ai juriului trebuie să fie arhitecţi cu drept de semnătură, dintre care un reprezentant al Ordinului şi un reprezentant al unei instituţii de învăţământ superior de arhitectură acreditate de statul român.</w:t>
            </w:r>
          </w:p>
        </w:tc>
        <w:tc>
          <w:tcPr>
            <w:tcW w:w="4111" w:type="dxa"/>
          </w:tcPr>
          <w:p w14:paraId="45D2EE92" w14:textId="196274DF" w:rsidR="00A325F9" w:rsidRPr="00BF4A80" w:rsidRDefault="00A325F9" w:rsidP="00A325F9">
            <w:pPr>
              <w:jc w:val="both"/>
              <w:rPr>
                <w:rFonts w:ascii="Arial" w:hAnsi="Arial" w:cs="Arial"/>
                <w:b/>
                <w:bCs/>
                <w:noProof/>
                <w:sz w:val="16"/>
                <w:szCs w:val="16"/>
                <w:lang w:val="ro-RO"/>
              </w:rPr>
            </w:pPr>
            <w:r w:rsidRPr="00BF4A80">
              <w:rPr>
                <w:rFonts w:ascii="Arial" w:hAnsi="Arial" w:cs="Arial"/>
                <w:b/>
                <w:bCs/>
                <w:noProof/>
                <w:sz w:val="16"/>
                <w:szCs w:val="16"/>
                <w:lang w:val="ro-RO"/>
              </w:rPr>
              <w:t>Art. 49 se renumerotează și devine art. 5</w:t>
            </w:r>
            <w:r w:rsidR="00D1507A">
              <w:rPr>
                <w:rFonts w:ascii="Arial" w:hAnsi="Arial" w:cs="Arial"/>
                <w:b/>
                <w:bCs/>
                <w:noProof/>
                <w:sz w:val="16"/>
                <w:szCs w:val="16"/>
                <w:lang w:val="ro-RO"/>
              </w:rPr>
              <w:t>3</w:t>
            </w:r>
            <w:r w:rsidRPr="00BF4A80">
              <w:rPr>
                <w:rFonts w:ascii="Arial" w:hAnsi="Arial" w:cs="Arial"/>
                <w:b/>
                <w:bCs/>
                <w:noProof/>
                <w:sz w:val="16"/>
                <w:szCs w:val="16"/>
                <w:lang w:val="ro-RO"/>
              </w:rPr>
              <w:t xml:space="preserve">. </w:t>
            </w:r>
          </w:p>
          <w:p w14:paraId="48173C91" w14:textId="77777777" w:rsidR="00A325F9" w:rsidRPr="00BF4A80" w:rsidRDefault="00A325F9" w:rsidP="00A325F9">
            <w:pPr>
              <w:jc w:val="both"/>
              <w:rPr>
                <w:rFonts w:ascii="Arial" w:hAnsi="Arial" w:cs="Arial"/>
                <w:b/>
                <w:bCs/>
                <w:noProof/>
                <w:sz w:val="16"/>
                <w:szCs w:val="16"/>
                <w:lang w:val="ro-RO"/>
              </w:rPr>
            </w:pPr>
          </w:p>
          <w:p w14:paraId="3E7B653C" w14:textId="712A5059" w:rsidR="00A325F9" w:rsidRPr="00953CBE" w:rsidRDefault="00A325F9" w:rsidP="00A325F9">
            <w:pPr>
              <w:jc w:val="both"/>
              <w:rPr>
                <w:rFonts w:ascii="Arial" w:hAnsi="Arial" w:cs="Arial"/>
                <w:b/>
                <w:bCs/>
                <w:noProof/>
                <w:color w:val="FF0000"/>
                <w:sz w:val="16"/>
                <w:szCs w:val="16"/>
                <w:lang w:val="ro-RO"/>
              </w:rPr>
            </w:pPr>
            <w:bookmarkStart w:id="86" w:name="_Hlk86399498"/>
            <w:r w:rsidRPr="00953CBE">
              <w:rPr>
                <w:rFonts w:ascii="Arial" w:hAnsi="Arial" w:cs="Arial"/>
                <w:b/>
                <w:bCs/>
                <w:noProof/>
                <w:color w:val="FF0000"/>
                <w:sz w:val="16"/>
                <w:szCs w:val="16"/>
                <w:lang w:val="ro-RO"/>
              </w:rPr>
              <w:t>Art.5</w:t>
            </w:r>
            <w:r w:rsidR="00D1507A" w:rsidRPr="00953CBE">
              <w:rPr>
                <w:rFonts w:ascii="Arial" w:hAnsi="Arial" w:cs="Arial"/>
                <w:b/>
                <w:bCs/>
                <w:noProof/>
                <w:color w:val="FF0000"/>
                <w:sz w:val="16"/>
                <w:szCs w:val="16"/>
                <w:lang w:val="ro-RO"/>
              </w:rPr>
              <w:t>3</w:t>
            </w:r>
          </w:p>
          <w:bookmarkEnd w:id="86"/>
          <w:p w14:paraId="06EAF6DF" w14:textId="4E28FACA" w:rsidR="00A325F9" w:rsidRPr="00BF4A80" w:rsidRDefault="00A325F9" w:rsidP="00A325F9">
            <w:pPr>
              <w:jc w:val="both"/>
              <w:rPr>
                <w:rFonts w:ascii="Arial" w:hAnsi="Arial" w:cs="Arial"/>
                <w:b/>
                <w:bCs/>
                <w:noProof/>
                <w:sz w:val="16"/>
                <w:szCs w:val="16"/>
                <w:lang w:val="ro-RO"/>
              </w:rPr>
            </w:pPr>
            <w:r w:rsidRPr="00953CBE">
              <w:rPr>
                <w:rFonts w:ascii="Arial" w:hAnsi="Arial" w:cs="Arial"/>
                <w:b/>
                <w:bCs/>
                <w:noProof/>
                <w:color w:val="FF0000"/>
                <w:sz w:val="16"/>
                <w:szCs w:val="16"/>
                <w:lang w:val="ro-RO"/>
              </w:rPr>
              <w:t xml:space="preserve">(1) </w:t>
            </w:r>
            <w:r w:rsidRPr="00BF4A80">
              <w:rPr>
                <w:rFonts w:ascii="Arial" w:hAnsi="Arial" w:cs="Arial"/>
                <w:b/>
                <w:bCs/>
                <w:noProof/>
                <w:sz w:val="16"/>
                <w:szCs w:val="16"/>
                <w:lang w:val="ro-RO"/>
              </w:rPr>
              <w:t xml:space="preserve">În cazul  concursurilor de soluţii în domeniul arhitecturii şi urbanismului, cel puţin o treime din numărul membrilor juriului trebuie să fie arhitecţi și/sau urbaniști cu drept de semnătură, după caz, dintre care un reprezentant al Ordinului şi un reprezentant al unei instituţii de învăţământ superior de arhitectură acreditate de statul român. </w:t>
            </w:r>
          </w:p>
          <w:p w14:paraId="44DCE80D" w14:textId="655B1380" w:rsidR="00A325F9" w:rsidRPr="00BF4A80" w:rsidRDefault="00A325F9" w:rsidP="00A325F9">
            <w:pPr>
              <w:jc w:val="both"/>
              <w:rPr>
                <w:rFonts w:ascii="Arial" w:hAnsi="Arial" w:cs="Arial"/>
                <w:b/>
                <w:bCs/>
                <w:noProof/>
                <w:sz w:val="16"/>
                <w:szCs w:val="16"/>
                <w:lang w:val="ro-RO"/>
              </w:rPr>
            </w:pPr>
          </w:p>
          <w:p w14:paraId="12414235" w14:textId="17D6258D" w:rsidR="00A325F9" w:rsidRDefault="00A325F9" w:rsidP="00A325F9">
            <w:pPr>
              <w:jc w:val="both"/>
              <w:rPr>
                <w:rFonts w:ascii="Arial" w:hAnsi="Arial" w:cs="Arial"/>
                <w:noProof/>
                <w:sz w:val="16"/>
                <w:szCs w:val="16"/>
                <w:lang w:val="ro-RO"/>
              </w:rPr>
            </w:pPr>
            <w:r w:rsidRPr="00953CBE">
              <w:rPr>
                <w:rFonts w:ascii="Arial" w:hAnsi="Arial" w:cs="Arial"/>
                <w:b/>
                <w:bCs/>
                <w:noProof/>
                <w:color w:val="FF0000"/>
                <w:sz w:val="16"/>
                <w:szCs w:val="16"/>
                <w:lang w:val="ro-RO"/>
              </w:rPr>
              <w:t>(2)</w:t>
            </w:r>
            <w:r w:rsidR="00953CBE" w:rsidRPr="00953CBE">
              <w:rPr>
                <w:rFonts w:ascii="Arial" w:hAnsi="Arial" w:cs="Arial"/>
                <w:b/>
                <w:bCs/>
                <w:noProof/>
                <w:color w:val="FF0000"/>
                <w:sz w:val="16"/>
                <w:szCs w:val="16"/>
                <w:lang w:val="ro-RO"/>
              </w:rPr>
              <w:t xml:space="preserve"> </w:t>
            </w:r>
            <w:r w:rsidRPr="00BF4A80">
              <w:rPr>
                <w:rFonts w:ascii="Arial" w:hAnsi="Arial" w:cs="Arial"/>
                <w:b/>
                <w:bCs/>
                <w:noProof/>
                <w:sz w:val="16"/>
                <w:szCs w:val="16"/>
                <w:lang w:val="ro-RO"/>
              </w:rPr>
              <w:t>În cazul achizitiilor   publice</w:t>
            </w:r>
            <w:r w:rsidRPr="00BF4A80">
              <w:rPr>
                <w:rFonts w:ascii="Arial" w:eastAsia="Arial" w:hAnsi="Arial" w:cs="Arial"/>
                <w:b/>
                <w:bCs/>
                <w:noProof/>
                <w:sz w:val="16"/>
                <w:szCs w:val="16"/>
                <w:lang w:val="ro-RO"/>
              </w:rPr>
              <w:t xml:space="preserve"> de servicii de proiectare</w:t>
            </w:r>
            <w:r w:rsidRPr="00BF4A80">
              <w:rPr>
                <w:rFonts w:ascii="Arial" w:hAnsi="Arial" w:cs="Arial"/>
                <w:b/>
                <w:bCs/>
                <w:noProof/>
                <w:sz w:val="16"/>
                <w:szCs w:val="16"/>
                <w:lang w:val="ro-RO"/>
              </w:rPr>
              <w:t xml:space="preserve"> pentru obiectivele de interes public și de patrimoniu organizate conform legislației aplicabile,</w:t>
            </w:r>
            <w:r w:rsidRPr="00BF4A80">
              <w:rPr>
                <w:rFonts w:ascii="Arial" w:hAnsi="Arial" w:cs="Arial"/>
                <w:noProof/>
                <w:sz w:val="16"/>
                <w:szCs w:val="16"/>
                <w:lang w:val="ro-RO"/>
              </w:rPr>
              <w:t xml:space="preserve"> cooptarea unui arhitect in procesul de </w:t>
            </w:r>
            <w:r w:rsidRPr="00BF4A80">
              <w:rPr>
                <w:rFonts w:ascii="Arial" w:hAnsi="Arial" w:cs="Arial"/>
                <w:noProof/>
                <w:sz w:val="16"/>
                <w:szCs w:val="16"/>
                <w:lang w:val="ro-RO"/>
              </w:rPr>
              <w:lastRenderedPageBreak/>
              <w:t>organizare a procedurii (alegerea procedurii adecvate, intocmirea documentatiilor necesare, etc) este obligatorie inca de la momentul initierii acesteia potrivit legii.</w:t>
            </w:r>
          </w:p>
          <w:p w14:paraId="4319BC0E" w14:textId="77777777" w:rsidR="003A6603" w:rsidRDefault="003A6603" w:rsidP="00A325F9">
            <w:pPr>
              <w:jc w:val="both"/>
              <w:rPr>
                <w:rFonts w:ascii="Arial" w:hAnsi="Arial" w:cs="Arial"/>
                <w:noProof/>
                <w:sz w:val="16"/>
                <w:szCs w:val="16"/>
                <w:lang w:val="ro-RO"/>
              </w:rPr>
            </w:pPr>
          </w:p>
          <w:p w14:paraId="1EE7917B" w14:textId="17A1D614" w:rsidR="003A6603" w:rsidRPr="005C339D" w:rsidRDefault="00C42956">
            <w:pPr>
              <w:jc w:val="both"/>
              <w:rPr>
                <w:rFonts w:ascii="Arial" w:hAnsi="Arial" w:cs="Arial"/>
                <w:noProof/>
                <w:sz w:val="16"/>
                <w:szCs w:val="16"/>
                <w:lang w:val="ro-RO"/>
              </w:rPr>
            </w:pPr>
            <w:r w:rsidRPr="00953CBE">
              <w:rPr>
                <w:rFonts w:ascii="Arial" w:hAnsi="Arial" w:cs="Arial"/>
                <w:b/>
                <w:bCs/>
                <w:noProof/>
                <w:color w:val="FF0000"/>
                <w:sz w:val="16"/>
                <w:szCs w:val="16"/>
                <w:lang w:val="ro-RO"/>
              </w:rPr>
              <w:t>(3)</w:t>
            </w:r>
            <w:r w:rsidR="00953CBE" w:rsidRPr="00953CBE">
              <w:rPr>
                <w:rFonts w:ascii="Arial" w:hAnsi="Arial" w:cs="Arial"/>
                <w:noProof/>
                <w:color w:val="FF0000"/>
                <w:sz w:val="16"/>
                <w:szCs w:val="16"/>
                <w:lang w:val="ro-RO"/>
              </w:rPr>
              <w:t xml:space="preserve"> </w:t>
            </w:r>
            <w:r w:rsidR="003A6603" w:rsidRPr="005C339D">
              <w:rPr>
                <w:rFonts w:ascii="Arial" w:hAnsi="Arial" w:cs="Arial"/>
                <w:noProof/>
                <w:sz w:val="16"/>
                <w:szCs w:val="16"/>
                <w:lang w:val="ro-RO"/>
              </w:rPr>
              <w:t>În cazul concursurilor</w:t>
            </w:r>
            <w:r w:rsidR="005468EA" w:rsidRPr="005C339D">
              <w:rPr>
                <w:rFonts w:ascii="Arial" w:hAnsi="Arial" w:cs="Arial"/>
                <w:noProof/>
                <w:sz w:val="16"/>
                <w:szCs w:val="16"/>
                <w:lang w:val="ro-RO"/>
              </w:rPr>
              <w:t xml:space="preserve"> pentru ocuparea funcției de arhitect-șef sau șef serviciu urbanism</w:t>
            </w:r>
            <w:r w:rsidR="004549E6" w:rsidRPr="005C339D">
              <w:rPr>
                <w:rFonts w:ascii="Arial" w:hAnsi="Arial" w:cs="Arial"/>
                <w:noProof/>
                <w:sz w:val="16"/>
                <w:szCs w:val="16"/>
                <w:lang w:val="ro-RO"/>
              </w:rPr>
              <w:t xml:space="preserve"> organizate potrivit legislației în vigoare</w:t>
            </w:r>
            <w:r w:rsidR="004F0108" w:rsidRPr="005C339D">
              <w:rPr>
                <w:rFonts w:ascii="Arial" w:hAnsi="Arial" w:cs="Arial"/>
                <w:noProof/>
                <w:sz w:val="16"/>
                <w:szCs w:val="16"/>
                <w:lang w:val="ro-RO"/>
              </w:rPr>
              <w:t xml:space="preserve"> </w:t>
            </w:r>
            <w:r w:rsidR="00FA2235" w:rsidRPr="005C339D">
              <w:rPr>
                <w:rFonts w:ascii="Arial" w:hAnsi="Arial" w:cs="Arial"/>
                <w:noProof/>
                <w:sz w:val="16"/>
                <w:szCs w:val="16"/>
              </w:rPr>
              <w:t>la nivelul judeţelor, municipiilor sau a  municipiului Bucureşti şi sectoarelor municipiului Bucureşti</w:t>
            </w:r>
            <w:r w:rsidR="00CC3540" w:rsidRPr="005C339D">
              <w:rPr>
                <w:rFonts w:ascii="Arial" w:hAnsi="Arial" w:cs="Arial"/>
                <w:noProof/>
                <w:sz w:val="16"/>
                <w:szCs w:val="16"/>
              </w:rPr>
              <w:t>,</w:t>
            </w:r>
            <w:r w:rsidR="005468EA" w:rsidRPr="005C339D">
              <w:rPr>
                <w:rFonts w:ascii="Arial" w:hAnsi="Arial" w:cs="Arial"/>
                <w:noProof/>
                <w:sz w:val="16"/>
                <w:szCs w:val="16"/>
                <w:lang w:val="ro-RO"/>
              </w:rPr>
              <w:t xml:space="preserve"> </w:t>
            </w:r>
            <w:r w:rsidR="00081516" w:rsidRPr="005C339D">
              <w:rPr>
                <w:rFonts w:ascii="Arial" w:hAnsi="Arial" w:cs="Arial"/>
                <w:noProof/>
                <w:sz w:val="16"/>
                <w:szCs w:val="16"/>
                <w:lang w:val="ro-RO"/>
              </w:rPr>
              <w:t>din</w:t>
            </w:r>
            <w:r w:rsidR="005468EA" w:rsidRPr="005C339D">
              <w:rPr>
                <w:rFonts w:ascii="Arial" w:hAnsi="Arial" w:cs="Arial"/>
                <w:noProof/>
                <w:sz w:val="16"/>
                <w:szCs w:val="16"/>
                <w:lang w:val="ro-RO"/>
              </w:rPr>
              <w:t xml:space="preserve"> comisi</w:t>
            </w:r>
            <w:r w:rsidR="00081516" w:rsidRPr="005C339D">
              <w:rPr>
                <w:rFonts w:ascii="Arial" w:hAnsi="Arial" w:cs="Arial"/>
                <w:noProof/>
                <w:sz w:val="16"/>
                <w:szCs w:val="16"/>
                <w:lang w:val="ro-RO"/>
              </w:rPr>
              <w:t>a</w:t>
            </w:r>
            <w:r w:rsidR="005468EA" w:rsidRPr="005C339D">
              <w:rPr>
                <w:rFonts w:ascii="Arial" w:hAnsi="Arial" w:cs="Arial"/>
                <w:noProof/>
                <w:sz w:val="16"/>
                <w:szCs w:val="16"/>
                <w:lang w:val="ro-RO"/>
              </w:rPr>
              <w:t xml:space="preserve"> de evaluare</w:t>
            </w:r>
            <w:r w:rsidR="004549E6" w:rsidRPr="005C339D">
              <w:rPr>
                <w:rFonts w:ascii="Arial" w:hAnsi="Arial" w:cs="Arial"/>
                <w:noProof/>
                <w:sz w:val="16"/>
                <w:szCs w:val="16"/>
                <w:lang w:val="ro-RO"/>
              </w:rPr>
              <w:t xml:space="preserve"> </w:t>
            </w:r>
            <w:r w:rsidR="00081516" w:rsidRPr="005C339D">
              <w:rPr>
                <w:rFonts w:ascii="Arial" w:hAnsi="Arial" w:cs="Arial"/>
                <w:noProof/>
                <w:sz w:val="16"/>
                <w:szCs w:val="16"/>
                <w:lang w:val="ro-RO"/>
              </w:rPr>
              <w:t>face parte</w:t>
            </w:r>
            <w:r w:rsidR="004549E6" w:rsidRPr="005C339D">
              <w:rPr>
                <w:rFonts w:ascii="Arial" w:hAnsi="Arial" w:cs="Arial"/>
                <w:noProof/>
                <w:sz w:val="16"/>
                <w:szCs w:val="16"/>
                <w:lang w:val="ro-RO"/>
              </w:rPr>
              <w:t xml:space="preserve"> </w:t>
            </w:r>
            <w:r w:rsidR="00E109A9" w:rsidRPr="005C339D">
              <w:rPr>
                <w:rFonts w:ascii="Arial" w:hAnsi="Arial" w:cs="Arial"/>
                <w:noProof/>
                <w:sz w:val="16"/>
                <w:szCs w:val="16"/>
                <w:lang w:val="ro-RO"/>
              </w:rPr>
              <w:t xml:space="preserve">cel puțin </w:t>
            </w:r>
            <w:r w:rsidR="005468EA" w:rsidRPr="005C339D">
              <w:rPr>
                <w:rFonts w:ascii="Arial" w:hAnsi="Arial" w:cs="Arial"/>
                <w:noProof/>
                <w:sz w:val="16"/>
                <w:szCs w:val="16"/>
                <w:lang w:val="ro-RO"/>
              </w:rPr>
              <w:t xml:space="preserve"> </w:t>
            </w:r>
            <w:r w:rsidR="00E109A9" w:rsidRPr="005C339D">
              <w:rPr>
                <w:rFonts w:ascii="Arial" w:hAnsi="Arial" w:cs="Arial"/>
                <w:noProof/>
                <w:sz w:val="16"/>
                <w:szCs w:val="16"/>
                <w:lang w:val="ro-RO"/>
              </w:rPr>
              <w:t xml:space="preserve">un arhitect </w:t>
            </w:r>
            <w:r w:rsidR="00CC3540" w:rsidRPr="005C339D">
              <w:rPr>
                <w:rFonts w:ascii="Arial" w:hAnsi="Arial" w:cs="Arial"/>
                <w:noProof/>
                <w:sz w:val="16"/>
                <w:szCs w:val="16"/>
                <w:lang w:val="ro-RO"/>
              </w:rPr>
              <w:t>cu drept de semnătură sau un urbanist</w:t>
            </w:r>
            <w:r w:rsidR="00D756B7" w:rsidRPr="005C339D">
              <w:rPr>
                <w:rFonts w:ascii="Arial" w:hAnsi="Arial" w:cs="Arial"/>
                <w:noProof/>
                <w:sz w:val="16"/>
                <w:szCs w:val="16"/>
                <w:lang w:val="ro-RO"/>
              </w:rPr>
              <w:t>.</w:t>
            </w:r>
          </w:p>
        </w:tc>
        <w:tc>
          <w:tcPr>
            <w:tcW w:w="3735" w:type="dxa"/>
          </w:tcPr>
          <w:p w14:paraId="7E90FAF3" w14:textId="77777777" w:rsidR="00A325F9" w:rsidRPr="00BF4A80" w:rsidRDefault="00A325F9" w:rsidP="00A325F9">
            <w:pPr>
              <w:jc w:val="both"/>
              <w:rPr>
                <w:rFonts w:ascii="Arial" w:hAnsi="Arial" w:cs="Arial"/>
                <w:noProof/>
                <w:sz w:val="16"/>
                <w:szCs w:val="16"/>
                <w:lang w:val="ro-RO"/>
              </w:rPr>
            </w:pPr>
          </w:p>
          <w:p w14:paraId="4663BC8D" w14:textId="6EF25194" w:rsidR="00A325F9" w:rsidRPr="00BF4A80" w:rsidRDefault="00A325F9" w:rsidP="00A325F9">
            <w:pPr>
              <w:jc w:val="both"/>
              <w:rPr>
                <w:rFonts w:ascii="Arial" w:hAnsi="Arial" w:cs="Arial"/>
                <w:noProof/>
                <w:sz w:val="16"/>
                <w:szCs w:val="16"/>
                <w:lang w:val="ro-RO"/>
              </w:rPr>
            </w:pPr>
          </w:p>
          <w:p w14:paraId="78854453" w14:textId="6D57AADD" w:rsidR="00A325F9" w:rsidRPr="00BF4A80" w:rsidRDefault="00A325F9" w:rsidP="00A325F9">
            <w:pPr>
              <w:jc w:val="both"/>
              <w:rPr>
                <w:rFonts w:ascii="Arial" w:hAnsi="Arial" w:cs="Arial"/>
                <w:noProof/>
                <w:sz w:val="16"/>
                <w:szCs w:val="16"/>
                <w:lang w:val="ro-RO"/>
              </w:rPr>
            </w:pPr>
            <w:r w:rsidRPr="00BF4A80">
              <w:rPr>
                <w:rFonts w:ascii="Arial" w:hAnsi="Arial" w:cs="Arial"/>
                <w:noProof/>
                <w:sz w:val="16"/>
                <w:szCs w:val="16"/>
                <w:lang w:val="ro-RO"/>
              </w:rPr>
              <w:t xml:space="preserve">S-a constatat că generalitatea prevederii și, în special, nediferențierea între procedurile de achiziție a serviciilor de proiectare prin licitatie și prin concurs de soluții, a condus la neaplicarea prevederii, cel puțin în cazul achizițiilor prin licitație publică, prin care, la oferta tehnică, se solicită foarte rar o soluție de arhitectură. </w:t>
            </w:r>
          </w:p>
          <w:p w14:paraId="07935B24" w14:textId="0124F893" w:rsidR="00A325F9" w:rsidRPr="00BF4A80" w:rsidRDefault="00A325F9" w:rsidP="00A325F9">
            <w:pPr>
              <w:jc w:val="both"/>
              <w:rPr>
                <w:rFonts w:ascii="Arial" w:eastAsia="Arial" w:hAnsi="Arial" w:cs="Arial"/>
                <w:noProof/>
                <w:sz w:val="16"/>
                <w:szCs w:val="16"/>
                <w:lang w:val="ro-RO"/>
              </w:rPr>
            </w:pPr>
            <w:r w:rsidRPr="00BF4A80">
              <w:rPr>
                <w:rFonts w:ascii="Arial" w:hAnsi="Arial" w:cs="Arial"/>
                <w:noProof/>
                <w:sz w:val="16"/>
                <w:szCs w:val="16"/>
                <w:lang w:val="ro-RO"/>
              </w:rPr>
              <w:t xml:space="preserve">-Alin. (2) a fost introdus în această propunere datorită faptului că OAR apeciază ca fiind  important și necesar punctul de vedere al unui specialist arhitect înca din faza alegerii  </w:t>
            </w:r>
            <w:r w:rsidRPr="00BF4A80">
              <w:rPr>
                <w:rFonts w:ascii="Arial" w:eastAsia="Arial" w:hAnsi="Arial" w:cs="Arial"/>
                <w:noProof/>
                <w:sz w:val="16"/>
                <w:szCs w:val="16"/>
                <w:lang w:val="ro-RO"/>
              </w:rPr>
              <w:t xml:space="preserve">procedurii de achizitie a serviciilor de proiectare pentru obiectivele de interes public și de patrimoniu. </w:t>
            </w:r>
            <w:r w:rsidRPr="00BF4A80">
              <w:rPr>
                <w:rFonts w:ascii="Arial" w:eastAsia="Arial" w:hAnsi="Arial" w:cs="Arial"/>
                <w:noProof/>
                <w:sz w:val="16"/>
                <w:szCs w:val="16"/>
                <w:lang w:val="ro-RO"/>
              </w:rPr>
              <w:lastRenderedPageBreak/>
              <w:t>Astfel, un arhitect poate justifica, atunci când e cazul, necesitatea organizarii unui concurs de soluții sau solicitarea prezentîrii unei soluții de arhitectură la oferta tehnica și a includerii unor specialiști în arhitectură, care au atestările specifice lucrării, în comisiile de evaluare.</w:t>
            </w:r>
          </w:p>
          <w:p w14:paraId="59F97738" w14:textId="77777777" w:rsidR="00A325F9" w:rsidRPr="00BF4A80" w:rsidRDefault="00A325F9" w:rsidP="00A325F9">
            <w:pPr>
              <w:jc w:val="both"/>
              <w:rPr>
                <w:rFonts w:ascii="Arial" w:eastAsia="Arial" w:hAnsi="Arial" w:cs="Arial"/>
                <w:noProof/>
                <w:sz w:val="16"/>
                <w:szCs w:val="16"/>
                <w:lang w:val="ro-RO"/>
              </w:rPr>
            </w:pPr>
          </w:p>
          <w:p w14:paraId="73A1C785" w14:textId="77777777" w:rsidR="00A325F9" w:rsidRPr="00BF4A80" w:rsidRDefault="00A325F9" w:rsidP="00A325F9">
            <w:pPr>
              <w:jc w:val="both"/>
              <w:rPr>
                <w:rFonts w:ascii="Arial" w:eastAsia="Arial" w:hAnsi="Arial" w:cs="Arial"/>
                <w:noProof/>
                <w:sz w:val="16"/>
                <w:szCs w:val="16"/>
                <w:lang w:val="ro-RO"/>
              </w:rPr>
            </w:pPr>
            <w:r w:rsidRPr="00BF4A80">
              <w:rPr>
                <w:rFonts w:ascii="Arial" w:eastAsia="Arial" w:hAnsi="Arial" w:cs="Arial"/>
                <w:noProof/>
                <w:sz w:val="16"/>
                <w:szCs w:val="16"/>
                <w:lang w:val="ro-RO"/>
              </w:rPr>
              <w:t xml:space="preserve">De asemenea, considerăm că la concursurile de urbanism este necesar sa fie prezenți în juriu cel puțin o treime de arhitecti/urbaniști cu drept de semnătură, după caz. </w:t>
            </w:r>
          </w:p>
          <w:p w14:paraId="1AF836B6" w14:textId="29CE8A71" w:rsidR="00A325F9" w:rsidRPr="00BF4A80" w:rsidRDefault="00A325F9" w:rsidP="00A325F9">
            <w:pPr>
              <w:jc w:val="both"/>
              <w:rPr>
                <w:rFonts w:eastAsiaTheme="minorEastAsia"/>
                <w:noProof/>
                <w:sz w:val="16"/>
                <w:szCs w:val="16"/>
                <w:lang w:val="ro-RO"/>
              </w:rPr>
            </w:pPr>
          </w:p>
        </w:tc>
        <w:tc>
          <w:tcPr>
            <w:tcW w:w="3355" w:type="dxa"/>
          </w:tcPr>
          <w:p w14:paraId="5049EE2F" w14:textId="77777777" w:rsidR="007232B7" w:rsidRDefault="007232B7" w:rsidP="00D675E1">
            <w:pPr>
              <w:jc w:val="both"/>
              <w:rPr>
                <w:rFonts w:ascii="Arial" w:hAnsi="Arial" w:cs="Arial"/>
                <w:noProof/>
                <w:sz w:val="16"/>
                <w:szCs w:val="16"/>
                <w:lang w:val="ro-RO"/>
              </w:rPr>
            </w:pPr>
          </w:p>
          <w:p w14:paraId="22E1675B" w14:textId="704B378E" w:rsidR="00A3023D" w:rsidRPr="00BF4A80" w:rsidRDefault="00A3023D">
            <w:pPr>
              <w:jc w:val="both"/>
              <w:rPr>
                <w:rFonts w:ascii="Arial" w:hAnsi="Arial" w:cs="Arial"/>
                <w:noProof/>
                <w:sz w:val="16"/>
                <w:szCs w:val="16"/>
                <w:lang w:val="ro-RO"/>
              </w:rPr>
            </w:pPr>
          </w:p>
        </w:tc>
      </w:tr>
      <w:tr w:rsidR="00A325F9" w:rsidRPr="00BF4A80" w14:paraId="4F73F786" w14:textId="15413D9D" w:rsidTr="106D90AB">
        <w:tc>
          <w:tcPr>
            <w:tcW w:w="4253" w:type="dxa"/>
          </w:tcPr>
          <w:p w14:paraId="22FFBE9C" w14:textId="6CFFC3A6" w:rsidR="00A325F9" w:rsidRPr="00BF4A80" w:rsidRDefault="00A325F9" w:rsidP="00A325F9">
            <w:pPr>
              <w:jc w:val="both"/>
              <w:rPr>
                <w:rFonts w:ascii="Arial" w:hAnsi="Arial" w:cs="Arial"/>
                <w:noProof/>
                <w:sz w:val="16"/>
                <w:szCs w:val="16"/>
                <w:lang w:val="ro-RO"/>
              </w:rPr>
            </w:pPr>
            <w:r w:rsidRPr="00BF4A80">
              <w:rPr>
                <w:rFonts w:ascii="Arial" w:hAnsi="Arial" w:cs="Arial"/>
                <w:b/>
                <w:bCs/>
                <w:noProof/>
                <w:sz w:val="16"/>
                <w:szCs w:val="16"/>
                <w:lang w:val="ro-RO"/>
              </w:rPr>
              <w:t xml:space="preserve">Art.50 </w:t>
            </w:r>
            <w:r w:rsidRPr="00BF4A80">
              <w:rPr>
                <w:rFonts w:ascii="Arial" w:hAnsi="Arial" w:cs="Arial"/>
                <w:b/>
                <w:bCs/>
                <w:noProof/>
                <w:sz w:val="16"/>
                <w:szCs w:val="16"/>
                <w:lang w:val="ro-RO"/>
              </w:rPr>
              <w:br/>
            </w:r>
            <w:r w:rsidRPr="00BF4A80">
              <w:rPr>
                <w:rFonts w:ascii="Arial" w:hAnsi="Arial" w:cs="Arial"/>
                <w:noProof/>
                <w:sz w:val="16"/>
                <w:szCs w:val="16"/>
                <w:lang w:val="ro-RO"/>
              </w:rPr>
              <w:t>În termen de 3 luni de la intrarea în vigoare a prevederilor prezentei legi, Guvernul va aproba normele metodologice*) de aplicare a acesteia, care vor cuprinde:</w:t>
            </w:r>
            <w:r w:rsidRPr="00BF4A80">
              <w:rPr>
                <w:rFonts w:ascii="Arial" w:hAnsi="Arial" w:cs="Arial"/>
                <w:noProof/>
                <w:sz w:val="16"/>
                <w:szCs w:val="16"/>
                <w:lang w:val="ro-RO"/>
              </w:rPr>
              <w:br/>
              <w:t>a)metodologia de recunoaştere automată a diplomelor de licenţă şi a altor documente similare eliberate de instituţiile de învăţământ superior de arhitectură, recunoscute de statul român sau de statele membre ale Uniunii Europene, statele membre ale Spaţiului Economic European şi de Confederaţia Elveţiană;</w:t>
            </w:r>
            <w:r w:rsidRPr="00BF4A80">
              <w:rPr>
                <w:rFonts w:ascii="Arial" w:hAnsi="Arial" w:cs="Arial"/>
                <w:noProof/>
                <w:sz w:val="16"/>
                <w:szCs w:val="16"/>
                <w:lang w:val="ro-RO"/>
              </w:rPr>
              <w:br/>
              <w:t>b)metodologia şi instituţiile competente pentru eliberarea documentelor necesare obţinerii dreptului de semnătură în conformitate cu prevederile art. 11 şi 12;</w:t>
            </w:r>
            <w:r w:rsidRPr="00BF4A80">
              <w:rPr>
                <w:rFonts w:ascii="Arial" w:hAnsi="Arial" w:cs="Arial"/>
                <w:noProof/>
                <w:sz w:val="16"/>
                <w:szCs w:val="16"/>
                <w:lang w:val="ro-RO"/>
              </w:rPr>
              <w:br/>
              <w:t>c)autoritatea abilitată să emită documentele necesare arhitecţilor cetăţeni români care doresc să exercite profesiunea în statele membre ale Uniunii Europene, în statele membre ale Spaţiului Economic European sau în Confederaţia Elveţiană.</w:t>
            </w:r>
          </w:p>
        </w:tc>
        <w:tc>
          <w:tcPr>
            <w:tcW w:w="4111" w:type="dxa"/>
          </w:tcPr>
          <w:p w14:paraId="4840362C" w14:textId="1B220580" w:rsidR="00A325F9" w:rsidRPr="00BF4A80" w:rsidRDefault="00A325F9" w:rsidP="00A325F9">
            <w:pPr>
              <w:jc w:val="both"/>
              <w:rPr>
                <w:rFonts w:ascii="Arial" w:hAnsi="Arial" w:cs="Arial"/>
                <w:b/>
                <w:bCs/>
                <w:noProof/>
                <w:sz w:val="16"/>
                <w:szCs w:val="16"/>
                <w:lang w:val="ro-RO"/>
              </w:rPr>
            </w:pPr>
            <w:r w:rsidRPr="00BF4A80">
              <w:rPr>
                <w:rFonts w:ascii="Arial" w:hAnsi="Arial" w:cs="Arial"/>
                <w:b/>
                <w:bCs/>
                <w:noProof/>
                <w:sz w:val="16"/>
                <w:szCs w:val="16"/>
                <w:lang w:val="ro-RO"/>
              </w:rPr>
              <w:t>Art. 50 se renumerotează și devine art. 5</w:t>
            </w:r>
            <w:r w:rsidR="00D1507A">
              <w:rPr>
                <w:rFonts w:ascii="Arial" w:hAnsi="Arial" w:cs="Arial"/>
                <w:b/>
                <w:bCs/>
                <w:noProof/>
                <w:sz w:val="16"/>
                <w:szCs w:val="16"/>
                <w:lang w:val="ro-RO"/>
              </w:rPr>
              <w:t>4</w:t>
            </w:r>
            <w:r w:rsidRPr="00BF4A80">
              <w:rPr>
                <w:rFonts w:ascii="Arial" w:hAnsi="Arial" w:cs="Arial"/>
                <w:b/>
                <w:bCs/>
                <w:noProof/>
                <w:sz w:val="16"/>
                <w:szCs w:val="16"/>
                <w:lang w:val="ro-RO"/>
              </w:rPr>
              <w:t xml:space="preserve">, se completează cu o nou literă, lit. d) având următorul conținut: </w:t>
            </w:r>
          </w:p>
          <w:p w14:paraId="626B051B" w14:textId="77777777" w:rsidR="00A325F9" w:rsidRPr="00BF4A80" w:rsidRDefault="00A325F9" w:rsidP="00A325F9">
            <w:pPr>
              <w:jc w:val="both"/>
              <w:rPr>
                <w:rFonts w:ascii="Arial" w:hAnsi="Arial" w:cs="Arial"/>
                <w:noProof/>
                <w:sz w:val="16"/>
                <w:szCs w:val="16"/>
                <w:lang w:val="ro-RO"/>
              </w:rPr>
            </w:pPr>
          </w:p>
          <w:p w14:paraId="3EAFD5D1" w14:textId="0339CEC7" w:rsidR="00A325F9" w:rsidRPr="00953CBE" w:rsidRDefault="00A325F9" w:rsidP="00A325F9">
            <w:pPr>
              <w:jc w:val="both"/>
              <w:rPr>
                <w:rFonts w:ascii="Arial" w:hAnsi="Arial" w:cs="Arial"/>
                <w:b/>
                <w:bCs/>
                <w:noProof/>
                <w:color w:val="FF0000"/>
                <w:sz w:val="16"/>
                <w:szCs w:val="16"/>
                <w:lang w:val="ro-RO"/>
              </w:rPr>
            </w:pPr>
            <w:r w:rsidRPr="00953CBE">
              <w:rPr>
                <w:rFonts w:ascii="Arial" w:hAnsi="Arial" w:cs="Arial"/>
                <w:b/>
                <w:bCs/>
                <w:noProof/>
                <w:color w:val="FF0000"/>
                <w:sz w:val="16"/>
                <w:szCs w:val="16"/>
                <w:lang w:val="ro-RO"/>
              </w:rPr>
              <w:t>Art.5</w:t>
            </w:r>
            <w:r w:rsidR="00D1507A" w:rsidRPr="00953CBE">
              <w:rPr>
                <w:rFonts w:ascii="Arial" w:hAnsi="Arial" w:cs="Arial"/>
                <w:b/>
                <w:bCs/>
                <w:noProof/>
                <w:color w:val="FF0000"/>
                <w:sz w:val="16"/>
                <w:szCs w:val="16"/>
                <w:lang w:val="ro-RO"/>
              </w:rPr>
              <w:t>4</w:t>
            </w:r>
          </w:p>
          <w:p w14:paraId="7AAA9A2C" w14:textId="5BBE6283" w:rsidR="00A325F9" w:rsidRPr="00BF4A80" w:rsidRDefault="00A325F9" w:rsidP="00A325F9">
            <w:pPr>
              <w:jc w:val="both"/>
              <w:rPr>
                <w:rFonts w:ascii="Arial" w:hAnsi="Arial" w:cs="Arial"/>
                <w:noProof/>
                <w:sz w:val="16"/>
                <w:szCs w:val="16"/>
                <w:lang w:val="ro-RO"/>
              </w:rPr>
            </w:pPr>
            <w:r w:rsidRPr="00BF4A80">
              <w:rPr>
                <w:rFonts w:ascii="Arial" w:hAnsi="Arial" w:cs="Arial"/>
                <w:noProof/>
                <w:sz w:val="16"/>
                <w:szCs w:val="16"/>
                <w:lang w:val="ro-RO"/>
              </w:rPr>
              <w:t xml:space="preserve">În termen de </w:t>
            </w:r>
            <w:r w:rsidRPr="009569A0">
              <w:rPr>
                <w:rFonts w:ascii="Arial" w:hAnsi="Arial" w:cs="Arial"/>
                <w:noProof/>
                <w:sz w:val="16"/>
                <w:szCs w:val="16"/>
                <w:lang w:val="ro-RO"/>
              </w:rPr>
              <w:t xml:space="preserve">6 luni </w:t>
            </w:r>
            <w:r w:rsidRPr="00BF4A80">
              <w:rPr>
                <w:rFonts w:ascii="Arial" w:hAnsi="Arial" w:cs="Arial"/>
                <w:noProof/>
                <w:sz w:val="16"/>
                <w:szCs w:val="16"/>
                <w:lang w:val="ro-RO"/>
              </w:rPr>
              <w:t>de la intrarea în vigoare a prevederilor prezentei legi, Guvernul va aproba normele metodologice de aplicare a acesteia, care vor cuprinde:</w:t>
            </w:r>
            <w:r w:rsidRPr="00BF4A80">
              <w:rPr>
                <w:rFonts w:ascii="Arial" w:hAnsi="Arial" w:cs="Arial"/>
                <w:noProof/>
                <w:sz w:val="16"/>
                <w:szCs w:val="16"/>
                <w:lang w:val="ro-RO"/>
              </w:rPr>
              <w:br/>
              <w:t>a)metodologia de recunoaştere automată a diplomelor de licenţă şi a altor documente similare eliberate de instituţiile de învăţământ superior de arhitectură, recunoscute de statul român sau de statele membre ale Uniunii Europene, statele membre ale Spaţiului Economic European şi de Confederaţia Elveţiană;</w:t>
            </w:r>
            <w:r w:rsidRPr="00BF4A80">
              <w:rPr>
                <w:rFonts w:ascii="Arial" w:hAnsi="Arial" w:cs="Arial"/>
                <w:noProof/>
                <w:sz w:val="16"/>
                <w:szCs w:val="16"/>
                <w:lang w:val="ro-RO"/>
              </w:rPr>
              <w:br/>
              <w:t>b)metodologia şi instituţiile competente pentru eliberarea documentelor necesare obţinerii dreptului de semnătură în conformitate cu prevederile art. 11 şi 12;</w:t>
            </w:r>
            <w:r w:rsidRPr="00BF4A80">
              <w:rPr>
                <w:rFonts w:ascii="Arial" w:hAnsi="Arial" w:cs="Arial"/>
                <w:noProof/>
                <w:sz w:val="16"/>
                <w:szCs w:val="16"/>
                <w:lang w:val="ro-RO"/>
              </w:rPr>
              <w:br/>
              <w:t>c)autoritatea abilitată să emită documentele necesare arhitecţilor cetăţeni români care doresc să exercite profesiunea în statele membre ale Uniunii Europene, în statele membre ale Spaţiului Economic European sau în Confederaţia Elveţiană.</w:t>
            </w:r>
          </w:p>
          <w:p w14:paraId="7DE995B9" w14:textId="0F91F943" w:rsidR="00A325F9" w:rsidRPr="00BF4A80" w:rsidRDefault="00A325F9" w:rsidP="00A325F9">
            <w:pPr>
              <w:jc w:val="both"/>
              <w:rPr>
                <w:rFonts w:ascii="Arial" w:hAnsi="Arial" w:cs="Arial"/>
                <w:b/>
                <w:bCs/>
                <w:noProof/>
                <w:sz w:val="16"/>
                <w:szCs w:val="16"/>
                <w:lang w:val="ro-RO"/>
              </w:rPr>
            </w:pPr>
            <w:r w:rsidRPr="00BF4A80">
              <w:rPr>
                <w:rFonts w:ascii="Arial" w:hAnsi="Arial" w:cs="Arial"/>
                <w:noProof/>
                <w:sz w:val="16"/>
                <w:szCs w:val="16"/>
                <w:lang w:val="ro-RO"/>
              </w:rPr>
              <w:br/>
            </w:r>
            <w:r w:rsidRPr="00BF4A80">
              <w:rPr>
                <w:rFonts w:ascii="Arial" w:hAnsi="Arial" w:cs="Arial"/>
                <w:b/>
                <w:bCs/>
                <w:noProof/>
                <w:sz w:val="16"/>
                <w:szCs w:val="16"/>
                <w:lang w:val="ro-RO"/>
              </w:rPr>
              <w:t>d) normele metodologice vor cuprinde definiţii/semnificaţii ale unor termeni sau expresii din lege</w:t>
            </w:r>
            <w:r w:rsidR="005714CC">
              <w:rPr>
                <w:rFonts w:ascii="Arial" w:hAnsi="Arial" w:cs="Arial"/>
                <w:b/>
                <w:bCs/>
                <w:noProof/>
                <w:sz w:val="16"/>
                <w:szCs w:val="16"/>
                <w:lang w:val="ro-RO"/>
              </w:rPr>
              <w:t>.</w:t>
            </w:r>
          </w:p>
          <w:p w14:paraId="0521D146" w14:textId="77777777" w:rsidR="00A325F9" w:rsidRPr="00BF4A80" w:rsidRDefault="00A325F9" w:rsidP="00A325F9">
            <w:pPr>
              <w:jc w:val="both"/>
              <w:rPr>
                <w:rFonts w:ascii="Arial" w:hAnsi="Arial" w:cs="Arial"/>
                <w:noProof/>
                <w:sz w:val="16"/>
                <w:szCs w:val="16"/>
                <w:lang w:val="ro-RO"/>
              </w:rPr>
            </w:pPr>
          </w:p>
        </w:tc>
        <w:tc>
          <w:tcPr>
            <w:tcW w:w="3735" w:type="dxa"/>
          </w:tcPr>
          <w:p w14:paraId="173506AD" w14:textId="77777777" w:rsidR="00A325F9" w:rsidRPr="00BF4A80" w:rsidRDefault="00A325F9" w:rsidP="00A325F9">
            <w:pPr>
              <w:jc w:val="both"/>
              <w:rPr>
                <w:rFonts w:ascii="Arial" w:hAnsi="Arial" w:cs="Arial"/>
                <w:noProof/>
                <w:sz w:val="16"/>
                <w:szCs w:val="16"/>
                <w:lang w:val="ro-RO"/>
              </w:rPr>
            </w:pPr>
          </w:p>
          <w:p w14:paraId="0D1C0A61" w14:textId="77777777" w:rsidR="00A325F9" w:rsidRPr="00BF4A80" w:rsidRDefault="00A325F9" w:rsidP="00A325F9">
            <w:pPr>
              <w:jc w:val="both"/>
              <w:rPr>
                <w:rFonts w:ascii="Arial" w:hAnsi="Arial" w:cs="Arial"/>
                <w:noProof/>
                <w:sz w:val="16"/>
                <w:szCs w:val="16"/>
                <w:lang w:val="ro-RO"/>
              </w:rPr>
            </w:pPr>
          </w:p>
          <w:p w14:paraId="724CB04E" w14:textId="77777777" w:rsidR="00A325F9" w:rsidRPr="00BF4A80" w:rsidRDefault="00A325F9" w:rsidP="00A325F9">
            <w:pPr>
              <w:jc w:val="both"/>
              <w:rPr>
                <w:rFonts w:ascii="Arial" w:hAnsi="Arial" w:cs="Arial"/>
                <w:noProof/>
                <w:sz w:val="16"/>
                <w:szCs w:val="16"/>
                <w:lang w:val="ro-RO"/>
              </w:rPr>
            </w:pPr>
          </w:p>
          <w:p w14:paraId="7D660FAA" w14:textId="6166B218" w:rsidR="00A325F9" w:rsidRPr="00BF4A80" w:rsidRDefault="00A325F9" w:rsidP="00A325F9">
            <w:pPr>
              <w:jc w:val="both"/>
              <w:rPr>
                <w:rFonts w:ascii="Arial" w:hAnsi="Arial" w:cs="Arial"/>
                <w:noProof/>
                <w:sz w:val="16"/>
                <w:szCs w:val="16"/>
                <w:lang w:val="ro-RO"/>
              </w:rPr>
            </w:pPr>
            <w:r w:rsidRPr="00BF4A80">
              <w:rPr>
                <w:rFonts w:ascii="Arial" w:hAnsi="Arial" w:cs="Arial"/>
                <w:noProof/>
                <w:sz w:val="16"/>
                <w:szCs w:val="16"/>
                <w:lang w:val="ro-RO"/>
              </w:rPr>
              <w:t>Exemplificarea unor termeni sau expresii pentru care se impune clarificare: arhitectură; misiune; fază de proiectare; experiență profesională practică; drept de semnătură; șef de proiect; manager de proiect, etc.</w:t>
            </w:r>
          </w:p>
        </w:tc>
        <w:tc>
          <w:tcPr>
            <w:tcW w:w="3355" w:type="dxa"/>
          </w:tcPr>
          <w:p w14:paraId="3B8BA007" w14:textId="77777777" w:rsidR="00A325F9" w:rsidRPr="00BF4A80" w:rsidRDefault="00A325F9" w:rsidP="00A325F9">
            <w:pPr>
              <w:jc w:val="both"/>
              <w:rPr>
                <w:rFonts w:ascii="Arial" w:hAnsi="Arial" w:cs="Arial"/>
                <w:noProof/>
                <w:sz w:val="16"/>
                <w:szCs w:val="16"/>
                <w:lang w:val="ro-RO"/>
              </w:rPr>
            </w:pPr>
          </w:p>
          <w:p w14:paraId="02E57E6A" w14:textId="67BC16BB" w:rsidR="007F12AA" w:rsidRPr="00BF4A80" w:rsidRDefault="007F12AA" w:rsidP="00A325F9">
            <w:pPr>
              <w:rPr>
                <w:rFonts w:ascii="Arial" w:hAnsi="Arial" w:cs="Arial"/>
                <w:sz w:val="16"/>
                <w:szCs w:val="16"/>
                <w:lang w:val="ro-RO"/>
              </w:rPr>
            </w:pPr>
            <w:r>
              <w:rPr>
                <w:rFonts w:ascii="Arial" w:hAnsi="Arial" w:cs="Arial"/>
                <w:noProof/>
                <w:sz w:val="16"/>
                <w:szCs w:val="16"/>
                <w:lang w:val="ro-RO"/>
              </w:rPr>
              <w:t xml:space="preserve"> </w:t>
            </w:r>
          </w:p>
        </w:tc>
      </w:tr>
      <w:tr w:rsidR="00A325F9" w:rsidRPr="00BF4A80" w14:paraId="72A65C8F" w14:textId="636414F4" w:rsidTr="106D90AB">
        <w:trPr>
          <w:trHeight w:val="70"/>
        </w:trPr>
        <w:tc>
          <w:tcPr>
            <w:tcW w:w="4253" w:type="dxa"/>
          </w:tcPr>
          <w:p w14:paraId="2EEBB8CE" w14:textId="2C83185D" w:rsidR="00A325F9" w:rsidRPr="00BF4A80" w:rsidRDefault="00A325F9" w:rsidP="00A325F9">
            <w:pPr>
              <w:jc w:val="both"/>
              <w:rPr>
                <w:rFonts w:ascii="Arial" w:hAnsi="Arial" w:cs="Arial"/>
                <w:noProof/>
                <w:sz w:val="16"/>
                <w:szCs w:val="16"/>
                <w:lang w:val="ro-RO"/>
              </w:rPr>
            </w:pPr>
            <w:r w:rsidRPr="00BF4A80">
              <w:rPr>
                <w:rFonts w:ascii="Arial" w:hAnsi="Arial" w:cs="Arial"/>
                <w:b/>
                <w:bCs/>
                <w:noProof/>
                <w:sz w:val="16"/>
                <w:szCs w:val="16"/>
                <w:lang w:val="ro-RO"/>
              </w:rPr>
              <w:t xml:space="preserve">Art.51 </w:t>
            </w:r>
            <w:r w:rsidRPr="00BF4A80">
              <w:rPr>
                <w:rFonts w:ascii="Arial" w:hAnsi="Arial" w:cs="Arial"/>
                <w:b/>
                <w:bCs/>
                <w:noProof/>
                <w:sz w:val="16"/>
                <w:szCs w:val="16"/>
                <w:lang w:val="ro-RO"/>
              </w:rPr>
              <w:br/>
            </w:r>
            <w:r w:rsidRPr="00BF4A80">
              <w:rPr>
                <w:rFonts w:ascii="Arial" w:hAnsi="Arial" w:cs="Arial"/>
                <w:noProof/>
                <w:sz w:val="16"/>
                <w:szCs w:val="16"/>
                <w:lang w:val="ro-RO"/>
              </w:rPr>
              <w:t>(1)Prevederile art. 4, 5 şi 12, precum şi cele care fac trimitere la acestea se aplică cetăţenilor statelor membre ale Uniunii Europene, cetăţenilor statelor membre ale Spaţiului Economic European şi cetăţenilor elveţieni de la data aderării României la Uniunea Europeană.</w:t>
            </w:r>
          </w:p>
        </w:tc>
        <w:tc>
          <w:tcPr>
            <w:tcW w:w="4111" w:type="dxa"/>
          </w:tcPr>
          <w:p w14:paraId="241D8A9C" w14:textId="77777777" w:rsidR="00A325F9" w:rsidRPr="00BF4A80" w:rsidRDefault="00A325F9" w:rsidP="00A325F9">
            <w:pPr>
              <w:jc w:val="both"/>
              <w:rPr>
                <w:rFonts w:ascii="Arial" w:hAnsi="Arial" w:cs="Arial"/>
                <w:b/>
                <w:bCs/>
                <w:noProof/>
                <w:sz w:val="16"/>
                <w:szCs w:val="16"/>
                <w:lang w:val="ro-RO"/>
              </w:rPr>
            </w:pPr>
            <w:r w:rsidRPr="00BF4A80">
              <w:rPr>
                <w:rFonts w:ascii="Arial" w:hAnsi="Arial" w:cs="Arial"/>
                <w:b/>
                <w:bCs/>
                <w:noProof/>
                <w:sz w:val="16"/>
                <w:szCs w:val="16"/>
                <w:lang w:val="ro-RO"/>
              </w:rPr>
              <w:t xml:space="preserve">Art. 51  alin. (1) se abrogă. </w:t>
            </w:r>
          </w:p>
        </w:tc>
        <w:tc>
          <w:tcPr>
            <w:tcW w:w="3735" w:type="dxa"/>
          </w:tcPr>
          <w:p w14:paraId="1C5B38FF" w14:textId="71833DE7" w:rsidR="00A325F9" w:rsidRPr="00BF4A80" w:rsidRDefault="00A325F9" w:rsidP="00A325F9">
            <w:pPr>
              <w:jc w:val="both"/>
              <w:rPr>
                <w:rFonts w:ascii="Arial" w:hAnsi="Arial" w:cs="Arial"/>
                <w:noProof/>
                <w:sz w:val="16"/>
                <w:szCs w:val="16"/>
                <w:lang w:val="ro-RO"/>
              </w:rPr>
            </w:pPr>
          </w:p>
        </w:tc>
        <w:tc>
          <w:tcPr>
            <w:tcW w:w="3355" w:type="dxa"/>
          </w:tcPr>
          <w:p w14:paraId="1184BF6B" w14:textId="77777777" w:rsidR="00A325F9" w:rsidRPr="00BF4A80" w:rsidRDefault="00A325F9" w:rsidP="00A325F9">
            <w:pPr>
              <w:jc w:val="both"/>
              <w:rPr>
                <w:rFonts w:ascii="Arial" w:hAnsi="Arial" w:cs="Arial"/>
                <w:noProof/>
                <w:sz w:val="16"/>
                <w:szCs w:val="16"/>
                <w:lang w:val="ro-RO"/>
              </w:rPr>
            </w:pPr>
          </w:p>
        </w:tc>
      </w:tr>
      <w:tr w:rsidR="00A325F9" w:rsidRPr="00BF4A80" w14:paraId="3ADC3664" w14:textId="52D489D4" w:rsidTr="106D90AB">
        <w:tc>
          <w:tcPr>
            <w:tcW w:w="4253" w:type="dxa"/>
          </w:tcPr>
          <w:p w14:paraId="7339D68D" w14:textId="77777777" w:rsidR="00A325F9" w:rsidRPr="00BF4A80" w:rsidRDefault="00A325F9" w:rsidP="00A325F9">
            <w:pPr>
              <w:jc w:val="both"/>
              <w:rPr>
                <w:rFonts w:ascii="Arial" w:hAnsi="Arial" w:cs="Arial"/>
                <w:noProof/>
                <w:sz w:val="16"/>
                <w:szCs w:val="16"/>
                <w:lang w:val="ro-RO"/>
              </w:rPr>
            </w:pPr>
            <w:r w:rsidRPr="00BF4A80">
              <w:rPr>
                <w:rFonts w:ascii="Arial" w:hAnsi="Arial" w:cs="Arial"/>
                <w:noProof/>
                <w:sz w:val="16"/>
                <w:szCs w:val="16"/>
                <w:lang w:val="ro-RO"/>
              </w:rPr>
              <w:t>(2)Până la data aderării României la Uniunea Europeană, cetăţenilor statelor membre ale Uniunii Europene, cetăţenilor statelor membre ale Spaţiului Economic European şi cetăţenilor elveţieni li se vor recunoaşte calificările profesionale prin echivalarea studiilor, potrivit legii.</w:t>
            </w:r>
          </w:p>
        </w:tc>
        <w:tc>
          <w:tcPr>
            <w:tcW w:w="4111" w:type="dxa"/>
          </w:tcPr>
          <w:p w14:paraId="0CE8E220" w14:textId="77777777" w:rsidR="00A325F9" w:rsidRPr="00BF4A80" w:rsidRDefault="00A325F9" w:rsidP="00A325F9">
            <w:pPr>
              <w:jc w:val="both"/>
              <w:rPr>
                <w:rFonts w:ascii="Arial" w:hAnsi="Arial" w:cs="Arial"/>
                <w:noProof/>
                <w:sz w:val="16"/>
                <w:szCs w:val="16"/>
                <w:lang w:val="ro-RO"/>
              </w:rPr>
            </w:pPr>
            <w:r w:rsidRPr="00BF4A80">
              <w:rPr>
                <w:rFonts w:ascii="Arial" w:hAnsi="Arial" w:cs="Arial"/>
                <w:b/>
                <w:bCs/>
                <w:noProof/>
                <w:sz w:val="16"/>
                <w:szCs w:val="16"/>
                <w:lang w:val="ro-RO"/>
              </w:rPr>
              <w:t xml:space="preserve">Art. 51  alin. (2) se abrogă. </w:t>
            </w:r>
          </w:p>
        </w:tc>
        <w:tc>
          <w:tcPr>
            <w:tcW w:w="3735" w:type="dxa"/>
          </w:tcPr>
          <w:p w14:paraId="5D37A5B0" w14:textId="124266A8" w:rsidR="00A325F9" w:rsidRPr="00BF4A80" w:rsidRDefault="00A325F9" w:rsidP="00A325F9">
            <w:pPr>
              <w:jc w:val="both"/>
              <w:rPr>
                <w:rFonts w:ascii="Arial" w:hAnsi="Arial" w:cs="Arial"/>
                <w:noProof/>
                <w:sz w:val="16"/>
                <w:szCs w:val="16"/>
                <w:lang w:val="ro-RO"/>
              </w:rPr>
            </w:pPr>
            <w:r w:rsidRPr="00BF4A80">
              <w:rPr>
                <w:rFonts w:ascii="Arial" w:hAnsi="Arial" w:cs="Arial"/>
                <w:noProof/>
                <w:sz w:val="16"/>
                <w:szCs w:val="16"/>
                <w:lang w:val="ro-RO"/>
              </w:rPr>
              <w:t>  Această prevedere este propusă spre a fi abrogată întrucât este considerată caducă.</w:t>
            </w:r>
          </w:p>
        </w:tc>
        <w:tc>
          <w:tcPr>
            <w:tcW w:w="3355" w:type="dxa"/>
          </w:tcPr>
          <w:p w14:paraId="3EB85FA9" w14:textId="77777777" w:rsidR="00A325F9" w:rsidRPr="00BF4A80" w:rsidRDefault="00A325F9" w:rsidP="009569A0">
            <w:pPr>
              <w:jc w:val="both"/>
              <w:rPr>
                <w:rFonts w:ascii="Arial" w:hAnsi="Arial" w:cs="Arial"/>
                <w:noProof/>
                <w:sz w:val="16"/>
                <w:szCs w:val="16"/>
                <w:lang w:val="ro-RO"/>
              </w:rPr>
            </w:pPr>
          </w:p>
        </w:tc>
      </w:tr>
      <w:tr w:rsidR="00A325F9" w:rsidRPr="00BF4A80" w14:paraId="58553329" w14:textId="7699BB85" w:rsidTr="106D90AB">
        <w:tc>
          <w:tcPr>
            <w:tcW w:w="4253" w:type="dxa"/>
          </w:tcPr>
          <w:p w14:paraId="2D1F71EC" w14:textId="3C4A787C" w:rsidR="00A325F9" w:rsidRPr="00BF4A80" w:rsidRDefault="00A325F9" w:rsidP="00A325F9">
            <w:pPr>
              <w:jc w:val="both"/>
              <w:rPr>
                <w:rFonts w:ascii="Arial" w:hAnsi="Arial" w:cs="Arial"/>
                <w:noProof/>
                <w:sz w:val="16"/>
                <w:szCs w:val="16"/>
                <w:lang w:val="ro-RO"/>
              </w:rPr>
            </w:pPr>
            <w:r w:rsidRPr="00BF4A80">
              <w:rPr>
                <w:rFonts w:ascii="Arial" w:hAnsi="Arial" w:cs="Arial"/>
                <w:b/>
                <w:bCs/>
                <w:noProof/>
                <w:sz w:val="16"/>
                <w:szCs w:val="16"/>
                <w:lang w:val="ro-RO"/>
              </w:rPr>
              <w:lastRenderedPageBreak/>
              <w:t xml:space="preserve">Art.52 </w:t>
            </w:r>
            <w:r w:rsidRPr="00BF4A80">
              <w:rPr>
                <w:rFonts w:ascii="Arial" w:hAnsi="Arial" w:cs="Arial"/>
                <w:b/>
                <w:bCs/>
                <w:noProof/>
                <w:sz w:val="16"/>
                <w:szCs w:val="16"/>
                <w:lang w:val="ro-RO"/>
              </w:rPr>
              <w:br/>
            </w:r>
            <w:r w:rsidRPr="00BF4A80">
              <w:rPr>
                <w:rFonts w:ascii="Arial" w:hAnsi="Arial" w:cs="Arial"/>
                <w:noProof/>
                <w:sz w:val="16"/>
                <w:szCs w:val="16"/>
                <w:lang w:val="ro-RO"/>
              </w:rPr>
              <w:t>Dispoziţiile prezentei legi se completează cu prevederile Ordonanţei de urgenţă a Guvernului nr. 49/2009 privind libertatea de stabilire a prestatorilor de servicii şi libertatea de a furniza servicii în România, aprobată cu modificări şi completări prin Legea nr. 68/2010, şi cu prevederile Legii nr. 200/2004 privind recunoaşterea diplomelor şi calificărilor profesionale pentru profesiile reglementate din România, cu modificările şi completările ulterioare, în măsura în care nu sunt contrare prevederilor prezentei legi.</w:t>
            </w:r>
          </w:p>
          <w:p w14:paraId="2A622B2D" w14:textId="77777777" w:rsidR="00A325F9" w:rsidRPr="00BF4A80" w:rsidRDefault="00A325F9" w:rsidP="00A325F9">
            <w:pPr>
              <w:jc w:val="both"/>
              <w:rPr>
                <w:rFonts w:ascii="Arial" w:hAnsi="Arial" w:cs="Arial"/>
                <w:noProof/>
                <w:sz w:val="16"/>
                <w:szCs w:val="16"/>
                <w:lang w:val="ro-RO"/>
              </w:rPr>
            </w:pPr>
          </w:p>
          <w:p w14:paraId="131F18EB" w14:textId="77777777" w:rsidR="00A325F9" w:rsidRPr="00BF4A80" w:rsidRDefault="00A325F9" w:rsidP="00A325F9">
            <w:pPr>
              <w:jc w:val="both"/>
              <w:rPr>
                <w:rFonts w:ascii="Arial" w:hAnsi="Arial" w:cs="Arial"/>
                <w:noProof/>
                <w:sz w:val="16"/>
                <w:szCs w:val="16"/>
                <w:lang w:val="ro-RO"/>
              </w:rPr>
            </w:pPr>
          </w:p>
          <w:p w14:paraId="2B0BB25C" w14:textId="77777777" w:rsidR="00A325F9" w:rsidRPr="00BF4A80" w:rsidRDefault="00A325F9" w:rsidP="00A325F9">
            <w:pPr>
              <w:jc w:val="both"/>
              <w:rPr>
                <w:rFonts w:ascii="Arial" w:hAnsi="Arial" w:cs="Arial"/>
                <w:noProof/>
                <w:sz w:val="16"/>
                <w:szCs w:val="16"/>
                <w:lang w:val="ro-RO"/>
              </w:rPr>
            </w:pPr>
          </w:p>
          <w:p w14:paraId="7AC635BB" w14:textId="77777777" w:rsidR="00A325F9" w:rsidRPr="00BF4A80" w:rsidRDefault="00A325F9" w:rsidP="00A325F9">
            <w:pPr>
              <w:jc w:val="both"/>
              <w:rPr>
                <w:rFonts w:ascii="Arial" w:hAnsi="Arial" w:cs="Arial"/>
                <w:noProof/>
                <w:sz w:val="16"/>
                <w:szCs w:val="16"/>
                <w:lang w:val="ro-RO"/>
              </w:rPr>
            </w:pPr>
          </w:p>
        </w:tc>
        <w:tc>
          <w:tcPr>
            <w:tcW w:w="4111" w:type="dxa"/>
          </w:tcPr>
          <w:p w14:paraId="21083D9F" w14:textId="31D61A9A" w:rsidR="00A325F9" w:rsidRPr="00BF4A80" w:rsidRDefault="00A325F9" w:rsidP="00A325F9">
            <w:pPr>
              <w:jc w:val="both"/>
              <w:rPr>
                <w:rFonts w:ascii="Arial" w:hAnsi="Arial" w:cs="Arial"/>
                <w:noProof/>
                <w:sz w:val="16"/>
                <w:szCs w:val="16"/>
                <w:lang w:val="ro-RO"/>
              </w:rPr>
            </w:pPr>
            <w:r w:rsidRPr="00BF4A80">
              <w:rPr>
                <w:rFonts w:ascii="Arial" w:hAnsi="Arial" w:cs="Arial"/>
                <w:b/>
                <w:bCs/>
                <w:noProof/>
                <w:sz w:val="16"/>
                <w:szCs w:val="16"/>
                <w:lang w:val="ro-RO"/>
              </w:rPr>
              <w:t>Art. 52</w:t>
            </w:r>
            <w:r w:rsidRPr="00BF4A80">
              <w:rPr>
                <w:rFonts w:ascii="Arial" w:hAnsi="Arial" w:cs="Arial"/>
                <w:noProof/>
                <w:sz w:val="16"/>
                <w:szCs w:val="16"/>
                <w:lang w:val="ro-RO"/>
              </w:rPr>
              <w:t xml:space="preserve"> se renumerotează și devine art. 5</w:t>
            </w:r>
            <w:r w:rsidR="00D1507A">
              <w:rPr>
                <w:rFonts w:ascii="Arial" w:hAnsi="Arial" w:cs="Arial"/>
                <w:noProof/>
                <w:sz w:val="16"/>
                <w:szCs w:val="16"/>
                <w:lang w:val="ro-RO"/>
              </w:rPr>
              <w:t>5</w:t>
            </w:r>
            <w:r w:rsidRPr="00BF4A80">
              <w:rPr>
                <w:rFonts w:ascii="Arial" w:hAnsi="Arial" w:cs="Arial"/>
                <w:noProof/>
                <w:sz w:val="16"/>
                <w:szCs w:val="16"/>
                <w:lang w:val="ro-RO"/>
              </w:rPr>
              <w:t>:</w:t>
            </w:r>
          </w:p>
          <w:p w14:paraId="5430CBCF" w14:textId="77777777" w:rsidR="00A325F9" w:rsidRPr="00BF4A80" w:rsidRDefault="00A325F9" w:rsidP="00A325F9">
            <w:pPr>
              <w:jc w:val="both"/>
              <w:rPr>
                <w:rFonts w:ascii="Arial" w:hAnsi="Arial" w:cs="Arial"/>
                <w:noProof/>
                <w:sz w:val="16"/>
                <w:szCs w:val="16"/>
                <w:lang w:val="ro-RO"/>
              </w:rPr>
            </w:pPr>
          </w:p>
          <w:p w14:paraId="6F07B63D" w14:textId="7DC75CB5" w:rsidR="00A325F9" w:rsidRPr="00CD4164" w:rsidRDefault="00A325F9" w:rsidP="00A325F9">
            <w:pPr>
              <w:jc w:val="both"/>
              <w:rPr>
                <w:rFonts w:ascii="Arial" w:hAnsi="Arial" w:cs="Arial"/>
                <w:b/>
                <w:bCs/>
                <w:noProof/>
                <w:color w:val="FF0000"/>
                <w:sz w:val="16"/>
                <w:szCs w:val="16"/>
                <w:lang w:val="ro-RO"/>
              </w:rPr>
            </w:pPr>
            <w:bookmarkStart w:id="87" w:name="_Hlk86399566"/>
            <w:r w:rsidRPr="00CD4164">
              <w:rPr>
                <w:rFonts w:ascii="Arial" w:hAnsi="Arial" w:cs="Arial"/>
                <w:b/>
                <w:bCs/>
                <w:noProof/>
                <w:color w:val="FF0000"/>
                <w:sz w:val="16"/>
                <w:szCs w:val="16"/>
                <w:lang w:val="ro-RO"/>
              </w:rPr>
              <w:t>Art.5</w:t>
            </w:r>
            <w:r w:rsidR="00D1507A" w:rsidRPr="00CD4164">
              <w:rPr>
                <w:rFonts w:ascii="Arial" w:hAnsi="Arial" w:cs="Arial"/>
                <w:b/>
                <w:bCs/>
                <w:noProof/>
                <w:color w:val="FF0000"/>
                <w:sz w:val="16"/>
                <w:szCs w:val="16"/>
                <w:lang w:val="ro-RO"/>
              </w:rPr>
              <w:t>5</w:t>
            </w:r>
          </w:p>
          <w:p w14:paraId="15E72D89" w14:textId="77777777" w:rsidR="00A325F9" w:rsidRPr="00BF4A80" w:rsidRDefault="00A325F9" w:rsidP="00A325F9">
            <w:pPr>
              <w:jc w:val="both"/>
              <w:rPr>
                <w:rFonts w:ascii="Arial" w:hAnsi="Arial" w:cs="Arial"/>
                <w:noProof/>
                <w:sz w:val="16"/>
                <w:szCs w:val="16"/>
                <w:lang w:val="ro-RO"/>
              </w:rPr>
            </w:pPr>
            <w:proofErr w:type="spellStart"/>
            <w:r w:rsidRPr="00BF4A80">
              <w:rPr>
                <w:rFonts w:ascii="Arial" w:hAnsi="Arial" w:cs="Arial"/>
                <w:sz w:val="16"/>
                <w:szCs w:val="16"/>
                <w:lang w:val="ro-RO"/>
              </w:rPr>
              <w:t>Dispoziţiile</w:t>
            </w:r>
            <w:proofErr w:type="spellEnd"/>
            <w:r w:rsidRPr="00BF4A80">
              <w:rPr>
                <w:rFonts w:ascii="Arial" w:hAnsi="Arial" w:cs="Arial"/>
                <w:sz w:val="16"/>
                <w:szCs w:val="16"/>
                <w:lang w:val="ro-RO"/>
              </w:rPr>
              <w:t xml:space="preserve"> prezentei legi se completează cu prevederile </w:t>
            </w:r>
            <w:proofErr w:type="spellStart"/>
            <w:r w:rsidRPr="00BF4A80">
              <w:rPr>
                <w:rFonts w:ascii="Arial" w:hAnsi="Arial" w:cs="Arial"/>
                <w:sz w:val="16"/>
                <w:szCs w:val="16"/>
                <w:lang w:val="ro-RO"/>
              </w:rPr>
              <w:t>Ordonanţei</w:t>
            </w:r>
            <w:proofErr w:type="spellEnd"/>
            <w:r w:rsidRPr="00BF4A80">
              <w:rPr>
                <w:rFonts w:ascii="Arial" w:hAnsi="Arial" w:cs="Arial"/>
                <w:sz w:val="16"/>
                <w:szCs w:val="16"/>
                <w:lang w:val="ro-RO"/>
              </w:rPr>
              <w:t xml:space="preserve"> de </w:t>
            </w:r>
            <w:proofErr w:type="spellStart"/>
            <w:r w:rsidRPr="00BF4A80">
              <w:rPr>
                <w:rFonts w:ascii="Arial" w:hAnsi="Arial" w:cs="Arial"/>
                <w:sz w:val="16"/>
                <w:szCs w:val="16"/>
                <w:lang w:val="ro-RO"/>
              </w:rPr>
              <w:t>urgenţă</w:t>
            </w:r>
            <w:proofErr w:type="spellEnd"/>
            <w:r w:rsidRPr="00BF4A80">
              <w:rPr>
                <w:rFonts w:ascii="Arial" w:hAnsi="Arial" w:cs="Arial"/>
                <w:sz w:val="16"/>
                <w:szCs w:val="16"/>
                <w:lang w:val="ro-RO"/>
              </w:rPr>
              <w:t xml:space="preserve"> a Guvernului nr. 49/2009 privind libertatea de stabilire a prestatorilor de servicii </w:t>
            </w:r>
            <w:proofErr w:type="spellStart"/>
            <w:r w:rsidRPr="00BF4A80">
              <w:rPr>
                <w:rFonts w:ascii="Arial" w:hAnsi="Arial" w:cs="Arial"/>
                <w:sz w:val="16"/>
                <w:szCs w:val="16"/>
                <w:lang w:val="ro-RO"/>
              </w:rPr>
              <w:t>şi</w:t>
            </w:r>
            <w:proofErr w:type="spellEnd"/>
            <w:r w:rsidRPr="00BF4A80">
              <w:rPr>
                <w:rFonts w:ascii="Arial" w:hAnsi="Arial" w:cs="Arial"/>
                <w:sz w:val="16"/>
                <w:szCs w:val="16"/>
                <w:lang w:val="ro-RO"/>
              </w:rPr>
              <w:t xml:space="preserve"> libertatea de a furniza servicii în România, aprobată cu modificări </w:t>
            </w:r>
            <w:proofErr w:type="spellStart"/>
            <w:r w:rsidRPr="00BF4A80">
              <w:rPr>
                <w:rFonts w:ascii="Arial" w:hAnsi="Arial" w:cs="Arial"/>
                <w:sz w:val="16"/>
                <w:szCs w:val="16"/>
                <w:lang w:val="ro-RO"/>
              </w:rPr>
              <w:t>şi</w:t>
            </w:r>
            <w:proofErr w:type="spellEnd"/>
            <w:r w:rsidRPr="00BF4A80">
              <w:rPr>
                <w:rFonts w:ascii="Arial" w:hAnsi="Arial" w:cs="Arial"/>
                <w:sz w:val="16"/>
                <w:szCs w:val="16"/>
                <w:lang w:val="ro-RO"/>
              </w:rPr>
              <w:t xml:space="preserve"> completări prin Legea nr. 68/2010, </w:t>
            </w:r>
            <w:proofErr w:type="spellStart"/>
            <w:r w:rsidRPr="00BF4A80">
              <w:rPr>
                <w:rFonts w:ascii="Arial" w:hAnsi="Arial" w:cs="Arial"/>
                <w:sz w:val="16"/>
                <w:szCs w:val="16"/>
                <w:lang w:val="ro-RO"/>
              </w:rPr>
              <w:t>şi</w:t>
            </w:r>
            <w:proofErr w:type="spellEnd"/>
            <w:r w:rsidRPr="00BF4A80">
              <w:rPr>
                <w:rFonts w:ascii="Arial" w:hAnsi="Arial" w:cs="Arial"/>
                <w:sz w:val="16"/>
                <w:szCs w:val="16"/>
                <w:lang w:val="ro-RO"/>
              </w:rPr>
              <w:t xml:space="preserve"> cu prevederile Legii nr. 200/2004 privind </w:t>
            </w:r>
            <w:proofErr w:type="spellStart"/>
            <w:r w:rsidRPr="00BF4A80">
              <w:rPr>
                <w:rFonts w:ascii="Arial" w:hAnsi="Arial" w:cs="Arial"/>
                <w:sz w:val="16"/>
                <w:szCs w:val="16"/>
                <w:lang w:val="ro-RO"/>
              </w:rPr>
              <w:t>recunoaşterea</w:t>
            </w:r>
            <w:proofErr w:type="spellEnd"/>
            <w:r w:rsidRPr="00BF4A80">
              <w:rPr>
                <w:rFonts w:ascii="Arial" w:hAnsi="Arial" w:cs="Arial"/>
                <w:sz w:val="16"/>
                <w:szCs w:val="16"/>
                <w:lang w:val="ro-RO"/>
              </w:rPr>
              <w:t xml:space="preserve"> diplomelor </w:t>
            </w:r>
            <w:proofErr w:type="spellStart"/>
            <w:r w:rsidRPr="00BF4A80">
              <w:rPr>
                <w:rFonts w:ascii="Arial" w:hAnsi="Arial" w:cs="Arial"/>
                <w:sz w:val="16"/>
                <w:szCs w:val="16"/>
                <w:lang w:val="ro-RO"/>
              </w:rPr>
              <w:t>şi</w:t>
            </w:r>
            <w:proofErr w:type="spellEnd"/>
            <w:r w:rsidRPr="00BF4A80">
              <w:rPr>
                <w:rFonts w:ascii="Arial" w:hAnsi="Arial" w:cs="Arial"/>
                <w:sz w:val="16"/>
                <w:szCs w:val="16"/>
                <w:lang w:val="ro-RO"/>
              </w:rPr>
              <w:t xml:space="preserve"> calificărilor profesionale pentru profesiile reglementate din România, cu modificările </w:t>
            </w:r>
            <w:proofErr w:type="spellStart"/>
            <w:r w:rsidRPr="00BF4A80">
              <w:rPr>
                <w:rFonts w:ascii="Arial" w:hAnsi="Arial" w:cs="Arial"/>
                <w:sz w:val="16"/>
                <w:szCs w:val="16"/>
                <w:lang w:val="ro-RO"/>
              </w:rPr>
              <w:t>şi</w:t>
            </w:r>
            <w:proofErr w:type="spellEnd"/>
            <w:r w:rsidRPr="00BF4A80">
              <w:rPr>
                <w:rFonts w:ascii="Arial" w:hAnsi="Arial" w:cs="Arial"/>
                <w:sz w:val="16"/>
                <w:szCs w:val="16"/>
                <w:lang w:val="ro-RO"/>
              </w:rPr>
              <w:t xml:space="preserve"> completările ulterioare, în măsura în care nu sunt contrare prevederilor prezentei legi.</w:t>
            </w:r>
            <w:bookmarkEnd w:id="87"/>
          </w:p>
        </w:tc>
        <w:tc>
          <w:tcPr>
            <w:tcW w:w="3735" w:type="dxa"/>
          </w:tcPr>
          <w:p w14:paraId="60CA9F7C" w14:textId="09192DC0" w:rsidR="00A325F9" w:rsidRPr="00BF4A80" w:rsidRDefault="00A325F9" w:rsidP="00A325F9">
            <w:pPr>
              <w:jc w:val="both"/>
              <w:rPr>
                <w:rFonts w:ascii="Arial" w:hAnsi="Arial" w:cs="Arial"/>
                <w:noProof/>
                <w:sz w:val="16"/>
                <w:szCs w:val="16"/>
                <w:lang w:val="ro-RO"/>
              </w:rPr>
            </w:pPr>
          </w:p>
        </w:tc>
        <w:tc>
          <w:tcPr>
            <w:tcW w:w="3355" w:type="dxa"/>
          </w:tcPr>
          <w:p w14:paraId="02BBD4D5" w14:textId="77777777" w:rsidR="00A325F9" w:rsidRPr="00BF4A80" w:rsidRDefault="00A325F9" w:rsidP="00A325F9">
            <w:pPr>
              <w:jc w:val="both"/>
              <w:rPr>
                <w:rFonts w:ascii="Arial" w:hAnsi="Arial" w:cs="Arial"/>
                <w:noProof/>
                <w:sz w:val="16"/>
                <w:szCs w:val="16"/>
                <w:lang w:val="ro-RO"/>
              </w:rPr>
            </w:pPr>
          </w:p>
        </w:tc>
      </w:tr>
      <w:tr w:rsidR="00A325F9" w:rsidRPr="00BF4A80" w14:paraId="64421C8A" w14:textId="6939A0A5" w:rsidTr="106D90AB">
        <w:tc>
          <w:tcPr>
            <w:tcW w:w="4253" w:type="dxa"/>
          </w:tcPr>
          <w:p w14:paraId="579880F0" w14:textId="77777777" w:rsidR="00A325F9" w:rsidRPr="00BF4A80" w:rsidRDefault="00A325F9" w:rsidP="00A325F9">
            <w:pPr>
              <w:jc w:val="both"/>
              <w:rPr>
                <w:rFonts w:ascii="Arial" w:hAnsi="Arial" w:cs="Arial"/>
                <w:noProof/>
                <w:sz w:val="16"/>
                <w:szCs w:val="16"/>
                <w:lang w:val="ro-RO"/>
              </w:rPr>
            </w:pPr>
            <w:r w:rsidRPr="00BF4A80">
              <w:rPr>
                <w:rFonts w:ascii="Arial" w:hAnsi="Arial" w:cs="Arial"/>
                <w:b/>
                <w:bCs/>
                <w:noProof/>
                <w:sz w:val="16"/>
                <w:szCs w:val="16"/>
                <w:lang w:val="ro-RO"/>
              </w:rPr>
              <w:t xml:space="preserve">Art. 53 </w:t>
            </w:r>
            <w:r w:rsidRPr="00BF4A80">
              <w:rPr>
                <w:rFonts w:ascii="Arial" w:hAnsi="Arial" w:cs="Arial"/>
                <w:b/>
                <w:bCs/>
                <w:noProof/>
                <w:sz w:val="16"/>
                <w:szCs w:val="16"/>
                <w:lang w:val="ro-RO"/>
              </w:rPr>
              <w:br/>
            </w:r>
            <w:r w:rsidRPr="00BF4A80">
              <w:rPr>
                <w:rFonts w:ascii="Arial" w:hAnsi="Arial" w:cs="Arial"/>
                <w:noProof/>
                <w:sz w:val="16"/>
                <w:szCs w:val="16"/>
                <w:lang w:val="ro-RO"/>
              </w:rPr>
              <w:t>(1)Prezenta lege va intra în vigoare în termen de 60 de zile de la data publicării ei în Monitorul Oficial al României, Partea I**).</w:t>
            </w:r>
          </w:p>
        </w:tc>
        <w:tc>
          <w:tcPr>
            <w:tcW w:w="4111" w:type="dxa"/>
          </w:tcPr>
          <w:p w14:paraId="10975740" w14:textId="47D0D720" w:rsidR="00A325F9" w:rsidRPr="00BF4A80" w:rsidRDefault="00A325F9" w:rsidP="00A325F9">
            <w:pPr>
              <w:jc w:val="both"/>
              <w:rPr>
                <w:rFonts w:ascii="Arial" w:hAnsi="Arial" w:cs="Arial"/>
                <w:noProof/>
                <w:sz w:val="16"/>
                <w:szCs w:val="16"/>
                <w:lang w:val="ro-RO"/>
              </w:rPr>
            </w:pPr>
            <w:r w:rsidRPr="00BF4A80">
              <w:rPr>
                <w:rFonts w:ascii="Arial" w:hAnsi="Arial" w:cs="Arial"/>
                <w:b/>
                <w:bCs/>
                <w:noProof/>
                <w:sz w:val="16"/>
                <w:szCs w:val="16"/>
                <w:lang w:val="ro-RO"/>
              </w:rPr>
              <w:t>Art. 52</w:t>
            </w:r>
            <w:r w:rsidRPr="00BF4A80">
              <w:rPr>
                <w:rFonts w:ascii="Arial" w:hAnsi="Arial" w:cs="Arial"/>
                <w:noProof/>
                <w:sz w:val="16"/>
                <w:szCs w:val="16"/>
                <w:lang w:val="ro-RO"/>
              </w:rPr>
              <w:t xml:space="preserve"> se renumerotează și devine art. 5</w:t>
            </w:r>
            <w:r w:rsidR="00D1507A">
              <w:rPr>
                <w:rFonts w:ascii="Arial" w:hAnsi="Arial" w:cs="Arial"/>
                <w:noProof/>
                <w:sz w:val="16"/>
                <w:szCs w:val="16"/>
                <w:lang w:val="ro-RO"/>
              </w:rPr>
              <w:t>6</w:t>
            </w:r>
            <w:r w:rsidRPr="00BF4A80">
              <w:rPr>
                <w:rFonts w:ascii="Arial" w:hAnsi="Arial" w:cs="Arial"/>
                <w:noProof/>
                <w:sz w:val="16"/>
                <w:szCs w:val="16"/>
                <w:lang w:val="ro-RO"/>
              </w:rPr>
              <w:t>:</w:t>
            </w:r>
          </w:p>
          <w:p w14:paraId="0EF24992" w14:textId="31D9C3E9" w:rsidR="00A325F9" w:rsidRPr="00CD4164" w:rsidRDefault="00A325F9" w:rsidP="00A325F9">
            <w:pPr>
              <w:jc w:val="both"/>
              <w:rPr>
                <w:rFonts w:ascii="Arial" w:hAnsi="Arial" w:cs="Arial"/>
                <w:b/>
                <w:bCs/>
                <w:noProof/>
                <w:color w:val="FF0000"/>
                <w:sz w:val="16"/>
                <w:szCs w:val="16"/>
                <w:lang w:val="ro-RO"/>
              </w:rPr>
            </w:pPr>
            <w:bookmarkStart w:id="88" w:name="_Hlk86399576"/>
            <w:r w:rsidRPr="00CD4164">
              <w:rPr>
                <w:rFonts w:ascii="Arial" w:hAnsi="Arial" w:cs="Arial"/>
                <w:b/>
                <w:bCs/>
                <w:noProof/>
                <w:color w:val="FF0000"/>
                <w:sz w:val="16"/>
                <w:szCs w:val="16"/>
                <w:lang w:val="ro-RO"/>
              </w:rPr>
              <w:t>Art.5</w:t>
            </w:r>
            <w:r w:rsidR="00D1507A" w:rsidRPr="00CD4164">
              <w:rPr>
                <w:rFonts w:ascii="Arial" w:hAnsi="Arial" w:cs="Arial"/>
                <w:b/>
                <w:bCs/>
                <w:noProof/>
                <w:color w:val="FF0000"/>
                <w:sz w:val="16"/>
                <w:szCs w:val="16"/>
                <w:lang w:val="ro-RO"/>
              </w:rPr>
              <w:t>6</w:t>
            </w:r>
          </w:p>
          <w:p w14:paraId="7FFD1A1C" w14:textId="77777777" w:rsidR="00A325F9" w:rsidRPr="00BF4A80" w:rsidRDefault="00A325F9" w:rsidP="00A325F9">
            <w:pPr>
              <w:jc w:val="both"/>
              <w:rPr>
                <w:rFonts w:ascii="Arial" w:hAnsi="Arial" w:cs="Arial"/>
                <w:noProof/>
                <w:sz w:val="16"/>
                <w:szCs w:val="16"/>
                <w:lang w:val="ro-RO"/>
              </w:rPr>
            </w:pPr>
            <w:r w:rsidRPr="00CD4164">
              <w:rPr>
                <w:rFonts w:ascii="Arial" w:hAnsi="Arial" w:cs="Arial"/>
                <w:b/>
                <w:bCs/>
                <w:noProof/>
                <w:color w:val="FF0000"/>
                <w:sz w:val="16"/>
                <w:szCs w:val="16"/>
                <w:lang w:val="ro-RO"/>
              </w:rPr>
              <w:t>(1)</w:t>
            </w:r>
            <w:r w:rsidRPr="00CD4164">
              <w:rPr>
                <w:rFonts w:ascii="Arial" w:hAnsi="Arial" w:cs="Arial"/>
                <w:noProof/>
                <w:color w:val="FF0000"/>
                <w:sz w:val="16"/>
                <w:szCs w:val="16"/>
                <w:lang w:val="ro-RO"/>
              </w:rPr>
              <w:t xml:space="preserve"> </w:t>
            </w:r>
            <w:r w:rsidRPr="00BF4A80">
              <w:rPr>
                <w:rFonts w:ascii="Arial" w:hAnsi="Arial" w:cs="Arial"/>
                <w:noProof/>
                <w:sz w:val="16"/>
                <w:szCs w:val="16"/>
                <w:lang w:val="ro-RO"/>
              </w:rPr>
              <w:t>Prezenta lege va intra în vigoare în termen de 60 de zile de la data publicării ei în Monitorul Oficial al României, Partea I**).</w:t>
            </w:r>
          </w:p>
          <w:bookmarkEnd w:id="88"/>
          <w:p w14:paraId="2BDFAD98" w14:textId="77777777" w:rsidR="00A325F9" w:rsidRPr="00BF4A80" w:rsidRDefault="00A325F9" w:rsidP="00A325F9">
            <w:pPr>
              <w:jc w:val="both"/>
              <w:rPr>
                <w:rFonts w:ascii="Arial" w:hAnsi="Arial" w:cs="Arial"/>
                <w:noProof/>
                <w:sz w:val="16"/>
                <w:szCs w:val="16"/>
                <w:lang w:val="ro-RO"/>
              </w:rPr>
            </w:pPr>
          </w:p>
        </w:tc>
        <w:tc>
          <w:tcPr>
            <w:tcW w:w="3735" w:type="dxa"/>
          </w:tcPr>
          <w:p w14:paraId="3F1358CA" w14:textId="43EBD1D0" w:rsidR="00A325F9" w:rsidRPr="00BF4A80" w:rsidRDefault="00A325F9" w:rsidP="00A325F9">
            <w:pPr>
              <w:jc w:val="both"/>
              <w:rPr>
                <w:rFonts w:ascii="Arial" w:hAnsi="Arial" w:cs="Arial"/>
                <w:noProof/>
                <w:sz w:val="16"/>
                <w:szCs w:val="16"/>
                <w:lang w:val="ro-RO"/>
              </w:rPr>
            </w:pPr>
          </w:p>
        </w:tc>
        <w:tc>
          <w:tcPr>
            <w:tcW w:w="3355" w:type="dxa"/>
          </w:tcPr>
          <w:p w14:paraId="62D4BCD8" w14:textId="77777777" w:rsidR="00A325F9" w:rsidRPr="00BF4A80" w:rsidRDefault="00A325F9" w:rsidP="00A325F9">
            <w:pPr>
              <w:jc w:val="both"/>
              <w:rPr>
                <w:rFonts w:ascii="Arial" w:hAnsi="Arial" w:cs="Arial"/>
                <w:noProof/>
                <w:sz w:val="16"/>
                <w:szCs w:val="16"/>
                <w:lang w:val="ro-RO"/>
              </w:rPr>
            </w:pPr>
          </w:p>
        </w:tc>
      </w:tr>
      <w:tr w:rsidR="00A325F9" w:rsidRPr="00BF4A80" w14:paraId="0DB3DF23" w14:textId="0DB2E70B" w:rsidTr="106D90AB">
        <w:tc>
          <w:tcPr>
            <w:tcW w:w="4253" w:type="dxa"/>
          </w:tcPr>
          <w:p w14:paraId="574DCE32" w14:textId="77777777" w:rsidR="00A325F9" w:rsidRPr="00BF4A80" w:rsidRDefault="00A325F9" w:rsidP="00A325F9">
            <w:pPr>
              <w:jc w:val="both"/>
              <w:rPr>
                <w:rFonts w:ascii="Arial" w:hAnsi="Arial" w:cs="Arial"/>
                <w:noProof/>
                <w:sz w:val="16"/>
                <w:szCs w:val="16"/>
                <w:lang w:val="ro-RO"/>
              </w:rPr>
            </w:pPr>
            <w:r w:rsidRPr="00BF4A80">
              <w:rPr>
                <w:rFonts w:ascii="Arial" w:hAnsi="Arial" w:cs="Arial"/>
                <w:noProof/>
                <w:sz w:val="16"/>
                <w:szCs w:val="16"/>
                <w:lang w:val="ro-RO"/>
              </w:rPr>
              <w:t>(2)Orice alte dispoziţii contrare prezentei legi se abrogă.</w:t>
            </w:r>
          </w:p>
        </w:tc>
        <w:tc>
          <w:tcPr>
            <w:tcW w:w="4111" w:type="dxa"/>
          </w:tcPr>
          <w:p w14:paraId="5EEC3BDD" w14:textId="3B965F41" w:rsidR="00A325F9" w:rsidRPr="00CD4164" w:rsidRDefault="00A325F9" w:rsidP="00A325F9">
            <w:pPr>
              <w:jc w:val="both"/>
              <w:rPr>
                <w:rFonts w:ascii="Arial" w:hAnsi="Arial" w:cs="Arial"/>
                <w:b/>
                <w:bCs/>
                <w:noProof/>
                <w:color w:val="FF0000"/>
                <w:sz w:val="16"/>
                <w:szCs w:val="16"/>
                <w:lang w:val="ro-RO"/>
              </w:rPr>
            </w:pPr>
            <w:r w:rsidRPr="00BF4A80">
              <w:rPr>
                <w:rFonts w:ascii="Arial" w:hAnsi="Arial" w:cs="Arial"/>
                <w:b/>
                <w:bCs/>
                <w:noProof/>
                <w:sz w:val="16"/>
                <w:szCs w:val="16"/>
                <w:lang w:val="ro-RO"/>
              </w:rPr>
              <w:t> </w:t>
            </w:r>
            <w:r w:rsidRPr="00CD4164">
              <w:rPr>
                <w:rFonts w:ascii="Arial" w:hAnsi="Arial" w:cs="Arial"/>
                <w:b/>
                <w:bCs/>
                <w:noProof/>
                <w:color w:val="FF0000"/>
                <w:sz w:val="16"/>
                <w:szCs w:val="16"/>
                <w:lang w:val="ro-RO"/>
              </w:rPr>
              <w:t>Art.5</w:t>
            </w:r>
            <w:r w:rsidR="00D1507A" w:rsidRPr="00CD4164">
              <w:rPr>
                <w:rFonts w:ascii="Arial" w:hAnsi="Arial" w:cs="Arial"/>
                <w:b/>
                <w:bCs/>
                <w:noProof/>
                <w:color w:val="FF0000"/>
                <w:sz w:val="16"/>
                <w:szCs w:val="16"/>
                <w:lang w:val="ro-RO"/>
              </w:rPr>
              <w:t>6</w:t>
            </w:r>
          </w:p>
          <w:p w14:paraId="27C1761D" w14:textId="77777777" w:rsidR="00A325F9" w:rsidRPr="00BF4A80" w:rsidRDefault="00A325F9" w:rsidP="00A325F9">
            <w:pPr>
              <w:jc w:val="both"/>
              <w:rPr>
                <w:rFonts w:ascii="Arial" w:hAnsi="Arial" w:cs="Arial"/>
                <w:noProof/>
                <w:sz w:val="16"/>
                <w:szCs w:val="16"/>
                <w:lang w:val="ro-RO"/>
              </w:rPr>
            </w:pPr>
            <w:bookmarkStart w:id="89" w:name="_Hlk86399589"/>
            <w:r w:rsidRPr="00CD4164">
              <w:rPr>
                <w:rFonts w:ascii="Arial" w:hAnsi="Arial" w:cs="Arial"/>
                <w:b/>
                <w:bCs/>
                <w:noProof/>
                <w:color w:val="FF0000"/>
                <w:sz w:val="16"/>
                <w:szCs w:val="16"/>
                <w:lang w:val="ro-RO"/>
              </w:rPr>
              <w:t>(2)</w:t>
            </w:r>
            <w:r w:rsidRPr="00CD4164">
              <w:rPr>
                <w:rFonts w:ascii="Arial" w:hAnsi="Arial" w:cs="Arial"/>
                <w:noProof/>
                <w:color w:val="FF0000"/>
                <w:sz w:val="16"/>
                <w:szCs w:val="16"/>
                <w:lang w:val="ro-RO"/>
              </w:rPr>
              <w:t xml:space="preserve"> </w:t>
            </w:r>
            <w:r w:rsidRPr="00BF4A80">
              <w:rPr>
                <w:rFonts w:ascii="Arial" w:hAnsi="Arial" w:cs="Arial"/>
                <w:noProof/>
                <w:sz w:val="16"/>
                <w:szCs w:val="16"/>
                <w:lang w:val="ro-RO"/>
              </w:rPr>
              <w:t>Orice alte dispoziţii contrare prezentei legi se abrogă.</w:t>
            </w:r>
            <w:bookmarkEnd w:id="89"/>
          </w:p>
        </w:tc>
        <w:tc>
          <w:tcPr>
            <w:tcW w:w="3735" w:type="dxa"/>
          </w:tcPr>
          <w:p w14:paraId="43DCEE6F" w14:textId="71C2C98E" w:rsidR="00A325F9" w:rsidRPr="00BF4A80" w:rsidRDefault="00A325F9" w:rsidP="00A325F9">
            <w:pPr>
              <w:jc w:val="both"/>
              <w:rPr>
                <w:rFonts w:ascii="Arial" w:hAnsi="Arial" w:cs="Arial"/>
                <w:noProof/>
                <w:sz w:val="16"/>
                <w:szCs w:val="16"/>
                <w:lang w:val="ro-RO"/>
              </w:rPr>
            </w:pPr>
          </w:p>
        </w:tc>
        <w:tc>
          <w:tcPr>
            <w:tcW w:w="3355" w:type="dxa"/>
          </w:tcPr>
          <w:p w14:paraId="235658A1" w14:textId="77777777" w:rsidR="00A325F9" w:rsidRPr="00BF4A80" w:rsidRDefault="00A325F9" w:rsidP="00A325F9">
            <w:pPr>
              <w:jc w:val="both"/>
              <w:rPr>
                <w:rFonts w:ascii="Arial" w:hAnsi="Arial" w:cs="Arial"/>
                <w:noProof/>
                <w:sz w:val="16"/>
                <w:szCs w:val="16"/>
                <w:lang w:val="ro-RO"/>
              </w:rPr>
            </w:pPr>
          </w:p>
        </w:tc>
      </w:tr>
    </w:tbl>
    <w:p w14:paraId="5CE24F0C" w14:textId="77777777" w:rsidR="0030752E" w:rsidRPr="00BF4A80" w:rsidRDefault="0030752E" w:rsidP="001E5686">
      <w:pPr>
        <w:jc w:val="both"/>
        <w:rPr>
          <w:sz w:val="16"/>
          <w:szCs w:val="16"/>
        </w:rPr>
      </w:pPr>
    </w:p>
    <w:p w14:paraId="7BF5BE29" w14:textId="77777777" w:rsidR="00F61B87" w:rsidRPr="00BF4A80" w:rsidRDefault="00F61B87">
      <w:pPr>
        <w:jc w:val="both"/>
        <w:rPr>
          <w:sz w:val="16"/>
          <w:szCs w:val="16"/>
        </w:rPr>
      </w:pPr>
    </w:p>
    <w:sectPr w:rsidR="00F61B87" w:rsidRPr="00BF4A80" w:rsidSect="00D73686">
      <w:headerReference w:type="default" r:id="rId11"/>
      <w:footerReference w:type="default" r:id="rId12"/>
      <w:pgSz w:w="16838" w:h="11906" w:orient="landscape"/>
      <w:pgMar w:top="142"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EDF93" w14:textId="77777777" w:rsidR="005640CE" w:rsidRDefault="005640CE" w:rsidP="008B4B44">
      <w:pPr>
        <w:spacing w:after="0" w:line="240" w:lineRule="auto"/>
      </w:pPr>
      <w:r>
        <w:separator/>
      </w:r>
    </w:p>
  </w:endnote>
  <w:endnote w:type="continuationSeparator" w:id="0">
    <w:p w14:paraId="756004C5" w14:textId="77777777" w:rsidR="005640CE" w:rsidRDefault="005640CE" w:rsidP="008B4B44">
      <w:pPr>
        <w:spacing w:after="0" w:line="240" w:lineRule="auto"/>
      </w:pPr>
      <w:r>
        <w:continuationSeparator/>
      </w:r>
    </w:p>
  </w:endnote>
  <w:endnote w:type="continuationNotice" w:id="1">
    <w:p w14:paraId="52163C47" w14:textId="77777777" w:rsidR="005640CE" w:rsidRDefault="005640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28471"/>
      <w:docPartObj>
        <w:docPartGallery w:val="Page Numbers (Bottom of Page)"/>
        <w:docPartUnique/>
      </w:docPartObj>
    </w:sdtPr>
    <w:sdtEndPr/>
    <w:sdtContent>
      <w:p w14:paraId="3BBF2F2C" w14:textId="70536C8B" w:rsidR="00887750" w:rsidRDefault="00887750">
        <w:pPr>
          <w:pStyle w:val="Subsol"/>
          <w:jc w:val="center"/>
        </w:pPr>
        <w:r>
          <w:fldChar w:fldCharType="begin"/>
        </w:r>
        <w:r>
          <w:instrText>PAGE   \* MERGEFORMAT</w:instrText>
        </w:r>
        <w:r>
          <w:fldChar w:fldCharType="separate"/>
        </w:r>
        <w:r>
          <w:rPr>
            <w:lang w:val="ro-RO"/>
          </w:rPr>
          <w:t>2</w:t>
        </w:r>
        <w:r>
          <w:fldChar w:fldCharType="end"/>
        </w:r>
      </w:p>
    </w:sdtContent>
  </w:sdt>
  <w:p w14:paraId="4874CB42" w14:textId="77777777" w:rsidR="00887750" w:rsidRDefault="0088775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86EDB" w14:textId="77777777" w:rsidR="005640CE" w:rsidRDefault="005640CE" w:rsidP="008B4B44">
      <w:pPr>
        <w:spacing w:after="0" w:line="240" w:lineRule="auto"/>
      </w:pPr>
      <w:r>
        <w:separator/>
      </w:r>
    </w:p>
  </w:footnote>
  <w:footnote w:type="continuationSeparator" w:id="0">
    <w:p w14:paraId="48FF1100" w14:textId="77777777" w:rsidR="005640CE" w:rsidRDefault="005640CE" w:rsidP="008B4B44">
      <w:pPr>
        <w:spacing w:after="0" w:line="240" w:lineRule="auto"/>
      </w:pPr>
      <w:r>
        <w:continuationSeparator/>
      </w:r>
    </w:p>
  </w:footnote>
  <w:footnote w:type="continuationNotice" w:id="1">
    <w:p w14:paraId="282F5D23" w14:textId="77777777" w:rsidR="005640CE" w:rsidRDefault="005640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07B3" w14:textId="37F69082" w:rsidR="00092AF3" w:rsidRDefault="00092AF3">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1003"/>
        </w:tabs>
        <w:ind w:left="1003" w:hanging="360"/>
      </w:pPr>
    </w:lvl>
    <w:lvl w:ilvl="1">
      <w:start w:val="1"/>
      <w:numFmt w:val="decimal"/>
      <w:lvlText w:val="%2."/>
      <w:lvlJc w:val="left"/>
      <w:pPr>
        <w:tabs>
          <w:tab w:val="num" w:pos="1363"/>
        </w:tabs>
        <w:ind w:left="1363" w:hanging="360"/>
      </w:p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321A13"/>
    <w:multiLevelType w:val="hybridMultilevel"/>
    <w:tmpl w:val="FFFFFFFF"/>
    <w:lvl w:ilvl="0" w:tplc="DE1ED324">
      <w:start w:val="1"/>
      <w:numFmt w:val="bullet"/>
      <w:lvlText w:val=""/>
      <w:lvlJc w:val="left"/>
      <w:pPr>
        <w:ind w:left="720" w:hanging="360"/>
      </w:pPr>
      <w:rPr>
        <w:rFonts w:ascii="Symbol" w:hAnsi="Symbol" w:hint="default"/>
      </w:rPr>
    </w:lvl>
    <w:lvl w:ilvl="1" w:tplc="A4C23122">
      <w:start w:val="1"/>
      <w:numFmt w:val="bullet"/>
      <w:lvlText w:val="o"/>
      <w:lvlJc w:val="left"/>
      <w:pPr>
        <w:ind w:left="1440" w:hanging="360"/>
      </w:pPr>
      <w:rPr>
        <w:rFonts w:ascii="Courier New" w:hAnsi="Courier New" w:hint="default"/>
      </w:rPr>
    </w:lvl>
    <w:lvl w:ilvl="2" w:tplc="5CCC8656">
      <w:start w:val="1"/>
      <w:numFmt w:val="bullet"/>
      <w:lvlText w:val=""/>
      <w:lvlJc w:val="left"/>
      <w:pPr>
        <w:ind w:left="2160" w:hanging="360"/>
      </w:pPr>
      <w:rPr>
        <w:rFonts w:ascii="Wingdings" w:hAnsi="Wingdings" w:hint="default"/>
      </w:rPr>
    </w:lvl>
    <w:lvl w:ilvl="3" w:tplc="172C3E82">
      <w:start w:val="1"/>
      <w:numFmt w:val="bullet"/>
      <w:lvlText w:val=""/>
      <w:lvlJc w:val="left"/>
      <w:pPr>
        <w:ind w:left="2880" w:hanging="360"/>
      </w:pPr>
      <w:rPr>
        <w:rFonts w:ascii="Symbol" w:hAnsi="Symbol" w:hint="default"/>
      </w:rPr>
    </w:lvl>
    <w:lvl w:ilvl="4" w:tplc="906026C6">
      <w:start w:val="1"/>
      <w:numFmt w:val="bullet"/>
      <w:lvlText w:val="o"/>
      <w:lvlJc w:val="left"/>
      <w:pPr>
        <w:ind w:left="3600" w:hanging="360"/>
      </w:pPr>
      <w:rPr>
        <w:rFonts w:ascii="Courier New" w:hAnsi="Courier New" w:hint="default"/>
      </w:rPr>
    </w:lvl>
    <w:lvl w:ilvl="5" w:tplc="C93209BA">
      <w:start w:val="1"/>
      <w:numFmt w:val="bullet"/>
      <w:lvlText w:val=""/>
      <w:lvlJc w:val="left"/>
      <w:pPr>
        <w:ind w:left="4320" w:hanging="360"/>
      </w:pPr>
      <w:rPr>
        <w:rFonts w:ascii="Wingdings" w:hAnsi="Wingdings" w:hint="default"/>
      </w:rPr>
    </w:lvl>
    <w:lvl w:ilvl="6" w:tplc="6406A9F2">
      <w:start w:val="1"/>
      <w:numFmt w:val="bullet"/>
      <w:lvlText w:val=""/>
      <w:lvlJc w:val="left"/>
      <w:pPr>
        <w:ind w:left="5040" w:hanging="360"/>
      </w:pPr>
      <w:rPr>
        <w:rFonts w:ascii="Symbol" w:hAnsi="Symbol" w:hint="default"/>
      </w:rPr>
    </w:lvl>
    <w:lvl w:ilvl="7" w:tplc="1C543500">
      <w:start w:val="1"/>
      <w:numFmt w:val="bullet"/>
      <w:lvlText w:val="o"/>
      <w:lvlJc w:val="left"/>
      <w:pPr>
        <w:ind w:left="5760" w:hanging="360"/>
      </w:pPr>
      <w:rPr>
        <w:rFonts w:ascii="Courier New" w:hAnsi="Courier New" w:hint="default"/>
      </w:rPr>
    </w:lvl>
    <w:lvl w:ilvl="8" w:tplc="BB9E571E">
      <w:start w:val="1"/>
      <w:numFmt w:val="bullet"/>
      <w:lvlText w:val=""/>
      <w:lvlJc w:val="left"/>
      <w:pPr>
        <w:ind w:left="6480" w:hanging="360"/>
      </w:pPr>
      <w:rPr>
        <w:rFonts w:ascii="Wingdings" w:hAnsi="Wingdings" w:hint="default"/>
      </w:rPr>
    </w:lvl>
  </w:abstractNum>
  <w:abstractNum w:abstractNumId="6" w15:restartNumberingAfterBreak="0">
    <w:nsid w:val="079B75E4"/>
    <w:multiLevelType w:val="hybridMultilevel"/>
    <w:tmpl w:val="0C102E68"/>
    <w:lvl w:ilvl="0" w:tplc="CC5ED156">
      <w:start w:val="1"/>
      <w:numFmt w:val="decimal"/>
      <w:lvlText w:val="(%1)"/>
      <w:lvlJc w:val="left"/>
      <w:pPr>
        <w:ind w:left="720" w:hanging="360"/>
      </w:pPr>
    </w:lvl>
    <w:lvl w:ilvl="1" w:tplc="783AB3F2">
      <w:start w:val="1"/>
      <w:numFmt w:val="lowerLetter"/>
      <w:lvlText w:val="%2."/>
      <w:lvlJc w:val="left"/>
      <w:pPr>
        <w:ind w:left="1440" w:hanging="360"/>
      </w:pPr>
    </w:lvl>
    <w:lvl w:ilvl="2" w:tplc="DE5E4B94">
      <w:start w:val="1"/>
      <w:numFmt w:val="lowerRoman"/>
      <w:lvlText w:val="%3."/>
      <w:lvlJc w:val="right"/>
      <w:pPr>
        <w:ind w:left="2160" w:hanging="180"/>
      </w:pPr>
    </w:lvl>
    <w:lvl w:ilvl="3" w:tplc="F434051E">
      <w:start w:val="1"/>
      <w:numFmt w:val="decimal"/>
      <w:lvlText w:val="%4."/>
      <w:lvlJc w:val="left"/>
      <w:pPr>
        <w:ind w:left="2880" w:hanging="360"/>
      </w:pPr>
    </w:lvl>
    <w:lvl w:ilvl="4" w:tplc="8EAE4A76">
      <w:start w:val="1"/>
      <w:numFmt w:val="lowerLetter"/>
      <w:lvlText w:val="%5."/>
      <w:lvlJc w:val="left"/>
      <w:pPr>
        <w:ind w:left="3600" w:hanging="360"/>
      </w:pPr>
    </w:lvl>
    <w:lvl w:ilvl="5" w:tplc="1D049B02">
      <w:start w:val="1"/>
      <w:numFmt w:val="lowerRoman"/>
      <w:lvlText w:val="%6."/>
      <w:lvlJc w:val="right"/>
      <w:pPr>
        <w:ind w:left="4320" w:hanging="180"/>
      </w:pPr>
    </w:lvl>
    <w:lvl w:ilvl="6" w:tplc="15607598">
      <w:start w:val="1"/>
      <w:numFmt w:val="decimal"/>
      <w:lvlText w:val="%7."/>
      <w:lvlJc w:val="left"/>
      <w:pPr>
        <w:ind w:left="5040" w:hanging="360"/>
      </w:pPr>
    </w:lvl>
    <w:lvl w:ilvl="7" w:tplc="C6846C0C">
      <w:start w:val="1"/>
      <w:numFmt w:val="lowerLetter"/>
      <w:lvlText w:val="%8."/>
      <w:lvlJc w:val="left"/>
      <w:pPr>
        <w:ind w:left="5760" w:hanging="360"/>
      </w:pPr>
    </w:lvl>
    <w:lvl w:ilvl="8" w:tplc="996E9A4E">
      <w:start w:val="1"/>
      <w:numFmt w:val="lowerRoman"/>
      <w:lvlText w:val="%9."/>
      <w:lvlJc w:val="right"/>
      <w:pPr>
        <w:ind w:left="6480" w:hanging="180"/>
      </w:pPr>
    </w:lvl>
  </w:abstractNum>
  <w:abstractNum w:abstractNumId="7" w15:restartNumberingAfterBreak="0">
    <w:nsid w:val="0E0F04E8"/>
    <w:multiLevelType w:val="hybridMultilevel"/>
    <w:tmpl w:val="FFFFFFFF"/>
    <w:lvl w:ilvl="0" w:tplc="E2CE87F4">
      <w:start w:val="1"/>
      <w:numFmt w:val="decimal"/>
      <w:lvlText w:val="%1."/>
      <w:lvlJc w:val="left"/>
      <w:pPr>
        <w:ind w:left="720" w:hanging="360"/>
      </w:pPr>
    </w:lvl>
    <w:lvl w:ilvl="1" w:tplc="2040C23A">
      <w:start w:val="1"/>
      <w:numFmt w:val="lowerLetter"/>
      <w:lvlText w:val="%2."/>
      <w:lvlJc w:val="left"/>
      <w:pPr>
        <w:ind w:left="1440" w:hanging="360"/>
      </w:pPr>
    </w:lvl>
    <w:lvl w:ilvl="2" w:tplc="A8402F8C">
      <w:start w:val="1"/>
      <w:numFmt w:val="lowerRoman"/>
      <w:lvlText w:val="%3."/>
      <w:lvlJc w:val="right"/>
      <w:pPr>
        <w:ind w:left="2160" w:hanging="180"/>
      </w:pPr>
    </w:lvl>
    <w:lvl w:ilvl="3" w:tplc="8F043086">
      <w:start w:val="1"/>
      <w:numFmt w:val="decimal"/>
      <w:lvlText w:val="%4."/>
      <w:lvlJc w:val="left"/>
      <w:pPr>
        <w:ind w:left="2880" w:hanging="360"/>
      </w:pPr>
    </w:lvl>
    <w:lvl w:ilvl="4" w:tplc="F478288C">
      <w:start w:val="1"/>
      <w:numFmt w:val="lowerLetter"/>
      <w:lvlText w:val="%5."/>
      <w:lvlJc w:val="left"/>
      <w:pPr>
        <w:ind w:left="3600" w:hanging="360"/>
      </w:pPr>
    </w:lvl>
    <w:lvl w:ilvl="5" w:tplc="05A600F4">
      <w:start w:val="1"/>
      <w:numFmt w:val="lowerRoman"/>
      <w:lvlText w:val="%6."/>
      <w:lvlJc w:val="right"/>
      <w:pPr>
        <w:ind w:left="4320" w:hanging="180"/>
      </w:pPr>
    </w:lvl>
    <w:lvl w:ilvl="6" w:tplc="D3A292A8">
      <w:start w:val="1"/>
      <w:numFmt w:val="decimal"/>
      <w:lvlText w:val="%7."/>
      <w:lvlJc w:val="left"/>
      <w:pPr>
        <w:ind w:left="5040" w:hanging="360"/>
      </w:pPr>
    </w:lvl>
    <w:lvl w:ilvl="7" w:tplc="E592D42A">
      <w:start w:val="1"/>
      <w:numFmt w:val="lowerLetter"/>
      <w:lvlText w:val="%8."/>
      <w:lvlJc w:val="left"/>
      <w:pPr>
        <w:ind w:left="5760" w:hanging="360"/>
      </w:pPr>
    </w:lvl>
    <w:lvl w:ilvl="8" w:tplc="F9E450E6">
      <w:start w:val="1"/>
      <w:numFmt w:val="lowerRoman"/>
      <w:lvlText w:val="%9."/>
      <w:lvlJc w:val="right"/>
      <w:pPr>
        <w:ind w:left="6480" w:hanging="180"/>
      </w:pPr>
    </w:lvl>
  </w:abstractNum>
  <w:abstractNum w:abstractNumId="8" w15:restartNumberingAfterBreak="0">
    <w:nsid w:val="16504062"/>
    <w:multiLevelType w:val="hybridMultilevel"/>
    <w:tmpl w:val="76FE6AF2"/>
    <w:lvl w:ilvl="0" w:tplc="601ECA56">
      <w:start w:val="1"/>
      <w:numFmt w:val="decimal"/>
      <w:lvlText w:val="%1."/>
      <w:lvlJc w:val="left"/>
      <w:pPr>
        <w:ind w:left="720" w:hanging="360"/>
      </w:pPr>
    </w:lvl>
    <w:lvl w:ilvl="1" w:tplc="D07E0DB4">
      <w:start w:val="1"/>
      <w:numFmt w:val="lowerLetter"/>
      <w:lvlText w:val="%2."/>
      <w:lvlJc w:val="left"/>
      <w:pPr>
        <w:ind w:left="1440" w:hanging="360"/>
      </w:pPr>
    </w:lvl>
    <w:lvl w:ilvl="2" w:tplc="015EB714">
      <w:start w:val="1"/>
      <w:numFmt w:val="lowerRoman"/>
      <w:lvlText w:val="%3."/>
      <w:lvlJc w:val="right"/>
      <w:pPr>
        <w:ind w:left="2160" w:hanging="180"/>
      </w:pPr>
    </w:lvl>
    <w:lvl w:ilvl="3" w:tplc="0558459C">
      <w:start w:val="1"/>
      <w:numFmt w:val="decimal"/>
      <w:lvlText w:val="%4."/>
      <w:lvlJc w:val="left"/>
      <w:pPr>
        <w:ind w:left="2880" w:hanging="360"/>
      </w:pPr>
    </w:lvl>
    <w:lvl w:ilvl="4" w:tplc="E57C5DC0">
      <w:start w:val="1"/>
      <w:numFmt w:val="lowerLetter"/>
      <w:lvlText w:val="%5."/>
      <w:lvlJc w:val="left"/>
      <w:pPr>
        <w:ind w:left="3600" w:hanging="360"/>
      </w:pPr>
    </w:lvl>
    <w:lvl w:ilvl="5" w:tplc="1AC8B95A">
      <w:start w:val="1"/>
      <w:numFmt w:val="lowerRoman"/>
      <w:lvlText w:val="%6."/>
      <w:lvlJc w:val="right"/>
      <w:pPr>
        <w:ind w:left="4320" w:hanging="180"/>
      </w:pPr>
    </w:lvl>
    <w:lvl w:ilvl="6" w:tplc="2804732A">
      <w:start w:val="1"/>
      <w:numFmt w:val="decimal"/>
      <w:lvlText w:val="%7."/>
      <w:lvlJc w:val="left"/>
      <w:pPr>
        <w:ind w:left="5040" w:hanging="360"/>
      </w:pPr>
    </w:lvl>
    <w:lvl w:ilvl="7" w:tplc="99B09D68">
      <w:start w:val="1"/>
      <w:numFmt w:val="lowerLetter"/>
      <w:lvlText w:val="%8."/>
      <w:lvlJc w:val="left"/>
      <w:pPr>
        <w:ind w:left="5760" w:hanging="360"/>
      </w:pPr>
    </w:lvl>
    <w:lvl w:ilvl="8" w:tplc="1C24DD60">
      <w:start w:val="1"/>
      <w:numFmt w:val="lowerRoman"/>
      <w:lvlText w:val="%9."/>
      <w:lvlJc w:val="right"/>
      <w:pPr>
        <w:ind w:left="6480" w:hanging="180"/>
      </w:pPr>
    </w:lvl>
  </w:abstractNum>
  <w:abstractNum w:abstractNumId="9" w15:restartNumberingAfterBreak="0">
    <w:nsid w:val="1AA262E8"/>
    <w:multiLevelType w:val="multilevel"/>
    <w:tmpl w:val="43A8DFF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EEA2999"/>
    <w:multiLevelType w:val="hybridMultilevel"/>
    <w:tmpl w:val="04EC0DD2"/>
    <w:lvl w:ilvl="0" w:tplc="2AE2897E">
      <w:start w:val="1"/>
      <w:numFmt w:val="lowerLetter"/>
      <w:lvlText w:val="%1)"/>
      <w:lvlJc w:val="left"/>
      <w:pPr>
        <w:ind w:left="392"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F5C4772"/>
    <w:multiLevelType w:val="hybridMultilevel"/>
    <w:tmpl w:val="568A73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6FA006E"/>
    <w:multiLevelType w:val="hybridMultilevel"/>
    <w:tmpl w:val="DC2E5522"/>
    <w:lvl w:ilvl="0" w:tplc="AB764E08">
      <w:numFmt w:val="bullet"/>
      <w:lvlText w:val=""/>
      <w:lvlJc w:val="left"/>
      <w:pPr>
        <w:ind w:left="720" w:hanging="360"/>
      </w:pPr>
      <w:rPr>
        <w:rFonts w:ascii="Symbol" w:eastAsiaTheme="minorHAnsi" w:hAnsi="Symbo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7733031"/>
    <w:multiLevelType w:val="hybridMultilevel"/>
    <w:tmpl w:val="FFFFFFFF"/>
    <w:lvl w:ilvl="0" w:tplc="ECD681F8">
      <w:start w:val="1"/>
      <w:numFmt w:val="decimal"/>
      <w:lvlText w:val="%1."/>
      <w:lvlJc w:val="left"/>
      <w:pPr>
        <w:ind w:left="720" w:hanging="360"/>
      </w:pPr>
    </w:lvl>
    <w:lvl w:ilvl="1" w:tplc="6E4CB926">
      <w:start w:val="1"/>
      <w:numFmt w:val="lowerLetter"/>
      <w:lvlText w:val="%2."/>
      <w:lvlJc w:val="left"/>
      <w:pPr>
        <w:ind w:left="1440" w:hanging="360"/>
      </w:pPr>
    </w:lvl>
    <w:lvl w:ilvl="2" w:tplc="5A480CA0">
      <w:start w:val="1"/>
      <w:numFmt w:val="lowerRoman"/>
      <w:lvlText w:val="%3."/>
      <w:lvlJc w:val="right"/>
      <w:pPr>
        <w:ind w:left="2160" w:hanging="180"/>
      </w:pPr>
    </w:lvl>
    <w:lvl w:ilvl="3" w:tplc="D218585C">
      <w:start w:val="1"/>
      <w:numFmt w:val="decimal"/>
      <w:lvlText w:val="%4."/>
      <w:lvlJc w:val="left"/>
      <w:pPr>
        <w:ind w:left="2880" w:hanging="360"/>
      </w:pPr>
    </w:lvl>
    <w:lvl w:ilvl="4" w:tplc="4C7A31F6">
      <w:start w:val="1"/>
      <w:numFmt w:val="lowerLetter"/>
      <w:lvlText w:val="%5."/>
      <w:lvlJc w:val="left"/>
      <w:pPr>
        <w:ind w:left="3600" w:hanging="360"/>
      </w:pPr>
    </w:lvl>
    <w:lvl w:ilvl="5" w:tplc="22766B6A">
      <w:start w:val="1"/>
      <w:numFmt w:val="lowerRoman"/>
      <w:lvlText w:val="%6."/>
      <w:lvlJc w:val="right"/>
      <w:pPr>
        <w:ind w:left="4320" w:hanging="180"/>
      </w:pPr>
    </w:lvl>
    <w:lvl w:ilvl="6" w:tplc="4E56C3B0">
      <w:start w:val="1"/>
      <w:numFmt w:val="decimal"/>
      <w:lvlText w:val="%7."/>
      <w:lvlJc w:val="left"/>
      <w:pPr>
        <w:ind w:left="5040" w:hanging="360"/>
      </w:pPr>
    </w:lvl>
    <w:lvl w:ilvl="7" w:tplc="C870FA1E">
      <w:start w:val="1"/>
      <w:numFmt w:val="lowerLetter"/>
      <w:lvlText w:val="%8."/>
      <w:lvlJc w:val="left"/>
      <w:pPr>
        <w:ind w:left="5760" w:hanging="360"/>
      </w:pPr>
    </w:lvl>
    <w:lvl w:ilvl="8" w:tplc="128E11DA">
      <w:start w:val="1"/>
      <w:numFmt w:val="lowerRoman"/>
      <w:lvlText w:val="%9."/>
      <w:lvlJc w:val="right"/>
      <w:pPr>
        <w:ind w:left="6480" w:hanging="180"/>
      </w:pPr>
    </w:lvl>
  </w:abstractNum>
  <w:abstractNum w:abstractNumId="14" w15:restartNumberingAfterBreak="0">
    <w:nsid w:val="279822BC"/>
    <w:multiLevelType w:val="hybridMultilevel"/>
    <w:tmpl w:val="90442898"/>
    <w:lvl w:ilvl="0" w:tplc="6C72D60E">
      <w:start w:val="11"/>
      <w:numFmt w:val="lowerLetter"/>
      <w:lvlText w:val="%1)"/>
      <w:lvlJc w:val="left"/>
      <w:pPr>
        <w:ind w:left="752" w:hanging="360"/>
      </w:pPr>
      <w:rPr>
        <w:rFonts w:hint="default"/>
      </w:rPr>
    </w:lvl>
    <w:lvl w:ilvl="1" w:tplc="04180019" w:tentative="1">
      <w:start w:val="1"/>
      <w:numFmt w:val="lowerLetter"/>
      <w:lvlText w:val="%2."/>
      <w:lvlJc w:val="left"/>
      <w:pPr>
        <w:ind w:left="1472" w:hanging="360"/>
      </w:pPr>
    </w:lvl>
    <w:lvl w:ilvl="2" w:tplc="0418001B" w:tentative="1">
      <w:start w:val="1"/>
      <w:numFmt w:val="lowerRoman"/>
      <w:lvlText w:val="%3."/>
      <w:lvlJc w:val="right"/>
      <w:pPr>
        <w:ind w:left="2192" w:hanging="180"/>
      </w:pPr>
    </w:lvl>
    <w:lvl w:ilvl="3" w:tplc="0418000F" w:tentative="1">
      <w:start w:val="1"/>
      <w:numFmt w:val="decimal"/>
      <w:lvlText w:val="%4."/>
      <w:lvlJc w:val="left"/>
      <w:pPr>
        <w:ind w:left="2912" w:hanging="360"/>
      </w:pPr>
    </w:lvl>
    <w:lvl w:ilvl="4" w:tplc="04180019" w:tentative="1">
      <w:start w:val="1"/>
      <w:numFmt w:val="lowerLetter"/>
      <w:lvlText w:val="%5."/>
      <w:lvlJc w:val="left"/>
      <w:pPr>
        <w:ind w:left="3632" w:hanging="360"/>
      </w:pPr>
    </w:lvl>
    <w:lvl w:ilvl="5" w:tplc="0418001B" w:tentative="1">
      <w:start w:val="1"/>
      <w:numFmt w:val="lowerRoman"/>
      <w:lvlText w:val="%6."/>
      <w:lvlJc w:val="right"/>
      <w:pPr>
        <w:ind w:left="4352" w:hanging="180"/>
      </w:pPr>
    </w:lvl>
    <w:lvl w:ilvl="6" w:tplc="0418000F" w:tentative="1">
      <w:start w:val="1"/>
      <w:numFmt w:val="decimal"/>
      <w:lvlText w:val="%7."/>
      <w:lvlJc w:val="left"/>
      <w:pPr>
        <w:ind w:left="5072" w:hanging="360"/>
      </w:pPr>
    </w:lvl>
    <w:lvl w:ilvl="7" w:tplc="04180019" w:tentative="1">
      <w:start w:val="1"/>
      <w:numFmt w:val="lowerLetter"/>
      <w:lvlText w:val="%8."/>
      <w:lvlJc w:val="left"/>
      <w:pPr>
        <w:ind w:left="5792" w:hanging="360"/>
      </w:pPr>
    </w:lvl>
    <w:lvl w:ilvl="8" w:tplc="0418001B" w:tentative="1">
      <w:start w:val="1"/>
      <w:numFmt w:val="lowerRoman"/>
      <w:lvlText w:val="%9."/>
      <w:lvlJc w:val="right"/>
      <w:pPr>
        <w:ind w:left="6512" w:hanging="180"/>
      </w:pPr>
    </w:lvl>
  </w:abstractNum>
  <w:abstractNum w:abstractNumId="15" w15:restartNumberingAfterBreak="0">
    <w:nsid w:val="2CD53218"/>
    <w:multiLevelType w:val="hybridMultilevel"/>
    <w:tmpl w:val="192AB5F2"/>
    <w:lvl w:ilvl="0" w:tplc="BD60C6C8">
      <w:start w:val="1"/>
      <w:numFmt w:val="bullet"/>
      <w:lvlText w:val="-"/>
      <w:lvlJc w:val="left"/>
      <w:pPr>
        <w:ind w:left="720" w:hanging="360"/>
      </w:pPr>
      <w:rPr>
        <w:rFonts w:ascii="Calibri" w:hAnsi="Calibri" w:hint="default"/>
      </w:rPr>
    </w:lvl>
    <w:lvl w:ilvl="1" w:tplc="93162322">
      <w:start w:val="1"/>
      <w:numFmt w:val="bullet"/>
      <w:lvlText w:val="o"/>
      <w:lvlJc w:val="left"/>
      <w:pPr>
        <w:ind w:left="1440" w:hanging="360"/>
      </w:pPr>
      <w:rPr>
        <w:rFonts w:ascii="Courier New" w:hAnsi="Courier New" w:hint="default"/>
      </w:rPr>
    </w:lvl>
    <w:lvl w:ilvl="2" w:tplc="52B6A2B4">
      <w:start w:val="1"/>
      <w:numFmt w:val="bullet"/>
      <w:lvlText w:val=""/>
      <w:lvlJc w:val="left"/>
      <w:pPr>
        <w:ind w:left="2160" w:hanging="360"/>
      </w:pPr>
      <w:rPr>
        <w:rFonts w:ascii="Wingdings" w:hAnsi="Wingdings" w:hint="default"/>
      </w:rPr>
    </w:lvl>
    <w:lvl w:ilvl="3" w:tplc="7F9AC338">
      <w:start w:val="1"/>
      <w:numFmt w:val="bullet"/>
      <w:lvlText w:val=""/>
      <w:lvlJc w:val="left"/>
      <w:pPr>
        <w:ind w:left="2880" w:hanging="360"/>
      </w:pPr>
      <w:rPr>
        <w:rFonts w:ascii="Symbol" w:hAnsi="Symbol" w:hint="default"/>
      </w:rPr>
    </w:lvl>
    <w:lvl w:ilvl="4" w:tplc="CDAA7A2C">
      <w:start w:val="1"/>
      <w:numFmt w:val="bullet"/>
      <w:lvlText w:val="o"/>
      <w:lvlJc w:val="left"/>
      <w:pPr>
        <w:ind w:left="3600" w:hanging="360"/>
      </w:pPr>
      <w:rPr>
        <w:rFonts w:ascii="Courier New" w:hAnsi="Courier New" w:hint="default"/>
      </w:rPr>
    </w:lvl>
    <w:lvl w:ilvl="5" w:tplc="6D9099EE">
      <w:start w:val="1"/>
      <w:numFmt w:val="bullet"/>
      <w:lvlText w:val=""/>
      <w:lvlJc w:val="left"/>
      <w:pPr>
        <w:ind w:left="4320" w:hanging="360"/>
      </w:pPr>
      <w:rPr>
        <w:rFonts w:ascii="Wingdings" w:hAnsi="Wingdings" w:hint="default"/>
      </w:rPr>
    </w:lvl>
    <w:lvl w:ilvl="6" w:tplc="DA823776">
      <w:start w:val="1"/>
      <w:numFmt w:val="bullet"/>
      <w:lvlText w:val=""/>
      <w:lvlJc w:val="left"/>
      <w:pPr>
        <w:ind w:left="5040" w:hanging="360"/>
      </w:pPr>
      <w:rPr>
        <w:rFonts w:ascii="Symbol" w:hAnsi="Symbol" w:hint="default"/>
      </w:rPr>
    </w:lvl>
    <w:lvl w:ilvl="7" w:tplc="0712BF94">
      <w:start w:val="1"/>
      <w:numFmt w:val="bullet"/>
      <w:lvlText w:val="o"/>
      <w:lvlJc w:val="left"/>
      <w:pPr>
        <w:ind w:left="5760" w:hanging="360"/>
      </w:pPr>
      <w:rPr>
        <w:rFonts w:ascii="Courier New" w:hAnsi="Courier New" w:hint="default"/>
      </w:rPr>
    </w:lvl>
    <w:lvl w:ilvl="8" w:tplc="2A72A650">
      <w:start w:val="1"/>
      <w:numFmt w:val="bullet"/>
      <w:lvlText w:val=""/>
      <w:lvlJc w:val="left"/>
      <w:pPr>
        <w:ind w:left="6480" w:hanging="360"/>
      </w:pPr>
      <w:rPr>
        <w:rFonts w:ascii="Wingdings" w:hAnsi="Wingdings" w:hint="default"/>
      </w:rPr>
    </w:lvl>
  </w:abstractNum>
  <w:abstractNum w:abstractNumId="16" w15:restartNumberingAfterBreak="0">
    <w:nsid w:val="2F981CD0"/>
    <w:multiLevelType w:val="hybridMultilevel"/>
    <w:tmpl w:val="ADF86F72"/>
    <w:lvl w:ilvl="0" w:tplc="6C8CA412">
      <w:start w:val="1"/>
      <w:numFmt w:val="bullet"/>
      <w:lvlText w:val="-"/>
      <w:lvlJc w:val="left"/>
      <w:pPr>
        <w:ind w:left="720" w:hanging="360"/>
      </w:pPr>
      <w:rPr>
        <w:rFonts w:ascii="Arial" w:eastAsiaTheme="minorHAnsi" w:hAnsi="Arial" w:cs="Arial"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12224F2"/>
    <w:multiLevelType w:val="hybridMultilevel"/>
    <w:tmpl w:val="4DB48B68"/>
    <w:lvl w:ilvl="0" w:tplc="6D084EA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39E6930"/>
    <w:multiLevelType w:val="hybridMultilevel"/>
    <w:tmpl w:val="87FE9846"/>
    <w:lvl w:ilvl="0" w:tplc="FFFFFFFF">
      <w:start w:val="1"/>
      <w:numFmt w:val="lowerLetter"/>
      <w:lvlText w:val="%1)"/>
      <w:lvlJc w:val="left"/>
      <w:pPr>
        <w:ind w:left="720" w:hanging="360"/>
      </w:pPr>
      <w:rPr>
        <w:color w:val="F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4DB783D"/>
    <w:multiLevelType w:val="hybridMultilevel"/>
    <w:tmpl w:val="86027F2E"/>
    <w:lvl w:ilvl="0" w:tplc="2AE2897E">
      <w:start w:val="1"/>
      <w:numFmt w:val="lowerLetter"/>
      <w:lvlText w:val="%1)"/>
      <w:lvlJc w:val="left"/>
      <w:pPr>
        <w:ind w:left="392" w:hanging="360"/>
      </w:pPr>
      <w:rPr>
        <w:rFonts w:hint="default"/>
      </w:rPr>
    </w:lvl>
    <w:lvl w:ilvl="1" w:tplc="04180019" w:tentative="1">
      <w:start w:val="1"/>
      <w:numFmt w:val="lowerLetter"/>
      <w:lvlText w:val="%2."/>
      <w:lvlJc w:val="left"/>
      <w:pPr>
        <w:ind w:left="1112" w:hanging="360"/>
      </w:pPr>
    </w:lvl>
    <w:lvl w:ilvl="2" w:tplc="0418001B" w:tentative="1">
      <w:start w:val="1"/>
      <w:numFmt w:val="lowerRoman"/>
      <w:lvlText w:val="%3."/>
      <w:lvlJc w:val="right"/>
      <w:pPr>
        <w:ind w:left="1832" w:hanging="180"/>
      </w:pPr>
    </w:lvl>
    <w:lvl w:ilvl="3" w:tplc="0418000F" w:tentative="1">
      <w:start w:val="1"/>
      <w:numFmt w:val="decimal"/>
      <w:lvlText w:val="%4."/>
      <w:lvlJc w:val="left"/>
      <w:pPr>
        <w:ind w:left="2552" w:hanging="360"/>
      </w:pPr>
    </w:lvl>
    <w:lvl w:ilvl="4" w:tplc="04180019" w:tentative="1">
      <w:start w:val="1"/>
      <w:numFmt w:val="lowerLetter"/>
      <w:lvlText w:val="%5."/>
      <w:lvlJc w:val="left"/>
      <w:pPr>
        <w:ind w:left="3272" w:hanging="360"/>
      </w:pPr>
    </w:lvl>
    <w:lvl w:ilvl="5" w:tplc="0418001B" w:tentative="1">
      <w:start w:val="1"/>
      <w:numFmt w:val="lowerRoman"/>
      <w:lvlText w:val="%6."/>
      <w:lvlJc w:val="right"/>
      <w:pPr>
        <w:ind w:left="3992" w:hanging="180"/>
      </w:pPr>
    </w:lvl>
    <w:lvl w:ilvl="6" w:tplc="0418000F" w:tentative="1">
      <w:start w:val="1"/>
      <w:numFmt w:val="decimal"/>
      <w:lvlText w:val="%7."/>
      <w:lvlJc w:val="left"/>
      <w:pPr>
        <w:ind w:left="4712" w:hanging="360"/>
      </w:pPr>
    </w:lvl>
    <w:lvl w:ilvl="7" w:tplc="04180019" w:tentative="1">
      <w:start w:val="1"/>
      <w:numFmt w:val="lowerLetter"/>
      <w:lvlText w:val="%8."/>
      <w:lvlJc w:val="left"/>
      <w:pPr>
        <w:ind w:left="5432" w:hanging="360"/>
      </w:pPr>
    </w:lvl>
    <w:lvl w:ilvl="8" w:tplc="0418001B" w:tentative="1">
      <w:start w:val="1"/>
      <w:numFmt w:val="lowerRoman"/>
      <w:lvlText w:val="%9."/>
      <w:lvlJc w:val="right"/>
      <w:pPr>
        <w:ind w:left="6152" w:hanging="180"/>
      </w:pPr>
    </w:lvl>
  </w:abstractNum>
  <w:abstractNum w:abstractNumId="20" w15:restartNumberingAfterBreak="0">
    <w:nsid w:val="360934D7"/>
    <w:multiLevelType w:val="hybridMultilevel"/>
    <w:tmpl w:val="D1761F98"/>
    <w:lvl w:ilvl="0" w:tplc="4AAE6F9C">
      <w:start w:val="1"/>
      <w:numFmt w:val="decimal"/>
      <w:lvlText w:val="%1."/>
      <w:lvlJc w:val="left"/>
      <w:pPr>
        <w:ind w:left="720" w:hanging="360"/>
      </w:pPr>
    </w:lvl>
    <w:lvl w:ilvl="1" w:tplc="38EAE690">
      <w:start w:val="1"/>
      <w:numFmt w:val="lowerLetter"/>
      <w:lvlText w:val="%2."/>
      <w:lvlJc w:val="left"/>
      <w:pPr>
        <w:ind w:left="1440" w:hanging="360"/>
      </w:pPr>
    </w:lvl>
    <w:lvl w:ilvl="2" w:tplc="A8CC37E2">
      <w:start w:val="1"/>
      <w:numFmt w:val="lowerRoman"/>
      <w:lvlText w:val="%3."/>
      <w:lvlJc w:val="right"/>
      <w:pPr>
        <w:ind w:left="2160" w:hanging="180"/>
      </w:pPr>
    </w:lvl>
    <w:lvl w:ilvl="3" w:tplc="40568382">
      <w:start w:val="1"/>
      <w:numFmt w:val="decimal"/>
      <w:lvlText w:val="%4."/>
      <w:lvlJc w:val="left"/>
      <w:pPr>
        <w:ind w:left="2880" w:hanging="360"/>
      </w:pPr>
    </w:lvl>
    <w:lvl w:ilvl="4" w:tplc="BBC2AFFA">
      <w:start w:val="1"/>
      <w:numFmt w:val="lowerLetter"/>
      <w:lvlText w:val="%5."/>
      <w:lvlJc w:val="left"/>
      <w:pPr>
        <w:ind w:left="3600" w:hanging="360"/>
      </w:pPr>
    </w:lvl>
    <w:lvl w:ilvl="5" w:tplc="7584AC92">
      <w:start w:val="1"/>
      <w:numFmt w:val="lowerRoman"/>
      <w:lvlText w:val="%6."/>
      <w:lvlJc w:val="right"/>
      <w:pPr>
        <w:ind w:left="4320" w:hanging="180"/>
      </w:pPr>
    </w:lvl>
    <w:lvl w:ilvl="6" w:tplc="FD7659C4">
      <w:start w:val="1"/>
      <w:numFmt w:val="decimal"/>
      <w:lvlText w:val="%7."/>
      <w:lvlJc w:val="left"/>
      <w:pPr>
        <w:ind w:left="5040" w:hanging="360"/>
      </w:pPr>
    </w:lvl>
    <w:lvl w:ilvl="7" w:tplc="4BF2DC06">
      <w:start w:val="1"/>
      <w:numFmt w:val="lowerLetter"/>
      <w:lvlText w:val="%8."/>
      <w:lvlJc w:val="left"/>
      <w:pPr>
        <w:ind w:left="5760" w:hanging="360"/>
      </w:pPr>
    </w:lvl>
    <w:lvl w:ilvl="8" w:tplc="951CF380">
      <w:start w:val="1"/>
      <w:numFmt w:val="lowerRoman"/>
      <w:lvlText w:val="%9."/>
      <w:lvlJc w:val="right"/>
      <w:pPr>
        <w:ind w:left="6480" w:hanging="180"/>
      </w:pPr>
    </w:lvl>
  </w:abstractNum>
  <w:abstractNum w:abstractNumId="21" w15:restartNumberingAfterBreak="0">
    <w:nsid w:val="4D6C77AA"/>
    <w:multiLevelType w:val="hybridMultilevel"/>
    <w:tmpl w:val="6EA4EDD0"/>
    <w:lvl w:ilvl="0" w:tplc="068A190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DAC1297"/>
    <w:multiLevelType w:val="hybridMultilevel"/>
    <w:tmpl w:val="C92648FC"/>
    <w:lvl w:ilvl="0" w:tplc="3E968D5C">
      <w:start w:val="1"/>
      <w:numFmt w:val="decimal"/>
      <w:lvlText w:val="%1."/>
      <w:lvlJc w:val="left"/>
      <w:pPr>
        <w:ind w:left="720" w:hanging="360"/>
      </w:pPr>
    </w:lvl>
    <w:lvl w:ilvl="1" w:tplc="815ABB90">
      <w:start w:val="1"/>
      <w:numFmt w:val="lowerLetter"/>
      <w:lvlText w:val="%2."/>
      <w:lvlJc w:val="left"/>
      <w:pPr>
        <w:ind w:left="1440" w:hanging="360"/>
      </w:pPr>
    </w:lvl>
    <w:lvl w:ilvl="2" w:tplc="080CEFB0">
      <w:start w:val="1"/>
      <w:numFmt w:val="lowerRoman"/>
      <w:lvlText w:val="%3."/>
      <w:lvlJc w:val="right"/>
      <w:pPr>
        <w:ind w:left="2160" w:hanging="180"/>
      </w:pPr>
    </w:lvl>
    <w:lvl w:ilvl="3" w:tplc="C7323CEE">
      <w:start w:val="1"/>
      <w:numFmt w:val="decimal"/>
      <w:lvlText w:val="%4."/>
      <w:lvlJc w:val="left"/>
      <w:pPr>
        <w:ind w:left="2880" w:hanging="360"/>
      </w:pPr>
    </w:lvl>
    <w:lvl w:ilvl="4" w:tplc="0538ABB0">
      <w:start w:val="1"/>
      <w:numFmt w:val="lowerLetter"/>
      <w:lvlText w:val="%5."/>
      <w:lvlJc w:val="left"/>
      <w:pPr>
        <w:ind w:left="3600" w:hanging="360"/>
      </w:pPr>
    </w:lvl>
    <w:lvl w:ilvl="5" w:tplc="EA905672">
      <w:start w:val="1"/>
      <w:numFmt w:val="lowerRoman"/>
      <w:lvlText w:val="%6."/>
      <w:lvlJc w:val="right"/>
      <w:pPr>
        <w:ind w:left="4320" w:hanging="180"/>
      </w:pPr>
    </w:lvl>
    <w:lvl w:ilvl="6" w:tplc="BD94678A">
      <w:start w:val="1"/>
      <w:numFmt w:val="decimal"/>
      <w:lvlText w:val="%7."/>
      <w:lvlJc w:val="left"/>
      <w:pPr>
        <w:ind w:left="5040" w:hanging="360"/>
      </w:pPr>
    </w:lvl>
    <w:lvl w:ilvl="7" w:tplc="9F0AC896">
      <w:start w:val="1"/>
      <w:numFmt w:val="lowerLetter"/>
      <w:lvlText w:val="%8."/>
      <w:lvlJc w:val="left"/>
      <w:pPr>
        <w:ind w:left="5760" w:hanging="360"/>
      </w:pPr>
    </w:lvl>
    <w:lvl w:ilvl="8" w:tplc="A72CDE80">
      <w:start w:val="1"/>
      <w:numFmt w:val="lowerRoman"/>
      <w:lvlText w:val="%9."/>
      <w:lvlJc w:val="right"/>
      <w:pPr>
        <w:ind w:left="6480" w:hanging="180"/>
      </w:pPr>
    </w:lvl>
  </w:abstractNum>
  <w:abstractNum w:abstractNumId="23" w15:restartNumberingAfterBreak="0">
    <w:nsid w:val="4ED509B2"/>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91F4354"/>
    <w:multiLevelType w:val="hybridMultilevel"/>
    <w:tmpl w:val="3D28AFCE"/>
    <w:lvl w:ilvl="0" w:tplc="E13EA1BC">
      <w:start w:val="1"/>
      <w:numFmt w:val="decimal"/>
      <w:lvlText w:val="(%1)"/>
      <w:lvlJc w:val="left"/>
      <w:pPr>
        <w:ind w:left="360" w:hanging="360"/>
      </w:pPr>
      <w:rPr>
        <w:rFonts w:hint="default"/>
        <w:color w:val="FF000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15:restartNumberingAfterBreak="0">
    <w:nsid w:val="59525F2F"/>
    <w:multiLevelType w:val="hybridMultilevel"/>
    <w:tmpl w:val="ED601292"/>
    <w:lvl w:ilvl="0" w:tplc="5A0E523A">
      <w:start w:val="2"/>
      <w:numFmt w:val="lowerLetter"/>
      <w:lvlText w:val="%1)"/>
      <w:lvlJc w:val="left"/>
      <w:pPr>
        <w:ind w:left="720" w:hanging="360"/>
      </w:pPr>
      <w:rPr>
        <w:rFonts w:ascii="Arial" w:hAnsi="Arial" w:cs="Arial"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9834445"/>
    <w:multiLevelType w:val="hybridMultilevel"/>
    <w:tmpl w:val="61D246DC"/>
    <w:lvl w:ilvl="0" w:tplc="EDAC67B8">
      <w:start w:val="4"/>
      <w:numFmt w:val="bullet"/>
      <w:lvlText w:val="-"/>
      <w:lvlJc w:val="left"/>
      <w:pPr>
        <w:ind w:left="720" w:hanging="360"/>
      </w:pPr>
      <w:rPr>
        <w:rFonts w:ascii="Arial" w:eastAsiaTheme="minorHAnsi" w:hAnsi="Arial" w:cs="Aria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0101805"/>
    <w:multiLevelType w:val="hybridMultilevel"/>
    <w:tmpl w:val="BEE4D0C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15:restartNumberingAfterBreak="0">
    <w:nsid w:val="61B17D84"/>
    <w:multiLevelType w:val="hybridMultilevel"/>
    <w:tmpl w:val="B3262F30"/>
    <w:lvl w:ilvl="0" w:tplc="74A07B7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68612468"/>
    <w:multiLevelType w:val="hybridMultilevel"/>
    <w:tmpl w:val="A1D4E97E"/>
    <w:lvl w:ilvl="0" w:tplc="DE44640C">
      <w:start w:val="1"/>
      <w:numFmt w:val="decimal"/>
      <w:lvlText w:val="(%1)"/>
      <w:lvlJc w:val="left"/>
      <w:pPr>
        <w:ind w:left="720" w:hanging="360"/>
      </w:pPr>
      <w:rPr>
        <w:rFonts w:hint="default"/>
        <w:b/>
        <w:color w:val="F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8C40667"/>
    <w:multiLevelType w:val="hybridMultilevel"/>
    <w:tmpl w:val="FFFFFFFF"/>
    <w:lvl w:ilvl="0" w:tplc="9EDAB010">
      <w:start w:val="1"/>
      <w:numFmt w:val="decimal"/>
      <w:lvlText w:val="(%1)"/>
      <w:lvlJc w:val="left"/>
      <w:pPr>
        <w:ind w:left="720" w:hanging="360"/>
      </w:pPr>
    </w:lvl>
    <w:lvl w:ilvl="1" w:tplc="C21E7F44">
      <w:start w:val="1"/>
      <w:numFmt w:val="lowerLetter"/>
      <w:lvlText w:val="%2."/>
      <w:lvlJc w:val="left"/>
      <w:pPr>
        <w:ind w:left="1440" w:hanging="360"/>
      </w:pPr>
    </w:lvl>
    <w:lvl w:ilvl="2" w:tplc="C18CBFB8">
      <w:start w:val="1"/>
      <w:numFmt w:val="lowerRoman"/>
      <w:lvlText w:val="%3."/>
      <w:lvlJc w:val="right"/>
      <w:pPr>
        <w:ind w:left="2160" w:hanging="180"/>
      </w:pPr>
    </w:lvl>
    <w:lvl w:ilvl="3" w:tplc="AE86DD6A">
      <w:start w:val="1"/>
      <w:numFmt w:val="decimal"/>
      <w:lvlText w:val="%4."/>
      <w:lvlJc w:val="left"/>
      <w:pPr>
        <w:ind w:left="2880" w:hanging="360"/>
      </w:pPr>
    </w:lvl>
    <w:lvl w:ilvl="4" w:tplc="DDC0A06C">
      <w:start w:val="1"/>
      <w:numFmt w:val="lowerLetter"/>
      <w:lvlText w:val="%5."/>
      <w:lvlJc w:val="left"/>
      <w:pPr>
        <w:ind w:left="3600" w:hanging="360"/>
      </w:pPr>
    </w:lvl>
    <w:lvl w:ilvl="5" w:tplc="01126748">
      <w:start w:val="1"/>
      <w:numFmt w:val="lowerRoman"/>
      <w:lvlText w:val="%6."/>
      <w:lvlJc w:val="right"/>
      <w:pPr>
        <w:ind w:left="4320" w:hanging="180"/>
      </w:pPr>
    </w:lvl>
    <w:lvl w:ilvl="6" w:tplc="BB367A5A">
      <w:start w:val="1"/>
      <w:numFmt w:val="decimal"/>
      <w:lvlText w:val="%7."/>
      <w:lvlJc w:val="left"/>
      <w:pPr>
        <w:ind w:left="5040" w:hanging="360"/>
      </w:pPr>
    </w:lvl>
    <w:lvl w:ilvl="7" w:tplc="395E13B4">
      <w:start w:val="1"/>
      <w:numFmt w:val="lowerLetter"/>
      <w:lvlText w:val="%8."/>
      <w:lvlJc w:val="left"/>
      <w:pPr>
        <w:ind w:left="5760" w:hanging="360"/>
      </w:pPr>
    </w:lvl>
    <w:lvl w:ilvl="8" w:tplc="448AC096">
      <w:start w:val="1"/>
      <w:numFmt w:val="lowerRoman"/>
      <w:lvlText w:val="%9."/>
      <w:lvlJc w:val="right"/>
      <w:pPr>
        <w:ind w:left="6480" w:hanging="180"/>
      </w:pPr>
    </w:lvl>
  </w:abstractNum>
  <w:abstractNum w:abstractNumId="31" w15:restartNumberingAfterBreak="0">
    <w:nsid w:val="6A6F6D73"/>
    <w:multiLevelType w:val="hybridMultilevel"/>
    <w:tmpl w:val="FFFFFFFF"/>
    <w:lvl w:ilvl="0" w:tplc="3F0AC6F0">
      <w:start w:val="1"/>
      <w:numFmt w:val="bullet"/>
      <w:lvlText w:val="-"/>
      <w:lvlJc w:val="left"/>
      <w:pPr>
        <w:ind w:left="720" w:hanging="360"/>
      </w:pPr>
      <w:rPr>
        <w:rFonts w:ascii="Calibri" w:hAnsi="Calibri" w:hint="default"/>
      </w:rPr>
    </w:lvl>
    <w:lvl w:ilvl="1" w:tplc="A3323974">
      <w:start w:val="1"/>
      <w:numFmt w:val="bullet"/>
      <w:lvlText w:val="o"/>
      <w:lvlJc w:val="left"/>
      <w:pPr>
        <w:ind w:left="1440" w:hanging="360"/>
      </w:pPr>
      <w:rPr>
        <w:rFonts w:ascii="Courier New" w:hAnsi="Courier New" w:hint="default"/>
      </w:rPr>
    </w:lvl>
    <w:lvl w:ilvl="2" w:tplc="9EE64E54">
      <w:start w:val="1"/>
      <w:numFmt w:val="bullet"/>
      <w:lvlText w:val=""/>
      <w:lvlJc w:val="left"/>
      <w:pPr>
        <w:ind w:left="2160" w:hanging="360"/>
      </w:pPr>
      <w:rPr>
        <w:rFonts w:ascii="Wingdings" w:hAnsi="Wingdings" w:hint="default"/>
      </w:rPr>
    </w:lvl>
    <w:lvl w:ilvl="3" w:tplc="4DF405CC">
      <w:start w:val="1"/>
      <w:numFmt w:val="bullet"/>
      <w:lvlText w:val=""/>
      <w:lvlJc w:val="left"/>
      <w:pPr>
        <w:ind w:left="2880" w:hanging="360"/>
      </w:pPr>
      <w:rPr>
        <w:rFonts w:ascii="Symbol" w:hAnsi="Symbol" w:hint="default"/>
      </w:rPr>
    </w:lvl>
    <w:lvl w:ilvl="4" w:tplc="9E440646">
      <w:start w:val="1"/>
      <w:numFmt w:val="bullet"/>
      <w:lvlText w:val="o"/>
      <w:lvlJc w:val="left"/>
      <w:pPr>
        <w:ind w:left="3600" w:hanging="360"/>
      </w:pPr>
      <w:rPr>
        <w:rFonts w:ascii="Courier New" w:hAnsi="Courier New" w:hint="default"/>
      </w:rPr>
    </w:lvl>
    <w:lvl w:ilvl="5" w:tplc="060EA070">
      <w:start w:val="1"/>
      <w:numFmt w:val="bullet"/>
      <w:lvlText w:val=""/>
      <w:lvlJc w:val="left"/>
      <w:pPr>
        <w:ind w:left="4320" w:hanging="360"/>
      </w:pPr>
      <w:rPr>
        <w:rFonts w:ascii="Wingdings" w:hAnsi="Wingdings" w:hint="default"/>
      </w:rPr>
    </w:lvl>
    <w:lvl w:ilvl="6" w:tplc="6EB4790A">
      <w:start w:val="1"/>
      <w:numFmt w:val="bullet"/>
      <w:lvlText w:val=""/>
      <w:lvlJc w:val="left"/>
      <w:pPr>
        <w:ind w:left="5040" w:hanging="360"/>
      </w:pPr>
      <w:rPr>
        <w:rFonts w:ascii="Symbol" w:hAnsi="Symbol" w:hint="default"/>
      </w:rPr>
    </w:lvl>
    <w:lvl w:ilvl="7" w:tplc="F5569834">
      <w:start w:val="1"/>
      <w:numFmt w:val="bullet"/>
      <w:lvlText w:val="o"/>
      <w:lvlJc w:val="left"/>
      <w:pPr>
        <w:ind w:left="5760" w:hanging="360"/>
      </w:pPr>
      <w:rPr>
        <w:rFonts w:ascii="Courier New" w:hAnsi="Courier New" w:hint="default"/>
      </w:rPr>
    </w:lvl>
    <w:lvl w:ilvl="8" w:tplc="A2A6263E">
      <w:start w:val="1"/>
      <w:numFmt w:val="bullet"/>
      <w:lvlText w:val=""/>
      <w:lvlJc w:val="left"/>
      <w:pPr>
        <w:ind w:left="6480" w:hanging="360"/>
      </w:pPr>
      <w:rPr>
        <w:rFonts w:ascii="Wingdings" w:hAnsi="Wingdings" w:hint="default"/>
      </w:rPr>
    </w:lvl>
  </w:abstractNum>
  <w:abstractNum w:abstractNumId="32" w15:restartNumberingAfterBreak="0">
    <w:nsid w:val="6AA22510"/>
    <w:multiLevelType w:val="hybridMultilevel"/>
    <w:tmpl w:val="99E8EDF4"/>
    <w:lvl w:ilvl="0" w:tplc="4398700A">
      <w:start w:val="2"/>
      <w:numFmt w:val="lowerLetter"/>
      <w:lvlText w:val="%1)"/>
      <w:lvlJc w:val="left"/>
      <w:pPr>
        <w:ind w:left="392" w:hanging="360"/>
      </w:pPr>
      <w:rPr>
        <w:rFonts w:ascii="Arial" w:hAnsi="Arial" w:cs="Arial" w:hint="default"/>
        <w:b/>
      </w:rPr>
    </w:lvl>
    <w:lvl w:ilvl="1" w:tplc="04180019" w:tentative="1">
      <w:start w:val="1"/>
      <w:numFmt w:val="lowerLetter"/>
      <w:lvlText w:val="%2."/>
      <w:lvlJc w:val="left"/>
      <w:pPr>
        <w:ind w:left="1112" w:hanging="360"/>
      </w:pPr>
    </w:lvl>
    <w:lvl w:ilvl="2" w:tplc="0418001B" w:tentative="1">
      <w:start w:val="1"/>
      <w:numFmt w:val="lowerRoman"/>
      <w:lvlText w:val="%3."/>
      <w:lvlJc w:val="right"/>
      <w:pPr>
        <w:ind w:left="1832" w:hanging="180"/>
      </w:pPr>
    </w:lvl>
    <w:lvl w:ilvl="3" w:tplc="0418000F" w:tentative="1">
      <w:start w:val="1"/>
      <w:numFmt w:val="decimal"/>
      <w:lvlText w:val="%4."/>
      <w:lvlJc w:val="left"/>
      <w:pPr>
        <w:ind w:left="2552" w:hanging="360"/>
      </w:pPr>
    </w:lvl>
    <w:lvl w:ilvl="4" w:tplc="04180019" w:tentative="1">
      <w:start w:val="1"/>
      <w:numFmt w:val="lowerLetter"/>
      <w:lvlText w:val="%5."/>
      <w:lvlJc w:val="left"/>
      <w:pPr>
        <w:ind w:left="3272" w:hanging="360"/>
      </w:pPr>
    </w:lvl>
    <w:lvl w:ilvl="5" w:tplc="0418001B" w:tentative="1">
      <w:start w:val="1"/>
      <w:numFmt w:val="lowerRoman"/>
      <w:lvlText w:val="%6."/>
      <w:lvlJc w:val="right"/>
      <w:pPr>
        <w:ind w:left="3992" w:hanging="180"/>
      </w:pPr>
    </w:lvl>
    <w:lvl w:ilvl="6" w:tplc="0418000F" w:tentative="1">
      <w:start w:val="1"/>
      <w:numFmt w:val="decimal"/>
      <w:lvlText w:val="%7."/>
      <w:lvlJc w:val="left"/>
      <w:pPr>
        <w:ind w:left="4712" w:hanging="360"/>
      </w:pPr>
    </w:lvl>
    <w:lvl w:ilvl="7" w:tplc="04180019" w:tentative="1">
      <w:start w:val="1"/>
      <w:numFmt w:val="lowerLetter"/>
      <w:lvlText w:val="%8."/>
      <w:lvlJc w:val="left"/>
      <w:pPr>
        <w:ind w:left="5432" w:hanging="360"/>
      </w:pPr>
    </w:lvl>
    <w:lvl w:ilvl="8" w:tplc="0418001B" w:tentative="1">
      <w:start w:val="1"/>
      <w:numFmt w:val="lowerRoman"/>
      <w:lvlText w:val="%9."/>
      <w:lvlJc w:val="right"/>
      <w:pPr>
        <w:ind w:left="6152" w:hanging="180"/>
      </w:pPr>
    </w:lvl>
  </w:abstractNum>
  <w:abstractNum w:abstractNumId="33" w15:restartNumberingAfterBreak="0">
    <w:nsid w:val="6E306448"/>
    <w:multiLevelType w:val="hybridMultilevel"/>
    <w:tmpl w:val="FFFFFFFF"/>
    <w:lvl w:ilvl="0" w:tplc="E3DCF97A">
      <w:start w:val="1"/>
      <w:numFmt w:val="decimal"/>
      <w:lvlText w:val="%1."/>
      <w:lvlJc w:val="left"/>
      <w:pPr>
        <w:ind w:left="720" w:hanging="360"/>
      </w:pPr>
    </w:lvl>
    <w:lvl w:ilvl="1" w:tplc="42D2F0B8">
      <w:start w:val="1"/>
      <w:numFmt w:val="lowerLetter"/>
      <w:lvlText w:val="%2."/>
      <w:lvlJc w:val="left"/>
      <w:pPr>
        <w:ind w:left="1440" w:hanging="360"/>
      </w:pPr>
    </w:lvl>
    <w:lvl w:ilvl="2" w:tplc="7B061204">
      <w:start w:val="1"/>
      <w:numFmt w:val="lowerRoman"/>
      <w:lvlText w:val="%3."/>
      <w:lvlJc w:val="right"/>
      <w:pPr>
        <w:ind w:left="2160" w:hanging="180"/>
      </w:pPr>
    </w:lvl>
    <w:lvl w:ilvl="3" w:tplc="728012E2">
      <w:start w:val="1"/>
      <w:numFmt w:val="decimal"/>
      <w:lvlText w:val="%4."/>
      <w:lvlJc w:val="left"/>
      <w:pPr>
        <w:ind w:left="2880" w:hanging="360"/>
      </w:pPr>
    </w:lvl>
    <w:lvl w:ilvl="4" w:tplc="CC22C12E">
      <w:start w:val="1"/>
      <w:numFmt w:val="lowerLetter"/>
      <w:lvlText w:val="%5."/>
      <w:lvlJc w:val="left"/>
      <w:pPr>
        <w:ind w:left="3600" w:hanging="360"/>
      </w:pPr>
    </w:lvl>
    <w:lvl w:ilvl="5" w:tplc="7DA6E0AA">
      <w:start w:val="1"/>
      <w:numFmt w:val="lowerRoman"/>
      <w:lvlText w:val="%6."/>
      <w:lvlJc w:val="right"/>
      <w:pPr>
        <w:ind w:left="4320" w:hanging="180"/>
      </w:pPr>
    </w:lvl>
    <w:lvl w:ilvl="6" w:tplc="53344926">
      <w:start w:val="1"/>
      <w:numFmt w:val="decimal"/>
      <w:lvlText w:val="%7."/>
      <w:lvlJc w:val="left"/>
      <w:pPr>
        <w:ind w:left="5040" w:hanging="360"/>
      </w:pPr>
    </w:lvl>
    <w:lvl w:ilvl="7" w:tplc="9FB6A676">
      <w:start w:val="1"/>
      <w:numFmt w:val="lowerLetter"/>
      <w:lvlText w:val="%8."/>
      <w:lvlJc w:val="left"/>
      <w:pPr>
        <w:ind w:left="5760" w:hanging="360"/>
      </w:pPr>
    </w:lvl>
    <w:lvl w:ilvl="8" w:tplc="6DDE6136">
      <w:start w:val="1"/>
      <w:numFmt w:val="lowerRoman"/>
      <w:lvlText w:val="%9."/>
      <w:lvlJc w:val="right"/>
      <w:pPr>
        <w:ind w:left="6480" w:hanging="180"/>
      </w:pPr>
    </w:lvl>
  </w:abstractNum>
  <w:abstractNum w:abstractNumId="34" w15:restartNumberingAfterBreak="0">
    <w:nsid w:val="74B232CA"/>
    <w:multiLevelType w:val="hybridMultilevel"/>
    <w:tmpl w:val="2BD04322"/>
    <w:lvl w:ilvl="0" w:tplc="B8923B8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4D0218A"/>
    <w:multiLevelType w:val="hybridMultilevel"/>
    <w:tmpl w:val="DD3CF90C"/>
    <w:lvl w:ilvl="0" w:tplc="79E02C1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76363486"/>
    <w:multiLevelType w:val="hybridMultilevel"/>
    <w:tmpl w:val="81E47AC6"/>
    <w:lvl w:ilvl="0" w:tplc="04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78D42635"/>
    <w:multiLevelType w:val="hybridMultilevel"/>
    <w:tmpl w:val="5B22903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C18091F"/>
    <w:multiLevelType w:val="hybridMultilevel"/>
    <w:tmpl w:val="206ACC5E"/>
    <w:lvl w:ilvl="0" w:tplc="D1261508">
      <w:start w:val="1"/>
      <w:numFmt w:val="bullet"/>
      <w:lvlText w:val=""/>
      <w:lvlJc w:val="left"/>
      <w:pPr>
        <w:ind w:left="720" w:hanging="360"/>
      </w:pPr>
      <w:rPr>
        <w:rFonts w:ascii="Symbol" w:hAnsi="Symbol" w:hint="default"/>
      </w:rPr>
    </w:lvl>
    <w:lvl w:ilvl="1" w:tplc="5546FA2E">
      <w:start w:val="1"/>
      <w:numFmt w:val="bullet"/>
      <w:lvlText w:val="o"/>
      <w:lvlJc w:val="left"/>
      <w:pPr>
        <w:ind w:left="1440" w:hanging="360"/>
      </w:pPr>
      <w:rPr>
        <w:rFonts w:ascii="Courier New" w:hAnsi="Courier New" w:hint="default"/>
      </w:rPr>
    </w:lvl>
    <w:lvl w:ilvl="2" w:tplc="6694C438">
      <w:start w:val="1"/>
      <w:numFmt w:val="bullet"/>
      <w:lvlText w:val=""/>
      <w:lvlJc w:val="left"/>
      <w:pPr>
        <w:ind w:left="2160" w:hanging="360"/>
      </w:pPr>
      <w:rPr>
        <w:rFonts w:ascii="Wingdings" w:hAnsi="Wingdings" w:hint="default"/>
      </w:rPr>
    </w:lvl>
    <w:lvl w:ilvl="3" w:tplc="4CD62172">
      <w:start w:val="1"/>
      <w:numFmt w:val="bullet"/>
      <w:lvlText w:val=""/>
      <w:lvlJc w:val="left"/>
      <w:pPr>
        <w:ind w:left="2880" w:hanging="360"/>
      </w:pPr>
      <w:rPr>
        <w:rFonts w:ascii="Symbol" w:hAnsi="Symbol" w:hint="default"/>
      </w:rPr>
    </w:lvl>
    <w:lvl w:ilvl="4" w:tplc="6B063D86">
      <w:start w:val="1"/>
      <w:numFmt w:val="bullet"/>
      <w:lvlText w:val="o"/>
      <w:lvlJc w:val="left"/>
      <w:pPr>
        <w:ind w:left="3600" w:hanging="360"/>
      </w:pPr>
      <w:rPr>
        <w:rFonts w:ascii="Courier New" w:hAnsi="Courier New" w:hint="default"/>
      </w:rPr>
    </w:lvl>
    <w:lvl w:ilvl="5" w:tplc="9C283FC8">
      <w:start w:val="1"/>
      <w:numFmt w:val="bullet"/>
      <w:lvlText w:val=""/>
      <w:lvlJc w:val="left"/>
      <w:pPr>
        <w:ind w:left="4320" w:hanging="360"/>
      </w:pPr>
      <w:rPr>
        <w:rFonts w:ascii="Wingdings" w:hAnsi="Wingdings" w:hint="default"/>
      </w:rPr>
    </w:lvl>
    <w:lvl w:ilvl="6" w:tplc="30B88724">
      <w:start w:val="1"/>
      <w:numFmt w:val="bullet"/>
      <w:lvlText w:val=""/>
      <w:lvlJc w:val="left"/>
      <w:pPr>
        <w:ind w:left="5040" w:hanging="360"/>
      </w:pPr>
      <w:rPr>
        <w:rFonts w:ascii="Symbol" w:hAnsi="Symbol" w:hint="default"/>
      </w:rPr>
    </w:lvl>
    <w:lvl w:ilvl="7" w:tplc="0E76239E">
      <w:start w:val="1"/>
      <w:numFmt w:val="bullet"/>
      <w:lvlText w:val="o"/>
      <w:lvlJc w:val="left"/>
      <w:pPr>
        <w:ind w:left="5760" w:hanging="360"/>
      </w:pPr>
      <w:rPr>
        <w:rFonts w:ascii="Courier New" w:hAnsi="Courier New" w:hint="default"/>
      </w:rPr>
    </w:lvl>
    <w:lvl w:ilvl="8" w:tplc="BFEE89EC">
      <w:start w:val="1"/>
      <w:numFmt w:val="bullet"/>
      <w:lvlText w:val=""/>
      <w:lvlJc w:val="left"/>
      <w:pPr>
        <w:ind w:left="6480" w:hanging="360"/>
      </w:pPr>
      <w:rPr>
        <w:rFonts w:ascii="Wingdings" w:hAnsi="Wingdings" w:hint="default"/>
      </w:rPr>
    </w:lvl>
  </w:abstractNum>
  <w:abstractNum w:abstractNumId="39" w15:restartNumberingAfterBreak="0">
    <w:nsid w:val="7CDB3349"/>
    <w:multiLevelType w:val="hybridMultilevel"/>
    <w:tmpl w:val="43FCA6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1165962">
    <w:abstractNumId w:val="6"/>
  </w:num>
  <w:num w:numId="2" w16cid:durableId="7567443">
    <w:abstractNumId w:val="22"/>
  </w:num>
  <w:num w:numId="3" w16cid:durableId="1296331101">
    <w:abstractNumId w:val="20"/>
  </w:num>
  <w:num w:numId="4" w16cid:durableId="1692875594">
    <w:abstractNumId w:val="8"/>
  </w:num>
  <w:num w:numId="5" w16cid:durableId="28067406">
    <w:abstractNumId w:val="15"/>
  </w:num>
  <w:num w:numId="6" w16cid:durableId="1316497433">
    <w:abstractNumId w:val="38"/>
  </w:num>
  <w:num w:numId="7" w16cid:durableId="702751142">
    <w:abstractNumId w:val="5"/>
  </w:num>
  <w:num w:numId="8" w16cid:durableId="882012366">
    <w:abstractNumId w:val="16"/>
  </w:num>
  <w:num w:numId="9" w16cid:durableId="391542605">
    <w:abstractNumId w:val="29"/>
  </w:num>
  <w:num w:numId="10" w16cid:durableId="587274305">
    <w:abstractNumId w:val="26"/>
  </w:num>
  <w:num w:numId="11" w16cid:durableId="46226191">
    <w:abstractNumId w:val="12"/>
  </w:num>
  <w:num w:numId="12" w16cid:durableId="1635134907">
    <w:abstractNumId w:val="13"/>
  </w:num>
  <w:num w:numId="13" w16cid:durableId="515851421">
    <w:abstractNumId w:val="7"/>
  </w:num>
  <w:num w:numId="14" w16cid:durableId="1802573201">
    <w:abstractNumId w:val="33"/>
  </w:num>
  <w:num w:numId="15" w16cid:durableId="2047874788">
    <w:abstractNumId w:val="31"/>
  </w:num>
  <w:num w:numId="16" w16cid:durableId="146553071">
    <w:abstractNumId w:val="21"/>
  </w:num>
  <w:num w:numId="17" w16cid:durableId="1036856850">
    <w:abstractNumId w:val="39"/>
  </w:num>
  <w:num w:numId="18" w16cid:durableId="624234695">
    <w:abstractNumId w:val="36"/>
  </w:num>
  <w:num w:numId="19" w16cid:durableId="1616055282">
    <w:abstractNumId w:val="1"/>
  </w:num>
  <w:num w:numId="20" w16cid:durableId="1606694562">
    <w:abstractNumId w:val="0"/>
  </w:num>
  <w:num w:numId="21" w16cid:durableId="96415981">
    <w:abstractNumId w:val="2"/>
  </w:num>
  <w:num w:numId="22" w16cid:durableId="348021682">
    <w:abstractNumId w:val="3"/>
  </w:num>
  <w:num w:numId="23" w16cid:durableId="1926571207">
    <w:abstractNumId w:val="4"/>
  </w:num>
  <w:num w:numId="24" w16cid:durableId="479731293">
    <w:abstractNumId w:val="37"/>
  </w:num>
  <w:num w:numId="25" w16cid:durableId="695930781">
    <w:abstractNumId w:val="11"/>
  </w:num>
  <w:num w:numId="26" w16cid:durableId="71048809">
    <w:abstractNumId w:val="9"/>
  </w:num>
  <w:num w:numId="27" w16cid:durableId="878395225">
    <w:abstractNumId w:val="27"/>
  </w:num>
  <w:num w:numId="28" w16cid:durableId="229652578">
    <w:abstractNumId w:val="19"/>
  </w:num>
  <w:num w:numId="29" w16cid:durableId="1734618216">
    <w:abstractNumId w:val="10"/>
  </w:num>
  <w:num w:numId="30" w16cid:durableId="1890651946">
    <w:abstractNumId w:val="25"/>
  </w:num>
  <w:num w:numId="31" w16cid:durableId="1982733790">
    <w:abstractNumId w:val="32"/>
  </w:num>
  <w:num w:numId="32" w16cid:durableId="337542668">
    <w:abstractNumId w:val="14"/>
  </w:num>
  <w:num w:numId="33" w16cid:durableId="1905675531">
    <w:abstractNumId w:val="24"/>
  </w:num>
  <w:num w:numId="34" w16cid:durableId="1211767262">
    <w:abstractNumId w:val="35"/>
  </w:num>
  <w:num w:numId="35" w16cid:durableId="907423746">
    <w:abstractNumId w:val="23"/>
  </w:num>
  <w:num w:numId="36" w16cid:durableId="223763375">
    <w:abstractNumId w:val="17"/>
  </w:num>
  <w:num w:numId="37" w16cid:durableId="272788405">
    <w:abstractNumId w:val="28"/>
  </w:num>
  <w:num w:numId="38" w16cid:durableId="792872152">
    <w:abstractNumId w:val="34"/>
  </w:num>
  <w:num w:numId="39" w16cid:durableId="111478131">
    <w:abstractNumId w:val="18"/>
  </w:num>
  <w:num w:numId="40" w16cid:durableId="14453443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xNDc3sTA2tDQzMTBT0lEKTi0uzszPAykwrgUAdzmt6iwAAAA="/>
  </w:docVars>
  <w:rsids>
    <w:rsidRoot w:val="0030752E"/>
    <w:rsid w:val="00000E18"/>
    <w:rsid w:val="00001DFE"/>
    <w:rsid w:val="00002069"/>
    <w:rsid w:val="000029F5"/>
    <w:rsid w:val="00004313"/>
    <w:rsid w:val="00004469"/>
    <w:rsid w:val="00006419"/>
    <w:rsid w:val="000066E9"/>
    <w:rsid w:val="00006D32"/>
    <w:rsid w:val="00007E79"/>
    <w:rsid w:val="0001077F"/>
    <w:rsid w:val="00010784"/>
    <w:rsid w:val="00010B42"/>
    <w:rsid w:val="00012ABB"/>
    <w:rsid w:val="00014110"/>
    <w:rsid w:val="0001627C"/>
    <w:rsid w:val="00020A18"/>
    <w:rsid w:val="00020A27"/>
    <w:rsid w:val="00020A3F"/>
    <w:rsid w:val="00020C13"/>
    <w:rsid w:val="00021CAF"/>
    <w:rsid w:val="000230B1"/>
    <w:rsid w:val="00025E5D"/>
    <w:rsid w:val="0002662C"/>
    <w:rsid w:val="00027284"/>
    <w:rsid w:val="00030A3D"/>
    <w:rsid w:val="0003243E"/>
    <w:rsid w:val="00032922"/>
    <w:rsid w:val="00032B74"/>
    <w:rsid w:val="00033349"/>
    <w:rsid w:val="000343AE"/>
    <w:rsid w:val="00034650"/>
    <w:rsid w:val="00034D11"/>
    <w:rsid w:val="000350A0"/>
    <w:rsid w:val="000357FE"/>
    <w:rsid w:val="00035CAE"/>
    <w:rsid w:val="00035DDF"/>
    <w:rsid w:val="0003659A"/>
    <w:rsid w:val="00036F38"/>
    <w:rsid w:val="0003735F"/>
    <w:rsid w:val="00040CF6"/>
    <w:rsid w:val="00040D5D"/>
    <w:rsid w:val="00041559"/>
    <w:rsid w:val="000416E2"/>
    <w:rsid w:val="00041AB9"/>
    <w:rsid w:val="00042364"/>
    <w:rsid w:val="00042A9C"/>
    <w:rsid w:val="00043954"/>
    <w:rsid w:val="00043EF0"/>
    <w:rsid w:val="0004415C"/>
    <w:rsid w:val="0004585C"/>
    <w:rsid w:val="00045FCF"/>
    <w:rsid w:val="0004673A"/>
    <w:rsid w:val="00046908"/>
    <w:rsid w:val="00046CEC"/>
    <w:rsid w:val="00047084"/>
    <w:rsid w:val="0004784F"/>
    <w:rsid w:val="000511B3"/>
    <w:rsid w:val="00051554"/>
    <w:rsid w:val="00052475"/>
    <w:rsid w:val="0005268A"/>
    <w:rsid w:val="00052D48"/>
    <w:rsid w:val="00053AA8"/>
    <w:rsid w:val="000552FA"/>
    <w:rsid w:val="00055A16"/>
    <w:rsid w:val="00056DEE"/>
    <w:rsid w:val="00056ED1"/>
    <w:rsid w:val="000579BB"/>
    <w:rsid w:val="00057A04"/>
    <w:rsid w:val="000601D7"/>
    <w:rsid w:val="000615F1"/>
    <w:rsid w:val="0006179B"/>
    <w:rsid w:val="00062F62"/>
    <w:rsid w:val="00064653"/>
    <w:rsid w:val="00065004"/>
    <w:rsid w:val="000651A2"/>
    <w:rsid w:val="000654F1"/>
    <w:rsid w:val="00065797"/>
    <w:rsid w:val="000662D0"/>
    <w:rsid w:val="00066BCC"/>
    <w:rsid w:val="00066F47"/>
    <w:rsid w:val="00066FE9"/>
    <w:rsid w:val="00070BA7"/>
    <w:rsid w:val="00070DF7"/>
    <w:rsid w:val="00070EF4"/>
    <w:rsid w:val="00071EA7"/>
    <w:rsid w:val="00072255"/>
    <w:rsid w:val="00072982"/>
    <w:rsid w:val="00072997"/>
    <w:rsid w:val="00073287"/>
    <w:rsid w:val="000732F7"/>
    <w:rsid w:val="00073A0B"/>
    <w:rsid w:val="00073B05"/>
    <w:rsid w:val="00073D32"/>
    <w:rsid w:val="0007524F"/>
    <w:rsid w:val="00076729"/>
    <w:rsid w:val="00076967"/>
    <w:rsid w:val="00076982"/>
    <w:rsid w:val="000772AB"/>
    <w:rsid w:val="00077407"/>
    <w:rsid w:val="000778F8"/>
    <w:rsid w:val="000802B6"/>
    <w:rsid w:val="00080EB4"/>
    <w:rsid w:val="0008123E"/>
    <w:rsid w:val="00081516"/>
    <w:rsid w:val="0008295C"/>
    <w:rsid w:val="00082AB5"/>
    <w:rsid w:val="000831E5"/>
    <w:rsid w:val="000833E6"/>
    <w:rsid w:val="00083916"/>
    <w:rsid w:val="00083FFB"/>
    <w:rsid w:val="00084C9D"/>
    <w:rsid w:val="0008502B"/>
    <w:rsid w:val="00086457"/>
    <w:rsid w:val="00090B35"/>
    <w:rsid w:val="00090FBB"/>
    <w:rsid w:val="000910E8"/>
    <w:rsid w:val="0009152E"/>
    <w:rsid w:val="00091762"/>
    <w:rsid w:val="0009230D"/>
    <w:rsid w:val="00092315"/>
    <w:rsid w:val="00092360"/>
    <w:rsid w:val="00092A7A"/>
    <w:rsid w:val="00092AF3"/>
    <w:rsid w:val="0009420F"/>
    <w:rsid w:val="000943BA"/>
    <w:rsid w:val="00094566"/>
    <w:rsid w:val="00095000"/>
    <w:rsid w:val="00095761"/>
    <w:rsid w:val="0009607E"/>
    <w:rsid w:val="0009678A"/>
    <w:rsid w:val="00096AB5"/>
    <w:rsid w:val="0009729D"/>
    <w:rsid w:val="000973C2"/>
    <w:rsid w:val="00097607"/>
    <w:rsid w:val="00097904"/>
    <w:rsid w:val="000A0602"/>
    <w:rsid w:val="000A096B"/>
    <w:rsid w:val="000A0F3A"/>
    <w:rsid w:val="000A1C71"/>
    <w:rsid w:val="000A2C01"/>
    <w:rsid w:val="000A3CDF"/>
    <w:rsid w:val="000A515F"/>
    <w:rsid w:val="000B02F8"/>
    <w:rsid w:val="000B037A"/>
    <w:rsid w:val="000B0535"/>
    <w:rsid w:val="000B0A0F"/>
    <w:rsid w:val="000B0AC2"/>
    <w:rsid w:val="000B0AD8"/>
    <w:rsid w:val="000B1E38"/>
    <w:rsid w:val="000B2F4C"/>
    <w:rsid w:val="000B2FF5"/>
    <w:rsid w:val="000B3272"/>
    <w:rsid w:val="000B3492"/>
    <w:rsid w:val="000B3773"/>
    <w:rsid w:val="000B3BF9"/>
    <w:rsid w:val="000B5F09"/>
    <w:rsid w:val="000B6725"/>
    <w:rsid w:val="000B786B"/>
    <w:rsid w:val="000B7B0B"/>
    <w:rsid w:val="000B7D71"/>
    <w:rsid w:val="000B7F58"/>
    <w:rsid w:val="000C0949"/>
    <w:rsid w:val="000C1409"/>
    <w:rsid w:val="000C61B6"/>
    <w:rsid w:val="000C6975"/>
    <w:rsid w:val="000D05EE"/>
    <w:rsid w:val="000D0F9B"/>
    <w:rsid w:val="000D1F3D"/>
    <w:rsid w:val="000D2C6E"/>
    <w:rsid w:val="000D344C"/>
    <w:rsid w:val="000D3C69"/>
    <w:rsid w:val="000D3FCB"/>
    <w:rsid w:val="000D4C1B"/>
    <w:rsid w:val="000D4D7C"/>
    <w:rsid w:val="000D5054"/>
    <w:rsid w:val="000D52C6"/>
    <w:rsid w:val="000D53C2"/>
    <w:rsid w:val="000D6052"/>
    <w:rsid w:val="000D6B12"/>
    <w:rsid w:val="000D7EF5"/>
    <w:rsid w:val="000D7F30"/>
    <w:rsid w:val="000E01EA"/>
    <w:rsid w:val="000E051B"/>
    <w:rsid w:val="000E069F"/>
    <w:rsid w:val="000E2341"/>
    <w:rsid w:val="000E4090"/>
    <w:rsid w:val="000E440F"/>
    <w:rsid w:val="000E46BA"/>
    <w:rsid w:val="000E4973"/>
    <w:rsid w:val="000E53CE"/>
    <w:rsid w:val="000E5923"/>
    <w:rsid w:val="000E67DD"/>
    <w:rsid w:val="000E7296"/>
    <w:rsid w:val="000E7B91"/>
    <w:rsid w:val="000F0618"/>
    <w:rsid w:val="000F07F6"/>
    <w:rsid w:val="000F12C4"/>
    <w:rsid w:val="000F2980"/>
    <w:rsid w:val="000F2FC3"/>
    <w:rsid w:val="000F3819"/>
    <w:rsid w:val="000F4507"/>
    <w:rsid w:val="000F46E6"/>
    <w:rsid w:val="000F700F"/>
    <w:rsid w:val="000F7379"/>
    <w:rsid w:val="000F74C5"/>
    <w:rsid w:val="0010255B"/>
    <w:rsid w:val="00102794"/>
    <w:rsid w:val="001028D3"/>
    <w:rsid w:val="00103128"/>
    <w:rsid w:val="001032BD"/>
    <w:rsid w:val="00103C0F"/>
    <w:rsid w:val="00103E02"/>
    <w:rsid w:val="00104330"/>
    <w:rsid w:val="00104C73"/>
    <w:rsid w:val="00105B7A"/>
    <w:rsid w:val="00105D4D"/>
    <w:rsid w:val="001061A6"/>
    <w:rsid w:val="00106394"/>
    <w:rsid w:val="00106603"/>
    <w:rsid w:val="00106C87"/>
    <w:rsid w:val="001103D6"/>
    <w:rsid w:val="00110944"/>
    <w:rsid w:val="001122AE"/>
    <w:rsid w:val="001122E6"/>
    <w:rsid w:val="00112C38"/>
    <w:rsid w:val="00112DD8"/>
    <w:rsid w:val="001132ED"/>
    <w:rsid w:val="001134EE"/>
    <w:rsid w:val="00113711"/>
    <w:rsid w:val="00113A71"/>
    <w:rsid w:val="0011416A"/>
    <w:rsid w:val="001145F0"/>
    <w:rsid w:val="001152A1"/>
    <w:rsid w:val="0011632E"/>
    <w:rsid w:val="00116A16"/>
    <w:rsid w:val="0012027C"/>
    <w:rsid w:val="00120CAC"/>
    <w:rsid w:val="00121216"/>
    <w:rsid w:val="0012121F"/>
    <w:rsid w:val="00121B9F"/>
    <w:rsid w:val="00122744"/>
    <w:rsid w:val="001229FC"/>
    <w:rsid w:val="0012390A"/>
    <w:rsid w:val="00124F40"/>
    <w:rsid w:val="001259D1"/>
    <w:rsid w:val="00126216"/>
    <w:rsid w:val="00126CE4"/>
    <w:rsid w:val="001275A6"/>
    <w:rsid w:val="0013051F"/>
    <w:rsid w:val="00130C3E"/>
    <w:rsid w:val="0013101D"/>
    <w:rsid w:val="0013137D"/>
    <w:rsid w:val="00131F38"/>
    <w:rsid w:val="0013382E"/>
    <w:rsid w:val="00134B8B"/>
    <w:rsid w:val="00134D1F"/>
    <w:rsid w:val="00134DDA"/>
    <w:rsid w:val="00135232"/>
    <w:rsid w:val="00135DE4"/>
    <w:rsid w:val="001363CB"/>
    <w:rsid w:val="001370D3"/>
    <w:rsid w:val="00137532"/>
    <w:rsid w:val="00137BB8"/>
    <w:rsid w:val="00137DB4"/>
    <w:rsid w:val="001431B9"/>
    <w:rsid w:val="001436F0"/>
    <w:rsid w:val="00143C6C"/>
    <w:rsid w:val="00143DA0"/>
    <w:rsid w:val="00144138"/>
    <w:rsid w:val="001446EA"/>
    <w:rsid w:val="00144845"/>
    <w:rsid w:val="00144DED"/>
    <w:rsid w:val="0014545D"/>
    <w:rsid w:val="0014555B"/>
    <w:rsid w:val="001465A3"/>
    <w:rsid w:val="001477AB"/>
    <w:rsid w:val="00150AAC"/>
    <w:rsid w:val="00150DF4"/>
    <w:rsid w:val="00151549"/>
    <w:rsid w:val="00151834"/>
    <w:rsid w:val="00151C6B"/>
    <w:rsid w:val="0015276C"/>
    <w:rsid w:val="001527B3"/>
    <w:rsid w:val="00153677"/>
    <w:rsid w:val="00153BEF"/>
    <w:rsid w:val="00154F67"/>
    <w:rsid w:val="00156B80"/>
    <w:rsid w:val="00157578"/>
    <w:rsid w:val="00161EF5"/>
    <w:rsid w:val="00162952"/>
    <w:rsid w:val="00165B19"/>
    <w:rsid w:val="00165DB7"/>
    <w:rsid w:val="00165F2B"/>
    <w:rsid w:val="001660F5"/>
    <w:rsid w:val="001661C0"/>
    <w:rsid w:val="00166599"/>
    <w:rsid w:val="001700BF"/>
    <w:rsid w:val="0017018B"/>
    <w:rsid w:val="00171122"/>
    <w:rsid w:val="001714DD"/>
    <w:rsid w:val="00171FFE"/>
    <w:rsid w:val="00172041"/>
    <w:rsid w:val="001730CD"/>
    <w:rsid w:val="001735CA"/>
    <w:rsid w:val="00173FC4"/>
    <w:rsid w:val="001747AA"/>
    <w:rsid w:val="001748F4"/>
    <w:rsid w:val="00174A2E"/>
    <w:rsid w:val="00174F34"/>
    <w:rsid w:val="00175BB7"/>
    <w:rsid w:val="001802F8"/>
    <w:rsid w:val="0018030A"/>
    <w:rsid w:val="00181896"/>
    <w:rsid w:val="001818E8"/>
    <w:rsid w:val="001825AE"/>
    <w:rsid w:val="00182E4E"/>
    <w:rsid w:val="00183072"/>
    <w:rsid w:val="0018397D"/>
    <w:rsid w:val="00184C82"/>
    <w:rsid w:val="00186D86"/>
    <w:rsid w:val="001870F7"/>
    <w:rsid w:val="00187236"/>
    <w:rsid w:val="00187755"/>
    <w:rsid w:val="00187A0B"/>
    <w:rsid w:val="00190E9D"/>
    <w:rsid w:val="00190FF4"/>
    <w:rsid w:val="00191D15"/>
    <w:rsid w:val="0019261D"/>
    <w:rsid w:val="00192FA7"/>
    <w:rsid w:val="00192FCF"/>
    <w:rsid w:val="001930E0"/>
    <w:rsid w:val="00193475"/>
    <w:rsid w:val="001936AB"/>
    <w:rsid w:val="00195AE8"/>
    <w:rsid w:val="00197415"/>
    <w:rsid w:val="001978EC"/>
    <w:rsid w:val="00197920"/>
    <w:rsid w:val="001A0081"/>
    <w:rsid w:val="001A0932"/>
    <w:rsid w:val="001A0EDE"/>
    <w:rsid w:val="001A12B7"/>
    <w:rsid w:val="001A1586"/>
    <w:rsid w:val="001A1F54"/>
    <w:rsid w:val="001A3EDE"/>
    <w:rsid w:val="001A4B84"/>
    <w:rsid w:val="001A7446"/>
    <w:rsid w:val="001B3776"/>
    <w:rsid w:val="001B39D0"/>
    <w:rsid w:val="001B3A0E"/>
    <w:rsid w:val="001B4780"/>
    <w:rsid w:val="001B5B3C"/>
    <w:rsid w:val="001C00D6"/>
    <w:rsid w:val="001C194E"/>
    <w:rsid w:val="001C1F3D"/>
    <w:rsid w:val="001C2FDF"/>
    <w:rsid w:val="001C324D"/>
    <w:rsid w:val="001C3268"/>
    <w:rsid w:val="001C36B1"/>
    <w:rsid w:val="001C3709"/>
    <w:rsid w:val="001C47AA"/>
    <w:rsid w:val="001C4D1E"/>
    <w:rsid w:val="001C54D5"/>
    <w:rsid w:val="001C574B"/>
    <w:rsid w:val="001C5F5E"/>
    <w:rsid w:val="001C6159"/>
    <w:rsid w:val="001C62F2"/>
    <w:rsid w:val="001C6605"/>
    <w:rsid w:val="001C6C85"/>
    <w:rsid w:val="001C738D"/>
    <w:rsid w:val="001D0FAD"/>
    <w:rsid w:val="001D1D01"/>
    <w:rsid w:val="001D2DD9"/>
    <w:rsid w:val="001D339E"/>
    <w:rsid w:val="001D33C3"/>
    <w:rsid w:val="001D348A"/>
    <w:rsid w:val="001D3D8B"/>
    <w:rsid w:val="001D4236"/>
    <w:rsid w:val="001D59CD"/>
    <w:rsid w:val="001D5F11"/>
    <w:rsid w:val="001D671E"/>
    <w:rsid w:val="001D6C1A"/>
    <w:rsid w:val="001D7414"/>
    <w:rsid w:val="001D7E8E"/>
    <w:rsid w:val="001E06DE"/>
    <w:rsid w:val="001E088F"/>
    <w:rsid w:val="001E11F4"/>
    <w:rsid w:val="001E1435"/>
    <w:rsid w:val="001E1C60"/>
    <w:rsid w:val="001E2294"/>
    <w:rsid w:val="001E3840"/>
    <w:rsid w:val="001E3EE5"/>
    <w:rsid w:val="001E4629"/>
    <w:rsid w:val="001E4BD5"/>
    <w:rsid w:val="001E4D55"/>
    <w:rsid w:val="001E5686"/>
    <w:rsid w:val="001E58A4"/>
    <w:rsid w:val="001E6B86"/>
    <w:rsid w:val="001E6FBE"/>
    <w:rsid w:val="001E7D0F"/>
    <w:rsid w:val="001F0FD6"/>
    <w:rsid w:val="001F13C7"/>
    <w:rsid w:val="001F21CF"/>
    <w:rsid w:val="001F27BE"/>
    <w:rsid w:val="001F347D"/>
    <w:rsid w:val="001F48BA"/>
    <w:rsid w:val="001F5F79"/>
    <w:rsid w:val="001F604B"/>
    <w:rsid w:val="001F652F"/>
    <w:rsid w:val="001F78B1"/>
    <w:rsid w:val="001F7A85"/>
    <w:rsid w:val="0020007C"/>
    <w:rsid w:val="002010DA"/>
    <w:rsid w:val="002012C4"/>
    <w:rsid w:val="00202A50"/>
    <w:rsid w:val="00202B8F"/>
    <w:rsid w:val="00203D45"/>
    <w:rsid w:val="00203EF6"/>
    <w:rsid w:val="00204031"/>
    <w:rsid w:val="0020420E"/>
    <w:rsid w:val="00205DB8"/>
    <w:rsid w:val="00205DDB"/>
    <w:rsid w:val="00205F5E"/>
    <w:rsid w:val="00206741"/>
    <w:rsid w:val="00206B00"/>
    <w:rsid w:val="002070EF"/>
    <w:rsid w:val="00210271"/>
    <w:rsid w:val="002109DE"/>
    <w:rsid w:val="00211222"/>
    <w:rsid w:val="0021255D"/>
    <w:rsid w:val="00214B94"/>
    <w:rsid w:val="00214EBB"/>
    <w:rsid w:val="0021505C"/>
    <w:rsid w:val="00215F04"/>
    <w:rsid w:val="00215F2F"/>
    <w:rsid w:val="002162D1"/>
    <w:rsid w:val="00217AB7"/>
    <w:rsid w:val="00217E80"/>
    <w:rsid w:val="0022037C"/>
    <w:rsid w:val="002205A1"/>
    <w:rsid w:val="00221615"/>
    <w:rsid w:val="00221800"/>
    <w:rsid w:val="00223336"/>
    <w:rsid w:val="00223CDA"/>
    <w:rsid w:val="0022444E"/>
    <w:rsid w:val="002244F5"/>
    <w:rsid w:val="002246AC"/>
    <w:rsid w:val="00224795"/>
    <w:rsid w:val="00224A87"/>
    <w:rsid w:val="00224F3A"/>
    <w:rsid w:val="00225168"/>
    <w:rsid w:val="002266D5"/>
    <w:rsid w:val="00226C5D"/>
    <w:rsid w:val="00227183"/>
    <w:rsid w:val="00227FF8"/>
    <w:rsid w:val="00230313"/>
    <w:rsid w:val="00230563"/>
    <w:rsid w:val="00230D16"/>
    <w:rsid w:val="00231ADB"/>
    <w:rsid w:val="00231DAD"/>
    <w:rsid w:val="00232040"/>
    <w:rsid w:val="002323D3"/>
    <w:rsid w:val="00232BBE"/>
    <w:rsid w:val="00232D6C"/>
    <w:rsid w:val="00233030"/>
    <w:rsid w:val="0023441A"/>
    <w:rsid w:val="002345F4"/>
    <w:rsid w:val="0023489E"/>
    <w:rsid w:val="00234A4A"/>
    <w:rsid w:val="0023577B"/>
    <w:rsid w:val="0023585E"/>
    <w:rsid w:val="00235CE5"/>
    <w:rsid w:val="00236697"/>
    <w:rsid w:val="00236CD7"/>
    <w:rsid w:val="00237C75"/>
    <w:rsid w:val="00237FDA"/>
    <w:rsid w:val="00240369"/>
    <w:rsid w:val="00240E13"/>
    <w:rsid w:val="00240F6C"/>
    <w:rsid w:val="00241A45"/>
    <w:rsid w:val="00242609"/>
    <w:rsid w:val="00242B93"/>
    <w:rsid w:val="00242D3D"/>
    <w:rsid w:val="00243925"/>
    <w:rsid w:val="002447D1"/>
    <w:rsid w:val="00244B55"/>
    <w:rsid w:val="00246E43"/>
    <w:rsid w:val="00247205"/>
    <w:rsid w:val="00247577"/>
    <w:rsid w:val="00247ED2"/>
    <w:rsid w:val="00250265"/>
    <w:rsid w:val="00250796"/>
    <w:rsid w:val="002517D2"/>
    <w:rsid w:val="0025272D"/>
    <w:rsid w:val="0025282A"/>
    <w:rsid w:val="00252C88"/>
    <w:rsid w:val="00252DC3"/>
    <w:rsid w:val="00253876"/>
    <w:rsid w:val="00253B00"/>
    <w:rsid w:val="0025400B"/>
    <w:rsid w:val="0025401D"/>
    <w:rsid w:val="002547C1"/>
    <w:rsid w:val="00254951"/>
    <w:rsid w:val="00255385"/>
    <w:rsid w:val="00255DF4"/>
    <w:rsid w:val="0025642C"/>
    <w:rsid w:val="00256751"/>
    <w:rsid w:val="002570B5"/>
    <w:rsid w:val="002571F3"/>
    <w:rsid w:val="00260638"/>
    <w:rsid w:val="00260AD7"/>
    <w:rsid w:val="00260B10"/>
    <w:rsid w:val="00260CC6"/>
    <w:rsid w:val="00261051"/>
    <w:rsid w:val="002612A5"/>
    <w:rsid w:val="00261F2C"/>
    <w:rsid w:val="00263EF6"/>
    <w:rsid w:val="00264FD8"/>
    <w:rsid w:val="00265185"/>
    <w:rsid w:val="00265847"/>
    <w:rsid w:val="002665C9"/>
    <w:rsid w:val="00266AFC"/>
    <w:rsid w:val="00267053"/>
    <w:rsid w:val="0026759E"/>
    <w:rsid w:val="00270B3D"/>
    <w:rsid w:val="00272262"/>
    <w:rsid w:val="00272A74"/>
    <w:rsid w:val="0027337C"/>
    <w:rsid w:val="002737EA"/>
    <w:rsid w:val="00273C59"/>
    <w:rsid w:val="00274962"/>
    <w:rsid w:val="002760EF"/>
    <w:rsid w:val="00276836"/>
    <w:rsid w:val="00276BBC"/>
    <w:rsid w:val="00276E63"/>
    <w:rsid w:val="00276FEE"/>
    <w:rsid w:val="0028029D"/>
    <w:rsid w:val="00280385"/>
    <w:rsid w:val="002809CC"/>
    <w:rsid w:val="00280B47"/>
    <w:rsid w:val="00281029"/>
    <w:rsid w:val="002811C3"/>
    <w:rsid w:val="002815BC"/>
    <w:rsid w:val="002823C9"/>
    <w:rsid w:val="00282EB8"/>
    <w:rsid w:val="00284084"/>
    <w:rsid w:val="002849E7"/>
    <w:rsid w:val="00285F9D"/>
    <w:rsid w:val="0028677A"/>
    <w:rsid w:val="00286BFB"/>
    <w:rsid w:val="00287344"/>
    <w:rsid w:val="002901B5"/>
    <w:rsid w:val="00290607"/>
    <w:rsid w:val="00292FB1"/>
    <w:rsid w:val="0029437C"/>
    <w:rsid w:val="002946DA"/>
    <w:rsid w:val="00295E43"/>
    <w:rsid w:val="002963F3"/>
    <w:rsid w:val="00296465"/>
    <w:rsid w:val="002964F8"/>
    <w:rsid w:val="002968D8"/>
    <w:rsid w:val="00296C60"/>
    <w:rsid w:val="002A0165"/>
    <w:rsid w:val="002A059A"/>
    <w:rsid w:val="002A2399"/>
    <w:rsid w:val="002A31F4"/>
    <w:rsid w:val="002A3709"/>
    <w:rsid w:val="002A3FB4"/>
    <w:rsid w:val="002A65C2"/>
    <w:rsid w:val="002A7FD4"/>
    <w:rsid w:val="002B0430"/>
    <w:rsid w:val="002B0D61"/>
    <w:rsid w:val="002B14C3"/>
    <w:rsid w:val="002B15B2"/>
    <w:rsid w:val="002B1C09"/>
    <w:rsid w:val="002B1EFA"/>
    <w:rsid w:val="002B2176"/>
    <w:rsid w:val="002B2698"/>
    <w:rsid w:val="002B293A"/>
    <w:rsid w:val="002B2A47"/>
    <w:rsid w:val="002B3816"/>
    <w:rsid w:val="002B3A3E"/>
    <w:rsid w:val="002B49C1"/>
    <w:rsid w:val="002B4A30"/>
    <w:rsid w:val="002B57EF"/>
    <w:rsid w:val="002B6B2C"/>
    <w:rsid w:val="002B7C82"/>
    <w:rsid w:val="002C29F5"/>
    <w:rsid w:val="002C2BB5"/>
    <w:rsid w:val="002C37E6"/>
    <w:rsid w:val="002C3FC8"/>
    <w:rsid w:val="002C481E"/>
    <w:rsid w:val="002C4B84"/>
    <w:rsid w:val="002C5DE2"/>
    <w:rsid w:val="002C6C7E"/>
    <w:rsid w:val="002C6D87"/>
    <w:rsid w:val="002C6E92"/>
    <w:rsid w:val="002D0298"/>
    <w:rsid w:val="002D0C76"/>
    <w:rsid w:val="002D0E15"/>
    <w:rsid w:val="002D1088"/>
    <w:rsid w:val="002D2E0A"/>
    <w:rsid w:val="002D31EB"/>
    <w:rsid w:val="002D519D"/>
    <w:rsid w:val="002D5FFC"/>
    <w:rsid w:val="002D78BA"/>
    <w:rsid w:val="002D7A56"/>
    <w:rsid w:val="002E1E8A"/>
    <w:rsid w:val="002E293A"/>
    <w:rsid w:val="002E4BEF"/>
    <w:rsid w:val="002E5217"/>
    <w:rsid w:val="002E5B31"/>
    <w:rsid w:val="002E6142"/>
    <w:rsid w:val="002E6366"/>
    <w:rsid w:val="002E6513"/>
    <w:rsid w:val="002E71B0"/>
    <w:rsid w:val="002E7349"/>
    <w:rsid w:val="002F01AE"/>
    <w:rsid w:val="002F02EB"/>
    <w:rsid w:val="002F0FF7"/>
    <w:rsid w:val="002F1431"/>
    <w:rsid w:val="002F16A5"/>
    <w:rsid w:val="002F26F6"/>
    <w:rsid w:val="002F45CE"/>
    <w:rsid w:val="002F45D0"/>
    <w:rsid w:val="002F4EDA"/>
    <w:rsid w:val="002F57AB"/>
    <w:rsid w:val="002F6C60"/>
    <w:rsid w:val="002F7ED2"/>
    <w:rsid w:val="00300729"/>
    <w:rsid w:val="003016D5"/>
    <w:rsid w:val="00301E12"/>
    <w:rsid w:val="003021E4"/>
    <w:rsid w:val="003028E2"/>
    <w:rsid w:val="00302E6C"/>
    <w:rsid w:val="003043A5"/>
    <w:rsid w:val="00304C5C"/>
    <w:rsid w:val="003053CD"/>
    <w:rsid w:val="00306BD0"/>
    <w:rsid w:val="00306FC5"/>
    <w:rsid w:val="00306FD8"/>
    <w:rsid w:val="0030752E"/>
    <w:rsid w:val="00307708"/>
    <w:rsid w:val="003101D0"/>
    <w:rsid w:val="003105C2"/>
    <w:rsid w:val="00310AA5"/>
    <w:rsid w:val="0031113C"/>
    <w:rsid w:val="003117A3"/>
    <w:rsid w:val="003117CA"/>
    <w:rsid w:val="003120A1"/>
    <w:rsid w:val="003122C1"/>
    <w:rsid w:val="00312B31"/>
    <w:rsid w:val="00313C43"/>
    <w:rsid w:val="00314322"/>
    <w:rsid w:val="0031555E"/>
    <w:rsid w:val="0031563E"/>
    <w:rsid w:val="0031697C"/>
    <w:rsid w:val="00316D34"/>
    <w:rsid w:val="00317EDA"/>
    <w:rsid w:val="00320661"/>
    <w:rsid w:val="00320750"/>
    <w:rsid w:val="00320E1B"/>
    <w:rsid w:val="003213FB"/>
    <w:rsid w:val="00321EE9"/>
    <w:rsid w:val="0032313C"/>
    <w:rsid w:val="00323AC7"/>
    <w:rsid w:val="003249E4"/>
    <w:rsid w:val="003253B8"/>
    <w:rsid w:val="00325F4D"/>
    <w:rsid w:val="0032617C"/>
    <w:rsid w:val="003261E1"/>
    <w:rsid w:val="00327C7F"/>
    <w:rsid w:val="003306E7"/>
    <w:rsid w:val="00330EDC"/>
    <w:rsid w:val="0033105B"/>
    <w:rsid w:val="003311FC"/>
    <w:rsid w:val="00331BAF"/>
    <w:rsid w:val="0033203E"/>
    <w:rsid w:val="00332579"/>
    <w:rsid w:val="003330D6"/>
    <w:rsid w:val="0033314C"/>
    <w:rsid w:val="00333A65"/>
    <w:rsid w:val="00334301"/>
    <w:rsid w:val="0033466C"/>
    <w:rsid w:val="00334A1F"/>
    <w:rsid w:val="00334D95"/>
    <w:rsid w:val="00334D9B"/>
    <w:rsid w:val="00337724"/>
    <w:rsid w:val="00337D89"/>
    <w:rsid w:val="003403DD"/>
    <w:rsid w:val="003409AE"/>
    <w:rsid w:val="00341719"/>
    <w:rsid w:val="00342D64"/>
    <w:rsid w:val="00344472"/>
    <w:rsid w:val="00344509"/>
    <w:rsid w:val="003445F8"/>
    <w:rsid w:val="00344D3C"/>
    <w:rsid w:val="00346162"/>
    <w:rsid w:val="00346395"/>
    <w:rsid w:val="00346CAA"/>
    <w:rsid w:val="003478E6"/>
    <w:rsid w:val="0034794D"/>
    <w:rsid w:val="00347A50"/>
    <w:rsid w:val="00347F22"/>
    <w:rsid w:val="003503C3"/>
    <w:rsid w:val="003509B8"/>
    <w:rsid w:val="00350CB8"/>
    <w:rsid w:val="00351467"/>
    <w:rsid w:val="00351A41"/>
    <w:rsid w:val="00351D0C"/>
    <w:rsid w:val="00352B65"/>
    <w:rsid w:val="00352EB2"/>
    <w:rsid w:val="0035352A"/>
    <w:rsid w:val="00353D01"/>
    <w:rsid w:val="00353D0E"/>
    <w:rsid w:val="00353F11"/>
    <w:rsid w:val="0035414F"/>
    <w:rsid w:val="00354191"/>
    <w:rsid w:val="00357CB9"/>
    <w:rsid w:val="00357CDD"/>
    <w:rsid w:val="00360A36"/>
    <w:rsid w:val="00360C0B"/>
    <w:rsid w:val="00360C36"/>
    <w:rsid w:val="003613B0"/>
    <w:rsid w:val="00361D4B"/>
    <w:rsid w:val="003627B2"/>
    <w:rsid w:val="003628DB"/>
    <w:rsid w:val="003632AB"/>
    <w:rsid w:val="00363A53"/>
    <w:rsid w:val="00363CC9"/>
    <w:rsid w:val="00363E32"/>
    <w:rsid w:val="00364CEE"/>
    <w:rsid w:val="00365452"/>
    <w:rsid w:val="00365DE3"/>
    <w:rsid w:val="00365E4C"/>
    <w:rsid w:val="00366F81"/>
    <w:rsid w:val="0036730B"/>
    <w:rsid w:val="0036777C"/>
    <w:rsid w:val="00372499"/>
    <w:rsid w:val="0037430F"/>
    <w:rsid w:val="003744BA"/>
    <w:rsid w:val="003758B7"/>
    <w:rsid w:val="00375CEE"/>
    <w:rsid w:val="00376B4E"/>
    <w:rsid w:val="00376DF8"/>
    <w:rsid w:val="00376E11"/>
    <w:rsid w:val="003772B5"/>
    <w:rsid w:val="00377888"/>
    <w:rsid w:val="00377BE5"/>
    <w:rsid w:val="00377D6E"/>
    <w:rsid w:val="00380657"/>
    <w:rsid w:val="0038097D"/>
    <w:rsid w:val="00381AF6"/>
    <w:rsid w:val="003827AB"/>
    <w:rsid w:val="00382BD9"/>
    <w:rsid w:val="003832B9"/>
    <w:rsid w:val="003845BA"/>
    <w:rsid w:val="003852AF"/>
    <w:rsid w:val="003852E8"/>
    <w:rsid w:val="00386441"/>
    <w:rsid w:val="00386EA0"/>
    <w:rsid w:val="0039046E"/>
    <w:rsid w:val="00390522"/>
    <w:rsid w:val="00390540"/>
    <w:rsid w:val="00390D4E"/>
    <w:rsid w:val="003935A4"/>
    <w:rsid w:val="003943C7"/>
    <w:rsid w:val="00394691"/>
    <w:rsid w:val="0039626D"/>
    <w:rsid w:val="003962AB"/>
    <w:rsid w:val="00396422"/>
    <w:rsid w:val="003968ED"/>
    <w:rsid w:val="00397E33"/>
    <w:rsid w:val="003A13EF"/>
    <w:rsid w:val="003A1D63"/>
    <w:rsid w:val="003A2042"/>
    <w:rsid w:val="003A2701"/>
    <w:rsid w:val="003A2954"/>
    <w:rsid w:val="003A3AEE"/>
    <w:rsid w:val="003A495F"/>
    <w:rsid w:val="003A4AE6"/>
    <w:rsid w:val="003A55DD"/>
    <w:rsid w:val="003A57FF"/>
    <w:rsid w:val="003A5DF8"/>
    <w:rsid w:val="003A6603"/>
    <w:rsid w:val="003A708C"/>
    <w:rsid w:val="003A711D"/>
    <w:rsid w:val="003A7433"/>
    <w:rsid w:val="003A767A"/>
    <w:rsid w:val="003A76EB"/>
    <w:rsid w:val="003A7CBD"/>
    <w:rsid w:val="003B0835"/>
    <w:rsid w:val="003B0A06"/>
    <w:rsid w:val="003B0D3B"/>
    <w:rsid w:val="003B2ACA"/>
    <w:rsid w:val="003B39E2"/>
    <w:rsid w:val="003B3CBF"/>
    <w:rsid w:val="003B54A4"/>
    <w:rsid w:val="003B5787"/>
    <w:rsid w:val="003B5C58"/>
    <w:rsid w:val="003B5CFB"/>
    <w:rsid w:val="003B5E2C"/>
    <w:rsid w:val="003B6897"/>
    <w:rsid w:val="003B6F19"/>
    <w:rsid w:val="003B7CBF"/>
    <w:rsid w:val="003C13E8"/>
    <w:rsid w:val="003C16AE"/>
    <w:rsid w:val="003C1711"/>
    <w:rsid w:val="003C1B29"/>
    <w:rsid w:val="003C3177"/>
    <w:rsid w:val="003C3333"/>
    <w:rsid w:val="003C41AD"/>
    <w:rsid w:val="003C4BAC"/>
    <w:rsid w:val="003C51CE"/>
    <w:rsid w:val="003C5987"/>
    <w:rsid w:val="003C5E1E"/>
    <w:rsid w:val="003C63D7"/>
    <w:rsid w:val="003C674F"/>
    <w:rsid w:val="003C67CA"/>
    <w:rsid w:val="003C6EF3"/>
    <w:rsid w:val="003C719A"/>
    <w:rsid w:val="003C720B"/>
    <w:rsid w:val="003D0AE0"/>
    <w:rsid w:val="003D0BC2"/>
    <w:rsid w:val="003D1828"/>
    <w:rsid w:val="003D1C91"/>
    <w:rsid w:val="003D2286"/>
    <w:rsid w:val="003D23EE"/>
    <w:rsid w:val="003D262A"/>
    <w:rsid w:val="003D2A23"/>
    <w:rsid w:val="003D361F"/>
    <w:rsid w:val="003D3BF5"/>
    <w:rsid w:val="003D42DC"/>
    <w:rsid w:val="003D46C7"/>
    <w:rsid w:val="003D4930"/>
    <w:rsid w:val="003D5162"/>
    <w:rsid w:val="003D655C"/>
    <w:rsid w:val="003D6AB6"/>
    <w:rsid w:val="003D7CCB"/>
    <w:rsid w:val="003D7D3A"/>
    <w:rsid w:val="003D7D64"/>
    <w:rsid w:val="003E2188"/>
    <w:rsid w:val="003E2C0D"/>
    <w:rsid w:val="003E2FA4"/>
    <w:rsid w:val="003E2FF8"/>
    <w:rsid w:val="003E36F5"/>
    <w:rsid w:val="003E414C"/>
    <w:rsid w:val="003E4877"/>
    <w:rsid w:val="003E5678"/>
    <w:rsid w:val="003E5723"/>
    <w:rsid w:val="003E78DF"/>
    <w:rsid w:val="003E7EEE"/>
    <w:rsid w:val="003F04EB"/>
    <w:rsid w:val="003F0EE2"/>
    <w:rsid w:val="003F0F22"/>
    <w:rsid w:val="003F3177"/>
    <w:rsid w:val="003F322A"/>
    <w:rsid w:val="003F32E1"/>
    <w:rsid w:val="003F3C33"/>
    <w:rsid w:val="003F4B83"/>
    <w:rsid w:val="003F4D05"/>
    <w:rsid w:val="003F6469"/>
    <w:rsid w:val="003F6AA6"/>
    <w:rsid w:val="003F6E23"/>
    <w:rsid w:val="003F74D1"/>
    <w:rsid w:val="003F7EA6"/>
    <w:rsid w:val="00400828"/>
    <w:rsid w:val="00401079"/>
    <w:rsid w:val="004017ED"/>
    <w:rsid w:val="004028A5"/>
    <w:rsid w:val="00402D19"/>
    <w:rsid w:val="00402D87"/>
    <w:rsid w:val="00402DC1"/>
    <w:rsid w:val="004032DD"/>
    <w:rsid w:val="004044C9"/>
    <w:rsid w:val="0040650F"/>
    <w:rsid w:val="00407A21"/>
    <w:rsid w:val="00410021"/>
    <w:rsid w:val="004106B4"/>
    <w:rsid w:val="00410A0D"/>
    <w:rsid w:val="00411059"/>
    <w:rsid w:val="00412547"/>
    <w:rsid w:val="004130E4"/>
    <w:rsid w:val="004132FA"/>
    <w:rsid w:val="004135A9"/>
    <w:rsid w:val="00413954"/>
    <w:rsid w:val="00413ED6"/>
    <w:rsid w:val="0041427C"/>
    <w:rsid w:val="00415294"/>
    <w:rsid w:val="0041558A"/>
    <w:rsid w:val="00415C65"/>
    <w:rsid w:val="00416732"/>
    <w:rsid w:val="004176A8"/>
    <w:rsid w:val="00421F3F"/>
    <w:rsid w:val="004228F9"/>
    <w:rsid w:val="00422EED"/>
    <w:rsid w:val="00422FFA"/>
    <w:rsid w:val="00423067"/>
    <w:rsid w:val="00423487"/>
    <w:rsid w:val="0042394A"/>
    <w:rsid w:val="00425F6E"/>
    <w:rsid w:val="00426237"/>
    <w:rsid w:val="00426C11"/>
    <w:rsid w:val="00426DC6"/>
    <w:rsid w:val="00431E5F"/>
    <w:rsid w:val="004320C6"/>
    <w:rsid w:val="00432907"/>
    <w:rsid w:val="00432992"/>
    <w:rsid w:val="004332FE"/>
    <w:rsid w:val="00433E65"/>
    <w:rsid w:val="00434663"/>
    <w:rsid w:val="004347AF"/>
    <w:rsid w:val="00434A9B"/>
    <w:rsid w:val="00436081"/>
    <w:rsid w:val="004372FC"/>
    <w:rsid w:val="0043767E"/>
    <w:rsid w:val="00437D02"/>
    <w:rsid w:val="004405CD"/>
    <w:rsid w:val="004407DF"/>
    <w:rsid w:val="0044088C"/>
    <w:rsid w:val="00440AD7"/>
    <w:rsid w:val="00440BBA"/>
    <w:rsid w:val="00441D60"/>
    <w:rsid w:val="004427EC"/>
    <w:rsid w:val="00442D3D"/>
    <w:rsid w:val="00443294"/>
    <w:rsid w:val="00443549"/>
    <w:rsid w:val="004436C0"/>
    <w:rsid w:val="00443ACA"/>
    <w:rsid w:val="00443B0E"/>
    <w:rsid w:val="00443BAE"/>
    <w:rsid w:val="00443C81"/>
    <w:rsid w:val="004455B1"/>
    <w:rsid w:val="00445C67"/>
    <w:rsid w:val="00445D28"/>
    <w:rsid w:val="00447213"/>
    <w:rsid w:val="00447E2B"/>
    <w:rsid w:val="004503CB"/>
    <w:rsid w:val="004505F9"/>
    <w:rsid w:val="004509EA"/>
    <w:rsid w:val="004515C1"/>
    <w:rsid w:val="00451E2D"/>
    <w:rsid w:val="00452AD8"/>
    <w:rsid w:val="0045321C"/>
    <w:rsid w:val="00453B91"/>
    <w:rsid w:val="00453BE4"/>
    <w:rsid w:val="0045481E"/>
    <w:rsid w:val="0045486C"/>
    <w:rsid w:val="004549E6"/>
    <w:rsid w:val="0045571A"/>
    <w:rsid w:val="00455967"/>
    <w:rsid w:val="0045605A"/>
    <w:rsid w:val="00456969"/>
    <w:rsid w:val="00456CC4"/>
    <w:rsid w:val="00457AE5"/>
    <w:rsid w:val="00461BB5"/>
    <w:rsid w:val="004627BB"/>
    <w:rsid w:val="00462818"/>
    <w:rsid w:val="004638DC"/>
    <w:rsid w:val="00463906"/>
    <w:rsid w:val="00463B6C"/>
    <w:rsid w:val="00464444"/>
    <w:rsid w:val="00464ABC"/>
    <w:rsid w:val="00465DFE"/>
    <w:rsid w:val="00465E6E"/>
    <w:rsid w:val="00466B1C"/>
    <w:rsid w:val="00467D94"/>
    <w:rsid w:val="00470BA8"/>
    <w:rsid w:val="00471452"/>
    <w:rsid w:val="00471C07"/>
    <w:rsid w:val="00472A8B"/>
    <w:rsid w:val="00472E4F"/>
    <w:rsid w:val="00473352"/>
    <w:rsid w:val="00473E09"/>
    <w:rsid w:val="004741E7"/>
    <w:rsid w:val="004741F8"/>
    <w:rsid w:val="00475BDB"/>
    <w:rsid w:val="00480E3A"/>
    <w:rsid w:val="00480FFD"/>
    <w:rsid w:val="004814E0"/>
    <w:rsid w:val="00481E71"/>
    <w:rsid w:val="004827F6"/>
    <w:rsid w:val="00482864"/>
    <w:rsid w:val="004837D4"/>
    <w:rsid w:val="00483BCD"/>
    <w:rsid w:val="00483F99"/>
    <w:rsid w:val="00486F41"/>
    <w:rsid w:val="00487C47"/>
    <w:rsid w:val="00487EFE"/>
    <w:rsid w:val="00490453"/>
    <w:rsid w:val="0049137E"/>
    <w:rsid w:val="0049339D"/>
    <w:rsid w:val="00493BD7"/>
    <w:rsid w:val="00495157"/>
    <w:rsid w:val="00495786"/>
    <w:rsid w:val="00495CD4"/>
    <w:rsid w:val="004961FA"/>
    <w:rsid w:val="00496869"/>
    <w:rsid w:val="004976AD"/>
    <w:rsid w:val="004A091E"/>
    <w:rsid w:val="004A0A9B"/>
    <w:rsid w:val="004A0F75"/>
    <w:rsid w:val="004A107F"/>
    <w:rsid w:val="004A18B9"/>
    <w:rsid w:val="004A22C8"/>
    <w:rsid w:val="004A266B"/>
    <w:rsid w:val="004A4E0E"/>
    <w:rsid w:val="004A4EE3"/>
    <w:rsid w:val="004A5334"/>
    <w:rsid w:val="004A5C27"/>
    <w:rsid w:val="004A75D3"/>
    <w:rsid w:val="004A7C1C"/>
    <w:rsid w:val="004B004B"/>
    <w:rsid w:val="004B09A4"/>
    <w:rsid w:val="004B0C5A"/>
    <w:rsid w:val="004B14C7"/>
    <w:rsid w:val="004B1659"/>
    <w:rsid w:val="004B1DCC"/>
    <w:rsid w:val="004B2DC9"/>
    <w:rsid w:val="004B358D"/>
    <w:rsid w:val="004B4447"/>
    <w:rsid w:val="004B44E4"/>
    <w:rsid w:val="004B4526"/>
    <w:rsid w:val="004B4DCC"/>
    <w:rsid w:val="004B656C"/>
    <w:rsid w:val="004B7450"/>
    <w:rsid w:val="004B7794"/>
    <w:rsid w:val="004B7B86"/>
    <w:rsid w:val="004B7F44"/>
    <w:rsid w:val="004C191D"/>
    <w:rsid w:val="004C2444"/>
    <w:rsid w:val="004C2A5F"/>
    <w:rsid w:val="004C2ADA"/>
    <w:rsid w:val="004C327A"/>
    <w:rsid w:val="004C3B8B"/>
    <w:rsid w:val="004C5729"/>
    <w:rsid w:val="004C742A"/>
    <w:rsid w:val="004C7B58"/>
    <w:rsid w:val="004D13F3"/>
    <w:rsid w:val="004D29E7"/>
    <w:rsid w:val="004D2C49"/>
    <w:rsid w:val="004D47FB"/>
    <w:rsid w:val="004D4AF2"/>
    <w:rsid w:val="004D5127"/>
    <w:rsid w:val="004D704B"/>
    <w:rsid w:val="004D7E14"/>
    <w:rsid w:val="004E04E0"/>
    <w:rsid w:val="004E1E0D"/>
    <w:rsid w:val="004E21C5"/>
    <w:rsid w:val="004E3332"/>
    <w:rsid w:val="004E3B6F"/>
    <w:rsid w:val="004E3C38"/>
    <w:rsid w:val="004E3D6C"/>
    <w:rsid w:val="004E3D71"/>
    <w:rsid w:val="004E5C35"/>
    <w:rsid w:val="004E68F4"/>
    <w:rsid w:val="004E6DCC"/>
    <w:rsid w:val="004E7041"/>
    <w:rsid w:val="004F0108"/>
    <w:rsid w:val="004F0D41"/>
    <w:rsid w:val="004F2732"/>
    <w:rsid w:val="004F338E"/>
    <w:rsid w:val="004F5783"/>
    <w:rsid w:val="004F5F18"/>
    <w:rsid w:val="004F6455"/>
    <w:rsid w:val="004F6997"/>
    <w:rsid w:val="004F6BA0"/>
    <w:rsid w:val="00500028"/>
    <w:rsid w:val="00503578"/>
    <w:rsid w:val="00504336"/>
    <w:rsid w:val="0050450D"/>
    <w:rsid w:val="00504838"/>
    <w:rsid w:val="00504C6B"/>
    <w:rsid w:val="00506BC6"/>
    <w:rsid w:val="00506D35"/>
    <w:rsid w:val="00506E51"/>
    <w:rsid w:val="0050789B"/>
    <w:rsid w:val="005079C2"/>
    <w:rsid w:val="005119B7"/>
    <w:rsid w:val="00511DC7"/>
    <w:rsid w:val="005121D1"/>
    <w:rsid w:val="005122BF"/>
    <w:rsid w:val="005136EF"/>
    <w:rsid w:val="005137F0"/>
    <w:rsid w:val="005211AC"/>
    <w:rsid w:val="00521404"/>
    <w:rsid w:val="00521E80"/>
    <w:rsid w:val="005231E7"/>
    <w:rsid w:val="005239F1"/>
    <w:rsid w:val="00523C3B"/>
    <w:rsid w:val="00524299"/>
    <w:rsid w:val="005259F0"/>
    <w:rsid w:val="00526211"/>
    <w:rsid w:val="005266AA"/>
    <w:rsid w:val="00527EED"/>
    <w:rsid w:val="0053013B"/>
    <w:rsid w:val="00530E24"/>
    <w:rsid w:val="00531312"/>
    <w:rsid w:val="0053182B"/>
    <w:rsid w:val="00533D70"/>
    <w:rsid w:val="00534333"/>
    <w:rsid w:val="00535D5D"/>
    <w:rsid w:val="005369A0"/>
    <w:rsid w:val="005370E6"/>
    <w:rsid w:val="005400F6"/>
    <w:rsid w:val="00541068"/>
    <w:rsid w:val="00541233"/>
    <w:rsid w:val="00541C2F"/>
    <w:rsid w:val="005422BA"/>
    <w:rsid w:val="00544E5E"/>
    <w:rsid w:val="00544EFD"/>
    <w:rsid w:val="00545383"/>
    <w:rsid w:val="00545B97"/>
    <w:rsid w:val="00545C65"/>
    <w:rsid w:val="00545F74"/>
    <w:rsid w:val="00546012"/>
    <w:rsid w:val="005468EA"/>
    <w:rsid w:val="0054749E"/>
    <w:rsid w:val="00550294"/>
    <w:rsid w:val="005504C5"/>
    <w:rsid w:val="00550890"/>
    <w:rsid w:val="00551EFB"/>
    <w:rsid w:val="0055238B"/>
    <w:rsid w:val="005529EB"/>
    <w:rsid w:val="00553485"/>
    <w:rsid w:val="00553CC7"/>
    <w:rsid w:val="0055442F"/>
    <w:rsid w:val="0055555C"/>
    <w:rsid w:val="00555F24"/>
    <w:rsid w:val="00556303"/>
    <w:rsid w:val="00556348"/>
    <w:rsid w:val="0055707B"/>
    <w:rsid w:val="00557562"/>
    <w:rsid w:val="0056015D"/>
    <w:rsid w:val="005601DD"/>
    <w:rsid w:val="00560A81"/>
    <w:rsid w:val="0056206F"/>
    <w:rsid w:val="00562295"/>
    <w:rsid w:val="00562776"/>
    <w:rsid w:val="00562A31"/>
    <w:rsid w:val="00562BC8"/>
    <w:rsid w:val="005634C5"/>
    <w:rsid w:val="00563AB6"/>
    <w:rsid w:val="005640CE"/>
    <w:rsid w:val="00565F30"/>
    <w:rsid w:val="0056647A"/>
    <w:rsid w:val="0056691E"/>
    <w:rsid w:val="005700C4"/>
    <w:rsid w:val="0057057A"/>
    <w:rsid w:val="00571235"/>
    <w:rsid w:val="005714CC"/>
    <w:rsid w:val="00571C74"/>
    <w:rsid w:val="00572B1C"/>
    <w:rsid w:val="005733BF"/>
    <w:rsid w:val="005735F2"/>
    <w:rsid w:val="00573E37"/>
    <w:rsid w:val="00574D86"/>
    <w:rsid w:val="005750E3"/>
    <w:rsid w:val="00575744"/>
    <w:rsid w:val="005765E5"/>
    <w:rsid w:val="005775A1"/>
    <w:rsid w:val="00577672"/>
    <w:rsid w:val="00577977"/>
    <w:rsid w:val="00577E51"/>
    <w:rsid w:val="00580E1C"/>
    <w:rsid w:val="00580E7A"/>
    <w:rsid w:val="00581722"/>
    <w:rsid w:val="00581BBC"/>
    <w:rsid w:val="00582045"/>
    <w:rsid w:val="00583AA4"/>
    <w:rsid w:val="00583CE5"/>
    <w:rsid w:val="00585040"/>
    <w:rsid w:val="005850A8"/>
    <w:rsid w:val="00585181"/>
    <w:rsid w:val="0058584C"/>
    <w:rsid w:val="00585A58"/>
    <w:rsid w:val="00585ACB"/>
    <w:rsid w:val="00586678"/>
    <w:rsid w:val="005868CB"/>
    <w:rsid w:val="00586B59"/>
    <w:rsid w:val="00587694"/>
    <w:rsid w:val="005905A5"/>
    <w:rsid w:val="0059149C"/>
    <w:rsid w:val="00591DBB"/>
    <w:rsid w:val="00593C52"/>
    <w:rsid w:val="005950BA"/>
    <w:rsid w:val="00595152"/>
    <w:rsid w:val="0059552D"/>
    <w:rsid w:val="00595CB3"/>
    <w:rsid w:val="00595DFF"/>
    <w:rsid w:val="0059610D"/>
    <w:rsid w:val="0059744B"/>
    <w:rsid w:val="00597B27"/>
    <w:rsid w:val="005A0ED0"/>
    <w:rsid w:val="005A170D"/>
    <w:rsid w:val="005A337C"/>
    <w:rsid w:val="005A3BCC"/>
    <w:rsid w:val="005A43C7"/>
    <w:rsid w:val="005A4C9C"/>
    <w:rsid w:val="005A5E83"/>
    <w:rsid w:val="005A6592"/>
    <w:rsid w:val="005A7181"/>
    <w:rsid w:val="005B280A"/>
    <w:rsid w:val="005B32A3"/>
    <w:rsid w:val="005B3602"/>
    <w:rsid w:val="005B4BCC"/>
    <w:rsid w:val="005B4E9D"/>
    <w:rsid w:val="005B549F"/>
    <w:rsid w:val="005B55BE"/>
    <w:rsid w:val="005B5BEB"/>
    <w:rsid w:val="005B63C6"/>
    <w:rsid w:val="005B77F4"/>
    <w:rsid w:val="005B7C50"/>
    <w:rsid w:val="005B7CE0"/>
    <w:rsid w:val="005C026E"/>
    <w:rsid w:val="005C098C"/>
    <w:rsid w:val="005C0F86"/>
    <w:rsid w:val="005C1375"/>
    <w:rsid w:val="005C1F04"/>
    <w:rsid w:val="005C2153"/>
    <w:rsid w:val="005C339D"/>
    <w:rsid w:val="005C5B3D"/>
    <w:rsid w:val="005C5C90"/>
    <w:rsid w:val="005C71C9"/>
    <w:rsid w:val="005C7AF1"/>
    <w:rsid w:val="005D1FEA"/>
    <w:rsid w:val="005D2CE8"/>
    <w:rsid w:val="005D35E9"/>
    <w:rsid w:val="005D35F9"/>
    <w:rsid w:val="005D40D5"/>
    <w:rsid w:val="005D43AD"/>
    <w:rsid w:val="005D6330"/>
    <w:rsid w:val="005D7B20"/>
    <w:rsid w:val="005E00AA"/>
    <w:rsid w:val="005E01E1"/>
    <w:rsid w:val="005E0476"/>
    <w:rsid w:val="005E1C48"/>
    <w:rsid w:val="005E1DAC"/>
    <w:rsid w:val="005E2407"/>
    <w:rsid w:val="005E299F"/>
    <w:rsid w:val="005E396A"/>
    <w:rsid w:val="005E3B9A"/>
    <w:rsid w:val="005E44B6"/>
    <w:rsid w:val="005E596C"/>
    <w:rsid w:val="005E628A"/>
    <w:rsid w:val="005E7A40"/>
    <w:rsid w:val="005E7CE6"/>
    <w:rsid w:val="005F0953"/>
    <w:rsid w:val="005F0C7C"/>
    <w:rsid w:val="005F1F2B"/>
    <w:rsid w:val="005F2636"/>
    <w:rsid w:val="005F3581"/>
    <w:rsid w:val="005F4BBD"/>
    <w:rsid w:val="005F4FEA"/>
    <w:rsid w:val="005F5401"/>
    <w:rsid w:val="005F65FD"/>
    <w:rsid w:val="005F6A68"/>
    <w:rsid w:val="005F7AAB"/>
    <w:rsid w:val="00600182"/>
    <w:rsid w:val="006004E2"/>
    <w:rsid w:val="00600A76"/>
    <w:rsid w:val="00600C3A"/>
    <w:rsid w:val="00601999"/>
    <w:rsid w:val="00601B16"/>
    <w:rsid w:val="00601B6B"/>
    <w:rsid w:val="0060244A"/>
    <w:rsid w:val="006027E6"/>
    <w:rsid w:val="006031C4"/>
    <w:rsid w:val="0060352E"/>
    <w:rsid w:val="006047E9"/>
    <w:rsid w:val="00604BB2"/>
    <w:rsid w:val="00605384"/>
    <w:rsid w:val="00605504"/>
    <w:rsid w:val="00607353"/>
    <w:rsid w:val="0060740A"/>
    <w:rsid w:val="00607802"/>
    <w:rsid w:val="0061088B"/>
    <w:rsid w:val="00610C0E"/>
    <w:rsid w:val="00610FC0"/>
    <w:rsid w:val="00610FF3"/>
    <w:rsid w:val="0061117E"/>
    <w:rsid w:val="00611791"/>
    <w:rsid w:val="00611F4F"/>
    <w:rsid w:val="0061208A"/>
    <w:rsid w:val="00612A44"/>
    <w:rsid w:val="00613B17"/>
    <w:rsid w:val="00614F05"/>
    <w:rsid w:val="00614F40"/>
    <w:rsid w:val="00615507"/>
    <w:rsid w:val="00615970"/>
    <w:rsid w:val="006159A8"/>
    <w:rsid w:val="006168D0"/>
    <w:rsid w:val="006174B0"/>
    <w:rsid w:val="00620D39"/>
    <w:rsid w:val="006218F2"/>
    <w:rsid w:val="00622844"/>
    <w:rsid w:val="006234F1"/>
    <w:rsid w:val="006242F0"/>
    <w:rsid w:val="00624A87"/>
    <w:rsid w:val="00624CA7"/>
    <w:rsid w:val="00624CD2"/>
    <w:rsid w:val="00625363"/>
    <w:rsid w:val="00625AD9"/>
    <w:rsid w:val="00625EF0"/>
    <w:rsid w:val="00625F6F"/>
    <w:rsid w:val="006260DB"/>
    <w:rsid w:val="006264FE"/>
    <w:rsid w:val="00626E53"/>
    <w:rsid w:val="00626F36"/>
    <w:rsid w:val="0063035D"/>
    <w:rsid w:val="006309E4"/>
    <w:rsid w:val="00630A16"/>
    <w:rsid w:val="00631BA1"/>
    <w:rsid w:val="00631FEA"/>
    <w:rsid w:val="00632447"/>
    <w:rsid w:val="00633C02"/>
    <w:rsid w:val="00634077"/>
    <w:rsid w:val="0063464D"/>
    <w:rsid w:val="00634B60"/>
    <w:rsid w:val="006355AF"/>
    <w:rsid w:val="006362CD"/>
    <w:rsid w:val="0063710F"/>
    <w:rsid w:val="0063715E"/>
    <w:rsid w:val="006373AC"/>
    <w:rsid w:val="00637C0D"/>
    <w:rsid w:val="006401C7"/>
    <w:rsid w:val="00640529"/>
    <w:rsid w:val="0064065D"/>
    <w:rsid w:val="00641340"/>
    <w:rsid w:val="00642120"/>
    <w:rsid w:val="006422C1"/>
    <w:rsid w:val="00642B27"/>
    <w:rsid w:val="0064305C"/>
    <w:rsid w:val="00643195"/>
    <w:rsid w:val="0064340C"/>
    <w:rsid w:val="00643764"/>
    <w:rsid w:val="00644A44"/>
    <w:rsid w:val="00645406"/>
    <w:rsid w:val="006459F1"/>
    <w:rsid w:val="00645F09"/>
    <w:rsid w:val="00646F34"/>
    <w:rsid w:val="00647442"/>
    <w:rsid w:val="00650032"/>
    <w:rsid w:val="00650442"/>
    <w:rsid w:val="00650B2D"/>
    <w:rsid w:val="00651092"/>
    <w:rsid w:val="00651D78"/>
    <w:rsid w:val="006528AD"/>
    <w:rsid w:val="0065419B"/>
    <w:rsid w:val="00655736"/>
    <w:rsid w:val="00656B26"/>
    <w:rsid w:val="00656D70"/>
    <w:rsid w:val="00660761"/>
    <w:rsid w:val="00660CA4"/>
    <w:rsid w:val="00661666"/>
    <w:rsid w:val="0066229E"/>
    <w:rsid w:val="00664394"/>
    <w:rsid w:val="0066471D"/>
    <w:rsid w:val="00665736"/>
    <w:rsid w:val="00665DF6"/>
    <w:rsid w:val="006662F5"/>
    <w:rsid w:val="00666AD3"/>
    <w:rsid w:val="00666CB6"/>
    <w:rsid w:val="006679AD"/>
    <w:rsid w:val="006708F9"/>
    <w:rsid w:val="0067196D"/>
    <w:rsid w:val="006722F3"/>
    <w:rsid w:val="00672CB3"/>
    <w:rsid w:val="00673711"/>
    <w:rsid w:val="00673939"/>
    <w:rsid w:val="00673A48"/>
    <w:rsid w:val="00674F71"/>
    <w:rsid w:val="00675C1D"/>
    <w:rsid w:val="006763C2"/>
    <w:rsid w:val="00676539"/>
    <w:rsid w:val="00676E03"/>
    <w:rsid w:val="00677347"/>
    <w:rsid w:val="00677427"/>
    <w:rsid w:val="006778A9"/>
    <w:rsid w:val="0068064F"/>
    <w:rsid w:val="00680770"/>
    <w:rsid w:val="006814E6"/>
    <w:rsid w:val="00682618"/>
    <w:rsid w:val="00682AE5"/>
    <w:rsid w:val="00682CAD"/>
    <w:rsid w:val="00683564"/>
    <w:rsid w:val="0068497D"/>
    <w:rsid w:val="00685379"/>
    <w:rsid w:val="0068539B"/>
    <w:rsid w:val="00685823"/>
    <w:rsid w:val="00685835"/>
    <w:rsid w:val="0068587B"/>
    <w:rsid w:val="0068689E"/>
    <w:rsid w:val="00687D51"/>
    <w:rsid w:val="00687E0F"/>
    <w:rsid w:val="006908EF"/>
    <w:rsid w:val="00691709"/>
    <w:rsid w:val="00691862"/>
    <w:rsid w:val="0069245D"/>
    <w:rsid w:val="00692D5A"/>
    <w:rsid w:val="00693851"/>
    <w:rsid w:val="00693FE2"/>
    <w:rsid w:val="0069415B"/>
    <w:rsid w:val="00694937"/>
    <w:rsid w:val="00694BE7"/>
    <w:rsid w:val="00694CF1"/>
    <w:rsid w:val="00695051"/>
    <w:rsid w:val="00695AEC"/>
    <w:rsid w:val="00697148"/>
    <w:rsid w:val="00697A1E"/>
    <w:rsid w:val="006A1F09"/>
    <w:rsid w:val="006A1F80"/>
    <w:rsid w:val="006A1FB2"/>
    <w:rsid w:val="006A2360"/>
    <w:rsid w:val="006A29E9"/>
    <w:rsid w:val="006A2C3C"/>
    <w:rsid w:val="006A3004"/>
    <w:rsid w:val="006A348A"/>
    <w:rsid w:val="006A44EC"/>
    <w:rsid w:val="006A4A41"/>
    <w:rsid w:val="006A5E66"/>
    <w:rsid w:val="006A5EA1"/>
    <w:rsid w:val="006A68C2"/>
    <w:rsid w:val="006B297E"/>
    <w:rsid w:val="006B2CDC"/>
    <w:rsid w:val="006B3804"/>
    <w:rsid w:val="006B3FA6"/>
    <w:rsid w:val="006B4126"/>
    <w:rsid w:val="006B42FE"/>
    <w:rsid w:val="006B5504"/>
    <w:rsid w:val="006B56A8"/>
    <w:rsid w:val="006B61DF"/>
    <w:rsid w:val="006B64D2"/>
    <w:rsid w:val="006B6D23"/>
    <w:rsid w:val="006B7218"/>
    <w:rsid w:val="006B7740"/>
    <w:rsid w:val="006B79E7"/>
    <w:rsid w:val="006B79F7"/>
    <w:rsid w:val="006C00A4"/>
    <w:rsid w:val="006C158F"/>
    <w:rsid w:val="006C1DBB"/>
    <w:rsid w:val="006C27EF"/>
    <w:rsid w:val="006C2BC6"/>
    <w:rsid w:val="006C2FD3"/>
    <w:rsid w:val="006C38F1"/>
    <w:rsid w:val="006C3C7F"/>
    <w:rsid w:val="006C4067"/>
    <w:rsid w:val="006C40A7"/>
    <w:rsid w:val="006C67FF"/>
    <w:rsid w:val="006C6F3F"/>
    <w:rsid w:val="006C76A1"/>
    <w:rsid w:val="006D0A15"/>
    <w:rsid w:val="006D1E0C"/>
    <w:rsid w:val="006D272E"/>
    <w:rsid w:val="006D27D8"/>
    <w:rsid w:val="006D4059"/>
    <w:rsid w:val="006D48DB"/>
    <w:rsid w:val="006D5D64"/>
    <w:rsid w:val="006D686A"/>
    <w:rsid w:val="006D7A02"/>
    <w:rsid w:val="006D7D96"/>
    <w:rsid w:val="006E008D"/>
    <w:rsid w:val="006E0295"/>
    <w:rsid w:val="006E039C"/>
    <w:rsid w:val="006E0742"/>
    <w:rsid w:val="006E0DD2"/>
    <w:rsid w:val="006E2232"/>
    <w:rsid w:val="006E2CD1"/>
    <w:rsid w:val="006E2D00"/>
    <w:rsid w:val="006E3737"/>
    <w:rsid w:val="006E3ADC"/>
    <w:rsid w:val="006E4473"/>
    <w:rsid w:val="006E4590"/>
    <w:rsid w:val="006E48DC"/>
    <w:rsid w:val="006E5F0E"/>
    <w:rsid w:val="006E601B"/>
    <w:rsid w:val="006E7F1B"/>
    <w:rsid w:val="006F03F8"/>
    <w:rsid w:val="006F04DF"/>
    <w:rsid w:val="006F1566"/>
    <w:rsid w:val="006F284D"/>
    <w:rsid w:val="006F28CD"/>
    <w:rsid w:val="006F29B1"/>
    <w:rsid w:val="006F29BA"/>
    <w:rsid w:val="006F2FC7"/>
    <w:rsid w:val="006F3F6B"/>
    <w:rsid w:val="006F416F"/>
    <w:rsid w:val="006F4D77"/>
    <w:rsid w:val="006F51DB"/>
    <w:rsid w:val="006F5859"/>
    <w:rsid w:val="006F61BD"/>
    <w:rsid w:val="006F6E6B"/>
    <w:rsid w:val="006F7E17"/>
    <w:rsid w:val="007000C8"/>
    <w:rsid w:val="00700B75"/>
    <w:rsid w:val="00701A61"/>
    <w:rsid w:val="00701F34"/>
    <w:rsid w:val="00702EE1"/>
    <w:rsid w:val="0070309D"/>
    <w:rsid w:val="00703D73"/>
    <w:rsid w:val="00704ABD"/>
    <w:rsid w:val="00704C24"/>
    <w:rsid w:val="00705BAF"/>
    <w:rsid w:val="0070626E"/>
    <w:rsid w:val="007065C5"/>
    <w:rsid w:val="00706618"/>
    <w:rsid w:val="00706758"/>
    <w:rsid w:val="00706F1D"/>
    <w:rsid w:val="00707B04"/>
    <w:rsid w:val="007105E9"/>
    <w:rsid w:val="00710C8E"/>
    <w:rsid w:val="0071151C"/>
    <w:rsid w:val="007119B4"/>
    <w:rsid w:val="00712471"/>
    <w:rsid w:val="00712A24"/>
    <w:rsid w:val="00714251"/>
    <w:rsid w:val="007143F2"/>
    <w:rsid w:val="0071462E"/>
    <w:rsid w:val="00715097"/>
    <w:rsid w:val="0071526B"/>
    <w:rsid w:val="00715902"/>
    <w:rsid w:val="00716565"/>
    <w:rsid w:val="00716630"/>
    <w:rsid w:val="0071747D"/>
    <w:rsid w:val="00720674"/>
    <w:rsid w:val="007208DB"/>
    <w:rsid w:val="0072107D"/>
    <w:rsid w:val="007223D0"/>
    <w:rsid w:val="007232AC"/>
    <w:rsid w:val="007232B7"/>
    <w:rsid w:val="007233FE"/>
    <w:rsid w:val="007235CD"/>
    <w:rsid w:val="00723B5C"/>
    <w:rsid w:val="00724261"/>
    <w:rsid w:val="007251D2"/>
    <w:rsid w:val="00725273"/>
    <w:rsid w:val="00725437"/>
    <w:rsid w:val="00725C07"/>
    <w:rsid w:val="00725D5F"/>
    <w:rsid w:val="00727213"/>
    <w:rsid w:val="0072782D"/>
    <w:rsid w:val="007278FE"/>
    <w:rsid w:val="00730FEE"/>
    <w:rsid w:val="00731854"/>
    <w:rsid w:val="007321C9"/>
    <w:rsid w:val="00732583"/>
    <w:rsid w:val="00732C17"/>
    <w:rsid w:val="007334B5"/>
    <w:rsid w:val="00733B8D"/>
    <w:rsid w:val="0073447F"/>
    <w:rsid w:val="007349A4"/>
    <w:rsid w:val="0073512C"/>
    <w:rsid w:val="00735323"/>
    <w:rsid w:val="0073538F"/>
    <w:rsid w:val="00735B43"/>
    <w:rsid w:val="007377AE"/>
    <w:rsid w:val="00740B9B"/>
    <w:rsid w:val="00741578"/>
    <w:rsid w:val="0074213C"/>
    <w:rsid w:val="0074249A"/>
    <w:rsid w:val="007434CE"/>
    <w:rsid w:val="007438A0"/>
    <w:rsid w:val="00743C6A"/>
    <w:rsid w:val="00743D1C"/>
    <w:rsid w:val="00744719"/>
    <w:rsid w:val="00745C11"/>
    <w:rsid w:val="00746789"/>
    <w:rsid w:val="0074694A"/>
    <w:rsid w:val="00746A5B"/>
    <w:rsid w:val="00751114"/>
    <w:rsid w:val="0075137C"/>
    <w:rsid w:val="00751777"/>
    <w:rsid w:val="00752528"/>
    <w:rsid w:val="007527A8"/>
    <w:rsid w:val="00752D32"/>
    <w:rsid w:val="00753ABD"/>
    <w:rsid w:val="00753F52"/>
    <w:rsid w:val="00753FAB"/>
    <w:rsid w:val="007548AA"/>
    <w:rsid w:val="00754EFD"/>
    <w:rsid w:val="00755191"/>
    <w:rsid w:val="00755825"/>
    <w:rsid w:val="00755C30"/>
    <w:rsid w:val="007574A8"/>
    <w:rsid w:val="00760144"/>
    <w:rsid w:val="00760ADD"/>
    <w:rsid w:val="007610E8"/>
    <w:rsid w:val="00761E42"/>
    <w:rsid w:val="00762017"/>
    <w:rsid w:val="0076221B"/>
    <w:rsid w:val="007623F0"/>
    <w:rsid w:val="00762DAB"/>
    <w:rsid w:val="00763416"/>
    <w:rsid w:val="007634A9"/>
    <w:rsid w:val="00763C8C"/>
    <w:rsid w:val="00765F21"/>
    <w:rsid w:val="00766D8B"/>
    <w:rsid w:val="00767169"/>
    <w:rsid w:val="007672F5"/>
    <w:rsid w:val="00767CA4"/>
    <w:rsid w:val="007703D9"/>
    <w:rsid w:val="00770826"/>
    <w:rsid w:val="007709E0"/>
    <w:rsid w:val="00771568"/>
    <w:rsid w:val="00771BAA"/>
    <w:rsid w:val="007723A8"/>
    <w:rsid w:val="007725E5"/>
    <w:rsid w:val="007729AB"/>
    <w:rsid w:val="007758F4"/>
    <w:rsid w:val="00775D32"/>
    <w:rsid w:val="00777485"/>
    <w:rsid w:val="007775AD"/>
    <w:rsid w:val="00777659"/>
    <w:rsid w:val="00777C2A"/>
    <w:rsid w:val="0078001F"/>
    <w:rsid w:val="00780ED7"/>
    <w:rsid w:val="007826EA"/>
    <w:rsid w:val="0078328A"/>
    <w:rsid w:val="007841CC"/>
    <w:rsid w:val="007846C1"/>
    <w:rsid w:val="0078485E"/>
    <w:rsid w:val="0078536F"/>
    <w:rsid w:val="007867EF"/>
    <w:rsid w:val="00786AE3"/>
    <w:rsid w:val="00790721"/>
    <w:rsid w:val="00790EB9"/>
    <w:rsid w:val="0079122E"/>
    <w:rsid w:val="0079142D"/>
    <w:rsid w:val="00791AF4"/>
    <w:rsid w:val="00791BC8"/>
    <w:rsid w:val="00791E07"/>
    <w:rsid w:val="00791ECF"/>
    <w:rsid w:val="00793BA2"/>
    <w:rsid w:val="00793CC3"/>
    <w:rsid w:val="00794114"/>
    <w:rsid w:val="0079473A"/>
    <w:rsid w:val="007956BE"/>
    <w:rsid w:val="00796606"/>
    <w:rsid w:val="00797964"/>
    <w:rsid w:val="007A08BB"/>
    <w:rsid w:val="007A0967"/>
    <w:rsid w:val="007A09FB"/>
    <w:rsid w:val="007A1580"/>
    <w:rsid w:val="007A3DE9"/>
    <w:rsid w:val="007A4EDC"/>
    <w:rsid w:val="007A5064"/>
    <w:rsid w:val="007A6553"/>
    <w:rsid w:val="007A7D43"/>
    <w:rsid w:val="007A7E82"/>
    <w:rsid w:val="007B0444"/>
    <w:rsid w:val="007B210C"/>
    <w:rsid w:val="007B2188"/>
    <w:rsid w:val="007B297E"/>
    <w:rsid w:val="007B30FA"/>
    <w:rsid w:val="007B31AB"/>
    <w:rsid w:val="007B345A"/>
    <w:rsid w:val="007B393E"/>
    <w:rsid w:val="007B3D3F"/>
    <w:rsid w:val="007B3DA5"/>
    <w:rsid w:val="007B4160"/>
    <w:rsid w:val="007B4C66"/>
    <w:rsid w:val="007B546C"/>
    <w:rsid w:val="007B5D4D"/>
    <w:rsid w:val="007B75F3"/>
    <w:rsid w:val="007B7B4B"/>
    <w:rsid w:val="007B7FF7"/>
    <w:rsid w:val="007C0247"/>
    <w:rsid w:val="007C07EC"/>
    <w:rsid w:val="007C0D87"/>
    <w:rsid w:val="007C3CA6"/>
    <w:rsid w:val="007C735B"/>
    <w:rsid w:val="007D01B8"/>
    <w:rsid w:val="007D0C27"/>
    <w:rsid w:val="007D20D8"/>
    <w:rsid w:val="007D29E8"/>
    <w:rsid w:val="007D2BC3"/>
    <w:rsid w:val="007D3546"/>
    <w:rsid w:val="007D3D02"/>
    <w:rsid w:val="007D5195"/>
    <w:rsid w:val="007D5935"/>
    <w:rsid w:val="007D62D9"/>
    <w:rsid w:val="007D66D6"/>
    <w:rsid w:val="007D74D8"/>
    <w:rsid w:val="007E111D"/>
    <w:rsid w:val="007E1365"/>
    <w:rsid w:val="007E3383"/>
    <w:rsid w:val="007E33DC"/>
    <w:rsid w:val="007E38BA"/>
    <w:rsid w:val="007E3E32"/>
    <w:rsid w:val="007E4562"/>
    <w:rsid w:val="007E480B"/>
    <w:rsid w:val="007E523A"/>
    <w:rsid w:val="007E568B"/>
    <w:rsid w:val="007E7766"/>
    <w:rsid w:val="007F0A80"/>
    <w:rsid w:val="007F0FE5"/>
    <w:rsid w:val="007F12AA"/>
    <w:rsid w:val="007F1F49"/>
    <w:rsid w:val="007F2477"/>
    <w:rsid w:val="007F284C"/>
    <w:rsid w:val="007F2C93"/>
    <w:rsid w:val="007F322E"/>
    <w:rsid w:val="007F32E6"/>
    <w:rsid w:val="007F3E69"/>
    <w:rsid w:val="007F4784"/>
    <w:rsid w:val="007F501D"/>
    <w:rsid w:val="007F63B1"/>
    <w:rsid w:val="007F663F"/>
    <w:rsid w:val="007F72DE"/>
    <w:rsid w:val="0080015E"/>
    <w:rsid w:val="008016F0"/>
    <w:rsid w:val="008029AA"/>
    <w:rsid w:val="00802ACF"/>
    <w:rsid w:val="008034F7"/>
    <w:rsid w:val="00804301"/>
    <w:rsid w:val="0080469D"/>
    <w:rsid w:val="00804B70"/>
    <w:rsid w:val="00804F2D"/>
    <w:rsid w:val="0080525D"/>
    <w:rsid w:val="00805AFA"/>
    <w:rsid w:val="0081083F"/>
    <w:rsid w:val="00811847"/>
    <w:rsid w:val="00811BB5"/>
    <w:rsid w:val="00813FFB"/>
    <w:rsid w:val="0081447E"/>
    <w:rsid w:val="00814D93"/>
    <w:rsid w:val="00814E2E"/>
    <w:rsid w:val="00815DD9"/>
    <w:rsid w:val="00816339"/>
    <w:rsid w:val="00820505"/>
    <w:rsid w:val="008210B6"/>
    <w:rsid w:val="00821EB2"/>
    <w:rsid w:val="00821FC8"/>
    <w:rsid w:val="008220C2"/>
    <w:rsid w:val="00822215"/>
    <w:rsid w:val="008225CD"/>
    <w:rsid w:val="00822CB0"/>
    <w:rsid w:val="00822EED"/>
    <w:rsid w:val="00822FC0"/>
    <w:rsid w:val="00823008"/>
    <w:rsid w:val="008230F1"/>
    <w:rsid w:val="00823462"/>
    <w:rsid w:val="008236F8"/>
    <w:rsid w:val="0082505C"/>
    <w:rsid w:val="0082524F"/>
    <w:rsid w:val="00825497"/>
    <w:rsid w:val="008254D7"/>
    <w:rsid w:val="008263C0"/>
    <w:rsid w:val="00830197"/>
    <w:rsid w:val="008306CB"/>
    <w:rsid w:val="008308FB"/>
    <w:rsid w:val="00830DF2"/>
    <w:rsid w:val="008316E1"/>
    <w:rsid w:val="00831E52"/>
    <w:rsid w:val="008326CB"/>
    <w:rsid w:val="008329E8"/>
    <w:rsid w:val="00833FFE"/>
    <w:rsid w:val="00834B19"/>
    <w:rsid w:val="0083526E"/>
    <w:rsid w:val="00835EFC"/>
    <w:rsid w:val="00836105"/>
    <w:rsid w:val="008371AA"/>
    <w:rsid w:val="008374A5"/>
    <w:rsid w:val="00837BBF"/>
    <w:rsid w:val="00837C01"/>
    <w:rsid w:val="00837F03"/>
    <w:rsid w:val="008400D6"/>
    <w:rsid w:val="00840A08"/>
    <w:rsid w:val="00840B9F"/>
    <w:rsid w:val="0084190E"/>
    <w:rsid w:val="00843009"/>
    <w:rsid w:val="0084323B"/>
    <w:rsid w:val="00843B24"/>
    <w:rsid w:val="00844215"/>
    <w:rsid w:val="0084435B"/>
    <w:rsid w:val="00844737"/>
    <w:rsid w:val="00844E22"/>
    <w:rsid w:val="008452B7"/>
    <w:rsid w:val="0084532B"/>
    <w:rsid w:val="00845803"/>
    <w:rsid w:val="008458E1"/>
    <w:rsid w:val="00847AE7"/>
    <w:rsid w:val="00847CFD"/>
    <w:rsid w:val="00850127"/>
    <w:rsid w:val="00850DF6"/>
    <w:rsid w:val="00851A2D"/>
    <w:rsid w:val="00851C25"/>
    <w:rsid w:val="00852422"/>
    <w:rsid w:val="00852C52"/>
    <w:rsid w:val="00852F83"/>
    <w:rsid w:val="008535DF"/>
    <w:rsid w:val="00853C27"/>
    <w:rsid w:val="008546D6"/>
    <w:rsid w:val="00855038"/>
    <w:rsid w:val="008551EE"/>
    <w:rsid w:val="008554F6"/>
    <w:rsid w:val="008567F9"/>
    <w:rsid w:val="0085787D"/>
    <w:rsid w:val="008578A1"/>
    <w:rsid w:val="00862C0C"/>
    <w:rsid w:val="00863C47"/>
    <w:rsid w:val="00863E2A"/>
    <w:rsid w:val="00864559"/>
    <w:rsid w:val="0086459C"/>
    <w:rsid w:val="00864CFF"/>
    <w:rsid w:val="00864D3A"/>
    <w:rsid w:val="0086509F"/>
    <w:rsid w:val="008651B3"/>
    <w:rsid w:val="00865777"/>
    <w:rsid w:val="00865880"/>
    <w:rsid w:val="00865E91"/>
    <w:rsid w:val="00866535"/>
    <w:rsid w:val="008709D6"/>
    <w:rsid w:val="00870B45"/>
    <w:rsid w:val="008711DD"/>
    <w:rsid w:val="00871C73"/>
    <w:rsid w:val="00872832"/>
    <w:rsid w:val="00873069"/>
    <w:rsid w:val="008738E9"/>
    <w:rsid w:val="00873B9D"/>
    <w:rsid w:val="00873C9F"/>
    <w:rsid w:val="00873EE5"/>
    <w:rsid w:val="0087437F"/>
    <w:rsid w:val="00874BDB"/>
    <w:rsid w:val="00875270"/>
    <w:rsid w:val="00876170"/>
    <w:rsid w:val="0087673B"/>
    <w:rsid w:val="008779AE"/>
    <w:rsid w:val="00880B5A"/>
    <w:rsid w:val="00881561"/>
    <w:rsid w:val="0088198F"/>
    <w:rsid w:val="00881B26"/>
    <w:rsid w:val="00883A61"/>
    <w:rsid w:val="0088403C"/>
    <w:rsid w:val="0088407F"/>
    <w:rsid w:val="0088410C"/>
    <w:rsid w:val="00885A50"/>
    <w:rsid w:val="00886409"/>
    <w:rsid w:val="00887258"/>
    <w:rsid w:val="00887750"/>
    <w:rsid w:val="00890F4D"/>
    <w:rsid w:val="008911AE"/>
    <w:rsid w:val="00891AE4"/>
    <w:rsid w:val="00891E2E"/>
    <w:rsid w:val="008920FF"/>
    <w:rsid w:val="0089236A"/>
    <w:rsid w:val="00892631"/>
    <w:rsid w:val="00892EEB"/>
    <w:rsid w:val="0089414F"/>
    <w:rsid w:val="00896EE4"/>
    <w:rsid w:val="00897BC3"/>
    <w:rsid w:val="008A02A1"/>
    <w:rsid w:val="008A02E8"/>
    <w:rsid w:val="008A02F6"/>
    <w:rsid w:val="008A0B07"/>
    <w:rsid w:val="008A0F79"/>
    <w:rsid w:val="008A11EC"/>
    <w:rsid w:val="008A2128"/>
    <w:rsid w:val="008A35EE"/>
    <w:rsid w:val="008A3BA6"/>
    <w:rsid w:val="008A3C0F"/>
    <w:rsid w:val="008A3CCA"/>
    <w:rsid w:val="008A3DF8"/>
    <w:rsid w:val="008A4895"/>
    <w:rsid w:val="008A4992"/>
    <w:rsid w:val="008A4BC6"/>
    <w:rsid w:val="008A4F22"/>
    <w:rsid w:val="008A5188"/>
    <w:rsid w:val="008A63EA"/>
    <w:rsid w:val="008A68C2"/>
    <w:rsid w:val="008A7239"/>
    <w:rsid w:val="008A78B7"/>
    <w:rsid w:val="008B287F"/>
    <w:rsid w:val="008B2DB9"/>
    <w:rsid w:val="008B3ED1"/>
    <w:rsid w:val="008B3F34"/>
    <w:rsid w:val="008B4505"/>
    <w:rsid w:val="008B4721"/>
    <w:rsid w:val="008B4B44"/>
    <w:rsid w:val="008B4C1D"/>
    <w:rsid w:val="008B6419"/>
    <w:rsid w:val="008B7021"/>
    <w:rsid w:val="008C06C0"/>
    <w:rsid w:val="008C0FE2"/>
    <w:rsid w:val="008C1EE7"/>
    <w:rsid w:val="008C2E25"/>
    <w:rsid w:val="008C2EEA"/>
    <w:rsid w:val="008C38E4"/>
    <w:rsid w:val="008C3929"/>
    <w:rsid w:val="008C400C"/>
    <w:rsid w:val="008C4483"/>
    <w:rsid w:val="008C4FE6"/>
    <w:rsid w:val="008C61E1"/>
    <w:rsid w:val="008C623A"/>
    <w:rsid w:val="008C6C57"/>
    <w:rsid w:val="008C7B27"/>
    <w:rsid w:val="008C7BB4"/>
    <w:rsid w:val="008C7EF9"/>
    <w:rsid w:val="008D06D5"/>
    <w:rsid w:val="008D0C82"/>
    <w:rsid w:val="008D2265"/>
    <w:rsid w:val="008D2647"/>
    <w:rsid w:val="008D2968"/>
    <w:rsid w:val="008D2983"/>
    <w:rsid w:val="008D3A38"/>
    <w:rsid w:val="008D3C57"/>
    <w:rsid w:val="008D3E43"/>
    <w:rsid w:val="008D5523"/>
    <w:rsid w:val="008D564A"/>
    <w:rsid w:val="008D62EF"/>
    <w:rsid w:val="008D6697"/>
    <w:rsid w:val="008E0397"/>
    <w:rsid w:val="008E03B0"/>
    <w:rsid w:val="008E156F"/>
    <w:rsid w:val="008E20D4"/>
    <w:rsid w:val="008E32DF"/>
    <w:rsid w:val="008E338E"/>
    <w:rsid w:val="008E40BF"/>
    <w:rsid w:val="008E4616"/>
    <w:rsid w:val="008E4BD4"/>
    <w:rsid w:val="008E5508"/>
    <w:rsid w:val="008E6C3E"/>
    <w:rsid w:val="008F078B"/>
    <w:rsid w:val="008F0A4A"/>
    <w:rsid w:val="008F1958"/>
    <w:rsid w:val="008F2193"/>
    <w:rsid w:val="008F2D42"/>
    <w:rsid w:val="008F30D3"/>
    <w:rsid w:val="008F427D"/>
    <w:rsid w:val="008F5480"/>
    <w:rsid w:val="008F5906"/>
    <w:rsid w:val="008F593E"/>
    <w:rsid w:val="008F5CE7"/>
    <w:rsid w:val="008F67E8"/>
    <w:rsid w:val="0090009A"/>
    <w:rsid w:val="0090088C"/>
    <w:rsid w:val="0090109E"/>
    <w:rsid w:val="00901927"/>
    <w:rsid w:val="00901DC3"/>
    <w:rsid w:val="00902B76"/>
    <w:rsid w:val="009042F7"/>
    <w:rsid w:val="00904E0D"/>
    <w:rsid w:val="00904F53"/>
    <w:rsid w:val="00905953"/>
    <w:rsid w:val="009065A0"/>
    <w:rsid w:val="00907211"/>
    <w:rsid w:val="00907E53"/>
    <w:rsid w:val="00907F66"/>
    <w:rsid w:val="009107C0"/>
    <w:rsid w:val="00910A9D"/>
    <w:rsid w:val="009111F5"/>
    <w:rsid w:val="00911D32"/>
    <w:rsid w:val="0091265A"/>
    <w:rsid w:val="009128E7"/>
    <w:rsid w:val="00913E86"/>
    <w:rsid w:val="009156F3"/>
    <w:rsid w:val="00915744"/>
    <w:rsid w:val="00915A74"/>
    <w:rsid w:val="00915E5B"/>
    <w:rsid w:val="00916429"/>
    <w:rsid w:val="009166FA"/>
    <w:rsid w:val="00917958"/>
    <w:rsid w:val="0091799E"/>
    <w:rsid w:val="00917CB5"/>
    <w:rsid w:val="009201AF"/>
    <w:rsid w:val="00920FC3"/>
    <w:rsid w:val="00921417"/>
    <w:rsid w:val="0092156F"/>
    <w:rsid w:val="00921FDA"/>
    <w:rsid w:val="00922728"/>
    <w:rsid w:val="00922B70"/>
    <w:rsid w:val="00923972"/>
    <w:rsid w:val="00924CB2"/>
    <w:rsid w:val="00924EC6"/>
    <w:rsid w:val="00925EFF"/>
    <w:rsid w:val="0092678B"/>
    <w:rsid w:val="00926949"/>
    <w:rsid w:val="00926D8A"/>
    <w:rsid w:val="009302C5"/>
    <w:rsid w:val="009303DE"/>
    <w:rsid w:val="00930776"/>
    <w:rsid w:val="009318F7"/>
    <w:rsid w:val="0093353D"/>
    <w:rsid w:val="00933612"/>
    <w:rsid w:val="00933CC6"/>
    <w:rsid w:val="00935290"/>
    <w:rsid w:val="00935C06"/>
    <w:rsid w:val="00937236"/>
    <w:rsid w:val="009374AF"/>
    <w:rsid w:val="009375EA"/>
    <w:rsid w:val="00937AEA"/>
    <w:rsid w:val="00937D04"/>
    <w:rsid w:val="00940790"/>
    <w:rsid w:val="0094118D"/>
    <w:rsid w:val="00942938"/>
    <w:rsid w:val="00942B85"/>
    <w:rsid w:val="00943E15"/>
    <w:rsid w:val="00943FC0"/>
    <w:rsid w:val="0094451D"/>
    <w:rsid w:val="00944A60"/>
    <w:rsid w:val="00944AF9"/>
    <w:rsid w:val="00944C11"/>
    <w:rsid w:val="009455FD"/>
    <w:rsid w:val="00946469"/>
    <w:rsid w:val="009476F8"/>
    <w:rsid w:val="00947CD5"/>
    <w:rsid w:val="00950570"/>
    <w:rsid w:val="0095116F"/>
    <w:rsid w:val="00953CBE"/>
    <w:rsid w:val="009541D1"/>
    <w:rsid w:val="009544D9"/>
    <w:rsid w:val="00954AEF"/>
    <w:rsid w:val="00955810"/>
    <w:rsid w:val="00955F43"/>
    <w:rsid w:val="00956672"/>
    <w:rsid w:val="00956821"/>
    <w:rsid w:val="009568F4"/>
    <w:rsid w:val="009569A0"/>
    <w:rsid w:val="00957280"/>
    <w:rsid w:val="0095766E"/>
    <w:rsid w:val="00957FE9"/>
    <w:rsid w:val="009613AC"/>
    <w:rsid w:val="00961D0F"/>
    <w:rsid w:val="00962214"/>
    <w:rsid w:val="00962B7F"/>
    <w:rsid w:val="00964E73"/>
    <w:rsid w:val="00964F99"/>
    <w:rsid w:val="009653D9"/>
    <w:rsid w:val="00965487"/>
    <w:rsid w:val="009659E7"/>
    <w:rsid w:val="00965C5E"/>
    <w:rsid w:val="00966A59"/>
    <w:rsid w:val="009671D4"/>
    <w:rsid w:val="0097268E"/>
    <w:rsid w:val="0097404A"/>
    <w:rsid w:val="009742D9"/>
    <w:rsid w:val="00977127"/>
    <w:rsid w:val="00980243"/>
    <w:rsid w:val="00980931"/>
    <w:rsid w:val="00981583"/>
    <w:rsid w:val="00981AA9"/>
    <w:rsid w:val="00981E35"/>
    <w:rsid w:val="009827CF"/>
    <w:rsid w:val="00983919"/>
    <w:rsid w:val="00983F7C"/>
    <w:rsid w:val="009841F5"/>
    <w:rsid w:val="00984AAD"/>
    <w:rsid w:val="009856CB"/>
    <w:rsid w:val="00985D3D"/>
    <w:rsid w:val="00985E85"/>
    <w:rsid w:val="009862FB"/>
    <w:rsid w:val="00986677"/>
    <w:rsid w:val="0098700B"/>
    <w:rsid w:val="00987222"/>
    <w:rsid w:val="00987C0A"/>
    <w:rsid w:val="009901F0"/>
    <w:rsid w:val="00990B8E"/>
    <w:rsid w:val="009920CD"/>
    <w:rsid w:val="00992C91"/>
    <w:rsid w:val="0099417C"/>
    <w:rsid w:val="0099423A"/>
    <w:rsid w:val="00994692"/>
    <w:rsid w:val="009961A9"/>
    <w:rsid w:val="009967FC"/>
    <w:rsid w:val="009971D1"/>
    <w:rsid w:val="009A082A"/>
    <w:rsid w:val="009A0C20"/>
    <w:rsid w:val="009A0E7F"/>
    <w:rsid w:val="009A0EA2"/>
    <w:rsid w:val="009A1FA0"/>
    <w:rsid w:val="009A3B77"/>
    <w:rsid w:val="009A5B5D"/>
    <w:rsid w:val="009A6CAE"/>
    <w:rsid w:val="009A7142"/>
    <w:rsid w:val="009A7551"/>
    <w:rsid w:val="009A7B66"/>
    <w:rsid w:val="009B01F1"/>
    <w:rsid w:val="009B0247"/>
    <w:rsid w:val="009B276D"/>
    <w:rsid w:val="009B296F"/>
    <w:rsid w:val="009B2DE9"/>
    <w:rsid w:val="009B46D1"/>
    <w:rsid w:val="009B4931"/>
    <w:rsid w:val="009B54E4"/>
    <w:rsid w:val="009B591D"/>
    <w:rsid w:val="009B6E69"/>
    <w:rsid w:val="009B6FEF"/>
    <w:rsid w:val="009C0C30"/>
    <w:rsid w:val="009C1183"/>
    <w:rsid w:val="009C123A"/>
    <w:rsid w:val="009C19EC"/>
    <w:rsid w:val="009C1DBB"/>
    <w:rsid w:val="009C33B2"/>
    <w:rsid w:val="009C4D82"/>
    <w:rsid w:val="009C5CA3"/>
    <w:rsid w:val="009C5EC1"/>
    <w:rsid w:val="009C63BC"/>
    <w:rsid w:val="009C6F85"/>
    <w:rsid w:val="009D23F6"/>
    <w:rsid w:val="009D256A"/>
    <w:rsid w:val="009D2C20"/>
    <w:rsid w:val="009D2E83"/>
    <w:rsid w:val="009D38F8"/>
    <w:rsid w:val="009D434F"/>
    <w:rsid w:val="009D46F2"/>
    <w:rsid w:val="009D501B"/>
    <w:rsid w:val="009D5CD9"/>
    <w:rsid w:val="009D5F7F"/>
    <w:rsid w:val="009D6438"/>
    <w:rsid w:val="009D77E5"/>
    <w:rsid w:val="009E12CA"/>
    <w:rsid w:val="009E175D"/>
    <w:rsid w:val="009E1767"/>
    <w:rsid w:val="009E27D4"/>
    <w:rsid w:val="009E3033"/>
    <w:rsid w:val="009E5C26"/>
    <w:rsid w:val="009E5EF8"/>
    <w:rsid w:val="009E64AD"/>
    <w:rsid w:val="009F05C6"/>
    <w:rsid w:val="009F07E7"/>
    <w:rsid w:val="009F0A50"/>
    <w:rsid w:val="009F0C77"/>
    <w:rsid w:val="009F101A"/>
    <w:rsid w:val="009F1529"/>
    <w:rsid w:val="009F16C3"/>
    <w:rsid w:val="009F20B1"/>
    <w:rsid w:val="009F2624"/>
    <w:rsid w:val="009F2D1D"/>
    <w:rsid w:val="009F39D9"/>
    <w:rsid w:val="009F4B0A"/>
    <w:rsid w:val="009F5098"/>
    <w:rsid w:val="009F5114"/>
    <w:rsid w:val="009F5676"/>
    <w:rsid w:val="009F5C7E"/>
    <w:rsid w:val="009F6D56"/>
    <w:rsid w:val="009F72ED"/>
    <w:rsid w:val="009F7B25"/>
    <w:rsid w:val="00A002B3"/>
    <w:rsid w:val="00A00B8A"/>
    <w:rsid w:val="00A01811"/>
    <w:rsid w:val="00A027B9"/>
    <w:rsid w:val="00A03378"/>
    <w:rsid w:val="00A03A9D"/>
    <w:rsid w:val="00A04867"/>
    <w:rsid w:val="00A04B43"/>
    <w:rsid w:val="00A055E1"/>
    <w:rsid w:val="00A05653"/>
    <w:rsid w:val="00A056D4"/>
    <w:rsid w:val="00A05FAB"/>
    <w:rsid w:val="00A0672F"/>
    <w:rsid w:val="00A070AA"/>
    <w:rsid w:val="00A07FBA"/>
    <w:rsid w:val="00A106CF"/>
    <w:rsid w:val="00A10838"/>
    <w:rsid w:val="00A12E33"/>
    <w:rsid w:val="00A1357E"/>
    <w:rsid w:val="00A13889"/>
    <w:rsid w:val="00A14185"/>
    <w:rsid w:val="00A143A0"/>
    <w:rsid w:val="00A14FFA"/>
    <w:rsid w:val="00A15800"/>
    <w:rsid w:val="00A15FD2"/>
    <w:rsid w:val="00A163B8"/>
    <w:rsid w:val="00A1641C"/>
    <w:rsid w:val="00A16622"/>
    <w:rsid w:val="00A166A7"/>
    <w:rsid w:val="00A169E5"/>
    <w:rsid w:val="00A16DD0"/>
    <w:rsid w:val="00A16E08"/>
    <w:rsid w:val="00A17ADF"/>
    <w:rsid w:val="00A20659"/>
    <w:rsid w:val="00A21418"/>
    <w:rsid w:val="00A2154F"/>
    <w:rsid w:val="00A21B3C"/>
    <w:rsid w:val="00A22BA3"/>
    <w:rsid w:val="00A2410D"/>
    <w:rsid w:val="00A24BCC"/>
    <w:rsid w:val="00A2687C"/>
    <w:rsid w:val="00A26F80"/>
    <w:rsid w:val="00A2727D"/>
    <w:rsid w:val="00A272D6"/>
    <w:rsid w:val="00A272D7"/>
    <w:rsid w:val="00A27CF7"/>
    <w:rsid w:val="00A300C0"/>
    <w:rsid w:val="00A3023D"/>
    <w:rsid w:val="00A3028A"/>
    <w:rsid w:val="00A30B46"/>
    <w:rsid w:val="00A31BC5"/>
    <w:rsid w:val="00A31CAC"/>
    <w:rsid w:val="00A325F9"/>
    <w:rsid w:val="00A33373"/>
    <w:rsid w:val="00A341DC"/>
    <w:rsid w:val="00A34436"/>
    <w:rsid w:val="00A3451A"/>
    <w:rsid w:val="00A345E8"/>
    <w:rsid w:val="00A34977"/>
    <w:rsid w:val="00A367CF"/>
    <w:rsid w:val="00A4061D"/>
    <w:rsid w:val="00A407CA"/>
    <w:rsid w:val="00A41B60"/>
    <w:rsid w:val="00A41FBA"/>
    <w:rsid w:val="00A42143"/>
    <w:rsid w:val="00A4231F"/>
    <w:rsid w:val="00A42C85"/>
    <w:rsid w:val="00A43819"/>
    <w:rsid w:val="00A43D03"/>
    <w:rsid w:val="00A44624"/>
    <w:rsid w:val="00A464DF"/>
    <w:rsid w:val="00A46C3C"/>
    <w:rsid w:val="00A46CCE"/>
    <w:rsid w:val="00A46CF6"/>
    <w:rsid w:val="00A50613"/>
    <w:rsid w:val="00A508C5"/>
    <w:rsid w:val="00A50939"/>
    <w:rsid w:val="00A50BA9"/>
    <w:rsid w:val="00A50C17"/>
    <w:rsid w:val="00A51F6F"/>
    <w:rsid w:val="00A522CF"/>
    <w:rsid w:val="00A523E5"/>
    <w:rsid w:val="00A52841"/>
    <w:rsid w:val="00A5346C"/>
    <w:rsid w:val="00A53957"/>
    <w:rsid w:val="00A53E1D"/>
    <w:rsid w:val="00A53EA0"/>
    <w:rsid w:val="00A54A5C"/>
    <w:rsid w:val="00A54ACF"/>
    <w:rsid w:val="00A5534C"/>
    <w:rsid w:val="00A55558"/>
    <w:rsid w:val="00A557C2"/>
    <w:rsid w:val="00A55E2F"/>
    <w:rsid w:val="00A55E4E"/>
    <w:rsid w:val="00A5658E"/>
    <w:rsid w:val="00A56836"/>
    <w:rsid w:val="00A56DA2"/>
    <w:rsid w:val="00A60E36"/>
    <w:rsid w:val="00A61033"/>
    <w:rsid w:val="00A6207E"/>
    <w:rsid w:val="00A647F7"/>
    <w:rsid w:val="00A648EA"/>
    <w:rsid w:val="00A64DD6"/>
    <w:rsid w:val="00A65499"/>
    <w:rsid w:val="00A6567C"/>
    <w:rsid w:val="00A65792"/>
    <w:rsid w:val="00A65A96"/>
    <w:rsid w:val="00A665A4"/>
    <w:rsid w:val="00A667C5"/>
    <w:rsid w:val="00A67423"/>
    <w:rsid w:val="00A677EF"/>
    <w:rsid w:val="00A679E8"/>
    <w:rsid w:val="00A67A3A"/>
    <w:rsid w:val="00A67FF5"/>
    <w:rsid w:val="00A70304"/>
    <w:rsid w:val="00A7139C"/>
    <w:rsid w:val="00A7232A"/>
    <w:rsid w:val="00A72794"/>
    <w:rsid w:val="00A72A32"/>
    <w:rsid w:val="00A72D9A"/>
    <w:rsid w:val="00A73436"/>
    <w:rsid w:val="00A73C8E"/>
    <w:rsid w:val="00A74F38"/>
    <w:rsid w:val="00A74F78"/>
    <w:rsid w:val="00A75732"/>
    <w:rsid w:val="00A759B2"/>
    <w:rsid w:val="00A76351"/>
    <w:rsid w:val="00A771C2"/>
    <w:rsid w:val="00A777D4"/>
    <w:rsid w:val="00A77875"/>
    <w:rsid w:val="00A80F7B"/>
    <w:rsid w:val="00A8144E"/>
    <w:rsid w:val="00A816A9"/>
    <w:rsid w:val="00A81A5E"/>
    <w:rsid w:val="00A81FF9"/>
    <w:rsid w:val="00A8261E"/>
    <w:rsid w:val="00A82B22"/>
    <w:rsid w:val="00A82C02"/>
    <w:rsid w:val="00A82D79"/>
    <w:rsid w:val="00A83743"/>
    <w:rsid w:val="00A848F3"/>
    <w:rsid w:val="00A86911"/>
    <w:rsid w:val="00A86ACD"/>
    <w:rsid w:val="00A87005"/>
    <w:rsid w:val="00A87118"/>
    <w:rsid w:val="00A910D4"/>
    <w:rsid w:val="00A93A6D"/>
    <w:rsid w:val="00A93DDD"/>
    <w:rsid w:val="00A958F8"/>
    <w:rsid w:val="00A95945"/>
    <w:rsid w:val="00A9642C"/>
    <w:rsid w:val="00A9666C"/>
    <w:rsid w:val="00A96695"/>
    <w:rsid w:val="00A9686D"/>
    <w:rsid w:val="00A96D1C"/>
    <w:rsid w:val="00A971A1"/>
    <w:rsid w:val="00AA0009"/>
    <w:rsid w:val="00AA1DB2"/>
    <w:rsid w:val="00AA2441"/>
    <w:rsid w:val="00AA2555"/>
    <w:rsid w:val="00AA2CD8"/>
    <w:rsid w:val="00AA2EAC"/>
    <w:rsid w:val="00AA325A"/>
    <w:rsid w:val="00AA4C07"/>
    <w:rsid w:val="00AA5C6C"/>
    <w:rsid w:val="00AA5CA3"/>
    <w:rsid w:val="00AA61B2"/>
    <w:rsid w:val="00AA65DD"/>
    <w:rsid w:val="00AA6817"/>
    <w:rsid w:val="00AA6A87"/>
    <w:rsid w:val="00AA76BD"/>
    <w:rsid w:val="00AB0343"/>
    <w:rsid w:val="00AB0783"/>
    <w:rsid w:val="00AB083D"/>
    <w:rsid w:val="00AB0A96"/>
    <w:rsid w:val="00AB0C20"/>
    <w:rsid w:val="00AB0F44"/>
    <w:rsid w:val="00AB18A7"/>
    <w:rsid w:val="00AB1CC2"/>
    <w:rsid w:val="00AB2241"/>
    <w:rsid w:val="00AB2F83"/>
    <w:rsid w:val="00AB384A"/>
    <w:rsid w:val="00AB4713"/>
    <w:rsid w:val="00AB4941"/>
    <w:rsid w:val="00AB5D5D"/>
    <w:rsid w:val="00AB5D6B"/>
    <w:rsid w:val="00AB61EF"/>
    <w:rsid w:val="00AB6678"/>
    <w:rsid w:val="00AB70CD"/>
    <w:rsid w:val="00AB720F"/>
    <w:rsid w:val="00AB7B91"/>
    <w:rsid w:val="00AB7CB9"/>
    <w:rsid w:val="00AC0893"/>
    <w:rsid w:val="00AC253A"/>
    <w:rsid w:val="00AC2A10"/>
    <w:rsid w:val="00AC369F"/>
    <w:rsid w:val="00AC3795"/>
    <w:rsid w:val="00AC3E11"/>
    <w:rsid w:val="00AC3E9B"/>
    <w:rsid w:val="00AC47DA"/>
    <w:rsid w:val="00AC4AF4"/>
    <w:rsid w:val="00AC5566"/>
    <w:rsid w:val="00AC60C8"/>
    <w:rsid w:val="00AC6948"/>
    <w:rsid w:val="00AC6A81"/>
    <w:rsid w:val="00AC6DDB"/>
    <w:rsid w:val="00AC7543"/>
    <w:rsid w:val="00AC7595"/>
    <w:rsid w:val="00AC7793"/>
    <w:rsid w:val="00AC7CE0"/>
    <w:rsid w:val="00AC7FE9"/>
    <w:rsid w:val="00AD10E7"/>
    <w:rsid w:val="00AD1E87"/>
    <w:rsid w:val="00AD2825"/>
    <w:rsid w:val="00AD2B80"/>
    <w:rsid w:val="00AD3761"/>
    <w:rsid w:val="00AD3ADA"/>
    <w:rsid w:val="00AD4AA8"/>
    <w:rsid w:val="00AD52D8"/>
    <w:rsid w:val="00AD553E"/>
    <w:rsid w:val="00AD5DBC"/>
    <w:rsid w:val="00AD5DE5"/>
    <w:rsid w:val="00AD64BE"/>
    <w:rsid w:val="00AD73E4"/>
    <w:rsid w:val="00AE073A"/>
    <w:rsid w:val="00AE196C"/>
    <w:rsid w:val="00AE1FE0"/>
    <w:rsid w:val="00AE2023"/>
    <w:rsid w:val="00AE23A7"/>
    <w:rsid w:val="00AE38BD"/>
    <w:rsid w:val="00AE3F3E"/>
    <w:rsid w:val="00AE44F2"/>
    <w:rsid w:val="00AE621E"/>
    <w:rsid w:val="00AE65FE"/>
    <w:rsid w:val="00AE7193"/>
    <w:rsid w:val="00AE76DD"/>
    <w:rsid w:val="00AE7B24"/>
    <w:rsid w:val="00AF1ABD"/>
    <w:rsid w:val="00AF3794"/>
    <w:rsid w:val="00AF39B1"/>
    <w:rsid w:val="00AF4E21"/>
    <w:rsid w:val="00AF59AB"/>
    <w:rsid w:val="00AF5B95"/>
    <w:rsid w:val="00AF5BF2"/>
    <w:rsid w:val="00AF611F"/>
    <w:rsid w:val="00AF7E3E"/>
    <w:rsid w:val="00B00335"/>
    <w:rsid w:val="00B00585"/>
    <w:rsid w:val="00B00AAB"/>
    <w:rsid w:val="00B017A8"/>
    <w:rsid w:val="00B020FC"/>
    <w:rsid w:val="00B0334E"/>
    <w:rsid w:val="00B03596"/>
    <w:rsid w:val="00B044B5"/>
    <w:rsid w:val="00B05A8B"/>
    <w:rsid w:val="00B061E0"/>
    <w:rsid w:val="00B07469"/>
    <w:rsid w:val="00B101EF"/>
    <w:rsid w:val="00B103BD"/>
    <w:rsid w:val="00B10454"/>
    <w:rsid w:val="00B10949"/>
    <w:rsid w:val="00B1117D"/>
    <w:rsid w:val="00B115FE"/>
    <w:rsid w:val="00B12659"/>
    <w:rsid w:val="00B12672"/>
    <w:rsid w:val="00B127AF"/>
    <w:rsid w:val="00B13885"/>
    <w:rsid w:val="00B139C1"/>
    <w:rsid w:val="00B13C5C"/>
    <w:rsid w:val="00B142C2"/>
    <w:rsid w:val="00B14AE9"/>
    <w:rsid w:val="00B16394"/>
    <w:rsid w:val="00B17759"/>
    <w:rsid w:val="00B204F1"/>
    <w:rsid w:val="00B207A6"/>
    <w:rsid w:val="00B21245"/>
    <w:rsid w:val="00B220B4"/>
    <w:rsid w:val="00B22204"/>
    <w:rsid w:val="00B2262D"/>
    <w:rsid w:val="00B23AA8"/>
    <w:rsid w:val="00B2416D"/>
    <w:rsid w:val="00B253D9"/>
    <w:rsid w:val="00B25B08"/>
    <w:rsid w:val="00B2638D"/>
    <w:rsid w:val="00B268D8"/>
    <w:rsid w:val="00B272AA"/>
    <w:rsid w:val="00B27A8F"/>
    <w:rsid w:val="00B3060C"/>
    <w:rsid w:val="00B30655"/>
    <w:rsid w:val="00B322D2"/>
    <w:rsid w:val="00B326DF"/>
    <w:rsid w:val="00B32709"/>
    <w:rsid w:val="00B32B7E"/>
    <w:rsid w:val="00B33B54"/>
    <w:rsid w:val="00B34054"/>
    <w:rsid w:val="00B34BC3"/>
    <w:rsid w:val="00B36980"/>
    <w:rsid w:val="00B3740E"/>
    <w:rsid w:val="00B3754C"/>
    <w:rsid w:val="00B375ED"/>
    <w:rsid w:val="00B40FD0"/>
    <w:rsid w:val="00B411E8"/>
    <w:rsid w:val="00B4205C"/>
    <w:rsid w:val="00B42231"/>
    <w:rsid w:val="00B423ED"/>
    <w:rsid w:val="00B424A1"/>
    <w:rsid w:val="00B424C7"/>
    <w:rsid w:val="00B42D05"/>
    <w:rsid w:val="00B42F42"/>
    <w:rsid w:val="00B46FDC"/>
    <w:rsid w:val="00B50431"/>
    <w:rsid w:val="00B51218"/>
    <w:rsid w:val="00B519DB"/>
    <w:rsid w:val="00B51AF1"/>
    <w:rsid w:val="00B51D51"/>
    <w:rsid w:val="00B52268"/>
    <w:rsid w:val="00B5278D"/>
    <w:rsid w:val="00B55237"/>
    <w:rsid w:val="00B56530"/>
    <w:rsid w:val="00B57184"/>
    <w:rsid w:val="00B574BC"/>
    <w:rsid w:val="00B576E8"/>
    <w:rsid w:val="00B57919"/>
    <w:rsid w:val="00B57CAF"/>
    <w:rsid w:val="00B57D74"/>
    <w:rsid w:val="00B61AAB"/>
    <w:rsid w:val="00B62D80"/>
    <w:rsid w:val="00B6364D"/>
    <w:rsid w:val="00B63966"/>
    <w:rsid w:val="00B644CA"/>
    <w:rsid w:val="00B64732"/>
    <w:rsid w:val="00B64FC8"/>
    <w:rsid w:val="00B65367"/>
    <w:rsid w:val="00B662F5"/>
    <w:rsid w:val="00B66A91"/>
    <w:rsid w:val="00B6732F"/>
    <w:rsid w:val="00B708EB"/>
    <w:rsid w:val="00B71452"/>
    <w:rsid w:val="00B71CA4"/>
    <w:rsid w:val="00B72B2A"/>
    <w:rsid w:val="00B72FE0"/>
    <w:rsid w:val="00B73550"/>
    <w:rsid w:val="00B7365A"/>
    <w:rsid w:val="00B753FC"/>
    <w:rsid w:val="00B757A1"/>
    <w:rsid w:val="00B774F8"/>
    <w:rsid w:val="00B77980"/>
    <w:rsid w:val="00B8006E"/>
    <w:rsid w:val="00B80D26"/>
    <w:rsid w:val="00B81533"/>
    <w:rsid w:val="00B8206C"/>
    <w:rsid w:val="00B83132"/>
    <w:rsid w:val="00B841FB"/>
    <w:rsid w:val="00B847F4"/>
    <w:rsid w:val="00B851D8"/>
    <w:rsid w:val="00B85828"/>
    <w:rsid w:val="00B876D5"/>
    <w:rsid w:val="00B87B85"/>
    <w:rsid w:val="00B9029C"/>
    <w:rsid w:val="00B90303"/>
    <w:rsid w:val="00B915BE"/>
    <w:rsid w:val="00B93100"/>
    <w:rsid w:val="00B943D9"/>
    <w:rsid w:val="00B94D16"/>
    <w:rsid w:val="00B96152"/>
    <w:rsid w:val="00B965E4"/>
    <w:rsid w:val="00B977EC"/>
    <w:rsid w:val="00BA0253"/>
    <w:rsid w:val="00BA0424"/>
    <w:rsid w:val="00BA0649"/>
    <w:rsid w:val="00BA0EC5"/>
    <w:rsid w:val="00BA10FC"/>
    <w:rsid w:val="00BA13C6"/>
    <w:rsid w:val="00BA214F"/>
    <w:rsid w:val="00BA2BFA"/>
    <w:rsid w:val="00BA41A0"/>
    <w:rsid w:val="00BA463F"/>
    <w:rsid w:val="00BA5004"/>
    <w:rsid w:val="00BA5631"/>
    <w:rsid w:val="00BA5B95"/>
    <w:rsid w:val="00BA6A22"/>
    <w:rsid w:val="00BA6B1C"/>
    <w:rsid w:val="00BA6DD1"/>
    <w:rsid w:val="00BA6E8A"/>
    <w:rsid w:val="00BA7FD4"/>
    <w:rsid w:val="00BB044E"/>
    <w:rsid w:val="00BB047C"/>
    <w:rsid w:val="00BB12AE"/>
    <w:rsid w:val="00BB131C"/>
    <w:rsid w:val="00BB1AB2"/>
    <w:rsid w:val="00BB2202"/>
    <w:rsid w:val="00BB2497"/>
    <w:rsid w:val="00BB33BB"/>
    <w:rsid w:val="00BB3695"/>
    <w:rsid w:val="00BB4D83"/>
    <w:rsid w:val="00BB5EEA"/>
    <w:rsid w:val="00BB6CA6"/>
    <w:rsid w:val="00BB7563"/>
    <w:rsid w:val="00BB79AD"/>
    <w:rsid w:val="00BB7FA6"/>
    <w:rsid w:val="00BC0E15"/>
    <w:rsid w:val="00BC1E6B"/>
    <w:rsid w:val="00BC21A7"/>
    <w:rsid w:val="00BC24DF"/>
    <w:rsid w:val="00BC276F"/>
    <w:rsid w:val="00BC2F31"/>
    <w:rsid w:val="00BC5035"/>
    <w:rsid w:val="00BC521A"/>
    <w:rsid w:val="00BC6767"/>
    <w:rsid w:val="00BC6AC8"/>
    <w:rsid w:val="00BC76C6"/>
    <w:rsid w:val="00BC7AA3"/>
    <w:rsid w:val="00BC7F8C"/>
    <w:rsid w:val="00BD049D"/>
    <w:rsid w:val="00BD0DE7"/>
    <w:rsid w:val="00BD12A8"/>
    <w:rsid w:val="00BD12BC"/>
    <w:rsid w:val="00BD1C31"/>
    <w:rsid w:val="00BD2076"/>
    <w:rsid w:val="00BD2418"/>
    <w:rsid w:val="00BD2436"/>
    <w:rsid w:val="00BD25F4"/>
    <w:rsid w:val="00BD2991"/>
    <w:rsid w:val="00BD2ABD"/>
    <w:rsid w:val="00BD2D7E"/>
    <w:rsid w:val="00BD3FE3"/>
    <w:rsid w:val="00BD43C6"/>
    <w:rsid w:val="00BD6F58"/>
    <w:rsid w:val="00BE105C"/>
    <w:rsid w:val="00BE1B5D"/>
    <w:rsid w:val="00BE3A62"/>
    <w:rsid w:val="00BE441E"/>
    <w:rsid w:val="00BE50B4"/>
    <w:rsid w:val="00BE520D"/>
    <w:rsid w:val="00BE56DD"/>
    <w:rsid w:val="00BE5C23"/>
    <w:rsid w:val="00BE7466"/>
    <w:rsid w:val="00BE7A29"/>
    <w:rsid w:val="00BE7A4B"/>
    <w:rsid w:val="00BF012E"/>
    <w:rsid w:val="00BF0ECE"/>
    <w:rsid w:val="00BF0F22"/>
    <w:rsid w:val="00BF100B"/>
    <w:rsid w:val="00BF106A"/>
    <w:rsid w:val="00BF14F3"/>
    <w:rsid w:val="00BF202A"/>
    <w:rsid w:val="00BF223D"/>
    <w:rsid w:val="00BF2B2E"/>
    <w:rsid w:val="00BF2CD4"/>
    <w:rsid w:val="00BF303D"/>
    <w:rsid w:val="00BF3317"/>
    <w:rsid w:val="00BF4A80"/>
    <w:rsid w:val="00BF4C81"/>
    <w:rsid w:val="00BF5874"/>
    <w:rsid w:val="00BF64E9"/>
    <w:rsid w:val="00BF789F"/>
    <w:rsid w:val="00BF7D03"/>
    <w:rsid w:val="00C00E15"/>
    <w:rsid w:val="00C0154D"/>
    <w:rsid w:val="00C017A8"/>
    <w:rsid w:val="00C0216B"/>
    <w:rsid w:val="00C02FC3"/>
    <w:rsid w:val="00C03015"/>
    <w:rsid w:val="00C0308F"/>
    <w:rsid w:val="00C03CA6"/>
    <w:rsid w:val="00C049EB"/>
    <w:rsid w:val="00C04B8A"/>
    <w:rsid w:val="00C05236"/>
    <w:rsid w:val="00C0562C"/>
    <w:rsid w:val="00C06368"/>
    <w:rsid w:val="00C06C72"/>
    <w:rsid w:val="00C073A7"/>
    <w:rsid w:val="00C07426"/>
    <w:rsid w:val="00C07BFF"/>
    <w:rsid w:val="00C10E4F"/>
    <w:rsid w:val="00C11688"/>
    <w:rsid w:val="00C11A4F"/>
    <w:rsid w:val="00C11FC7"/>
    <w:rsid w:val="00C135AE"/>
    <w:rsid w:val="00C1423D"/>
    <w:rsid w:val="00C1557B"/>
    <w:rsid w:val="00C1568D"/>
    <w:rsid w:val="00C17CBC"/>
    <w:rsid w:val="00C17ED7"/>
    <w:rsid w:val="00C20582"/>
    <w:rsid w:val="00C209CD"/>
    <w:rsid w:val="00C21363"/>
    <w:rsid w:val="00C21DE1"/>
    <w:rsid w:val="00C21E39"/>
    <w:rsid w:val="00C225B8"/>
    <w:rsid w:val="00C22800"/>
    <w:rsid w:val="00C22E71"/>
    <w:rsid w:val="00C23526"/>
    <w:rsid w:val="00C23EB1"/>
    <w:rsid w:val="00C24255"/>
    <w:rsid w:val="00C247F5"/>
    <w:rsid w:val="00C24BC1"/>
    <w:rsid w:val="00C24D6C"/>
    <w:rsid w:val="00C253E7"/>
    <w:rsid w:val="00C257CA"/>
    <w:rsid w:val="00C25C03"/>
    <w:rsid w:val="00C26B18"/>
    <w:rsid w:val="00C26B9C"/>
    <w:rsid w:val="00C27B03"/>
    <w:rsid w:val="00C30E9F"/>
    <w:rsid w:val="00C311E6"/>
    <w:rsid w:val="00C318B3"/>
    <w:rsid w:val="00C32349"/>
    <w:rsid w:val="00C3254D"/>
    <w:rsid w:val="00C32C00"/>
    <w:rsid w:val="00C32EF4"/>
    <w:rsid w:val="00C3312D"/>
    <w:rsid w:val="00C336D7"/>
    <w:rsid w:val="00C35151"/>
    <w:rsid w:val="00C356F2"/>
    <w:rsid w:val="00C35BAF"/>
    <w:rsid w:val="00C360C9"/>
    <w:rsid w:val="00C364E8"/>
    <w:rsid w:val="00C36B83"/>
    <w:rsid w:val="00C4213C"/>
    <w:rsid w:val="00C42956"/>
    <w:rsid w:val="00C42CE7"/>
    <w:rsid w:val="00C42FBC"/>
    <w:rsid w:val="00C4314F"/>
    <w:rsid w:val="00C4356C"/>
    <w:rsid w:val="00C4376F"/>
    <w:rsid w:val="00C44AE1"/>
    <w:rsid w:val="00C44D16"/>
    <w:rsid w:val="00C5011F"/>
    <w:rsid w:val="00C513EC"/>
    <w:rsid w:val="00C5168C"/>
    <w:rsid w:val="00C51A1B"/>
    <w:rsid w:val="00C53B07"/>
    <w:rsid w:val="00C5436A"/>
    <w:rsid w:val="00C54841"/>
    <w:rsid w:val="00C5520D"/>
    <w:rsid w:val="00C5553B"/>
    <w:rsid w:val="00C558D3"/>
    <w:rsid w:val="00C56201"/>
    <w:rsid w:val="00C56A7B"/>
    <w:rsid w:val="00C56D13"/>
    <w:rsid w:val="00C570FA"/>
    <w:rsid w:val="00C57912"/>
    <w:rsid w:val="00C60697"/>
    <w:rsid w:val="00C6092D"/>
    <w:rsid w:val="00C61192"/>
    <w:rsid w:val="00C6165E"/>
    <w:rsid w:val="00C6237E"/>
    <w:rsid w:val="00C630F8"/>
    <w:rsid w:val="00C633D2"/>
    <w:rsid w:val="00C63547"/>
    <w:rsid w:val="00C6387B"/>
    <w:rsid w:val="00C645D6"/>
    <w:rsid w:val="00C64836"/>
    <w:rsid w:val="00C6499E"/>
    <w:rsid w:val="00C65E91"/>
    <w:rsid w:val="00C66398"/>
    <w:rsid w:val="00C66C33"/>
    <w:rsid w:val="00C66ED5"/>
    <w:rsid w:val="00C66FE4"/>
    <w:rsid w:val="00C6738F"/>
    <w:rsid w:val="00C6754B"/>
    <w:rsid w:val="00C701DD"/>
    <w:rsid w:val="00C705D5"/>
    <w:rsid w:val="00C70D8D"/>
    <w:rsid w:val="00C7200F"/>
    <w:rsid w:val="00C7230B"/>
    <w:rsid w:val="00C7319E"/>
    <w:rsid w:val="00C73B44"/>
    <w:rsid w:val="00C73BE6"/>
    <w:rsid w:val="00C743B8"/>
    <w:rsid w:val="00C7606C"/>
    <w:rsid w:val="00C76934"/>
    <w:rsid w:val="00C76C57"/>
    <w:rsid w:val="00C77254"/>
    <w:rsid w:val="00C77E53"/>
    <w:rsid w:val="00C80349"/>
    <w:rsid w:val="00C80411"/>
    <w:rsid w:val="00C806B2"/>
    <w:rsid w:val="00C80A80"/>
    <w:rsid w:val="00C81B46"/>
    <w:rsid w:val="00C84663"/>
    <w:rsid w:val="00C8540A"/>
    <w:rsid w:val="00C85AC4"/>
    <w:rsid w:val="00C85AE2"/>
    <w:rsid w:val="00C85E2E"/>
    <w:rsid w:val="00C85F67"/>
    <w:rsid w:val="00C86B60"/>
    <w:rsid w:val="00C86D46"/>
    <w:rsid w:val="00C86FF7"/>
    <w:rsid w:val="00C87420"/>
    <w:rsid w:val="00C87693"/>
    <w:rsid w:val="00C900D1"/>
    <w:rsid w:val="00C906A7"/>
    <w:rsid w:val="00C90A16"/>
    <w:rsid w:val="00C90F24"/>
    <w:rsid w:val="00C90FCF"/>
    <w:rsid w:val="00C9174D"/>
    <w:rsid w:val="00C917A1"/>
    <w:rsid w:val="00C91B1D"/>
    <w:rsid w:val="00C93DCC"/>
    <w:rsid w:val="00C944F8"/>
    <w:rsid w:val="00C94BB4"/>
    <w:rsid w:val="00C953B7"/>
    <w:rsid w:val="00C95601"/>
    <w:rsid w:val="00C97DA9"/>
    <w:rsid w:val="00CA005E"/>
    <w:rsid w:val="00CA09D4"/>
    <w:rsid w:val="00CA2A29"/>
    <w:rsid w:val="00CA2AD9"/>
    <w:rsid w:val="00CA3DE0"/>
    <w:rsid w:val="00CA41DA"/>
    <w:rsid w:val="00CA4499"/>
    <w:rsid w:val="00CA5758"/>
    <w:rsid w:val="00CA57AC"/>
    <w:rsid w:val="00CA5ABB"/>
    <w:rsid w:val="00CA5B43"/>
    <w:rsid w:val="00CA6354"/>
    <w:rsid w:val="00CA6BF5"/>
    <w:rsid w:val="00CA7254"/>
    <w:rsid w:val="00CA7600"/>
    <w:rsid w:val="00CA7673"/>
    <w:rsid w:val="00CB039B"/>
    <w:rsid w:val="00CB0D7A"/>
    <w:rsid w:val="00CB2CB2"/>
    <w:rsid w:val="00CB347C"/>
    <w:rsid w:val="00CB3BBA"/>
    <w:rsid w:val="00CB3D49"/>
    <w:rsid w:val="00CB4289"/>
    <w:rsid w:val="00CB4EE6"/>
    <w:rsid w:val="00CB586F"/>
    <w:rsid w:val="00CB5873"/>
    <w:rsid w:val="00CB58A1"/>
    <w:rsid w:val="00CB6394"/>
    <w:rsid w:val="00CB6792"/>
    <w:rsid w:val="00CB6969"/>
    <w:rsid w:val="00CB6AB4"/>
    <w:rsid w:val="00CB7026"/>
    <w:rsid w:val="00CB70B9"/>
    <w:rsid w:val="00CB725B"/>
    <w:rsid w:val="00CB7424"/>
    <w:rsid w:val="00CB7D0A"/>
    <w:rsid w:val="00CC10C9"/>
    <w:rsid w:val="00CC2DBE"/>
    <w:rsid w:val="00CC3540"/>
    <w:rsid w:val="00CC52CC"/>
    <w:rsid w:val="00CC534B"/>
    <w:rsid w:val="00CC58F3"/>
    <w:rsid w:val="00CC6941"/>
    <w:rsid w:val="00CC7727"/>
    <w:rsid w:val="00CC77D8"/>
    <w:rsid w:val="00CC7968"/>
    <w:rsid w:val="00CC7A4F"/>
    <w:rsid w:val="00CD01EA"/>
    <w:rsid w:val="00CD13D6"/>
    <w:rsid w:val="00CD1C0C"/>
    <w:rsid w:val="00CD1C82"/>
    <w:rsid w:val="00CD2494"/>
    <w:rsid w:val="00CD27C3"/>
    <w:rsid w:val="00CD2CA7"/>
    <w:rsid w:val="00CD346C"/>
    <w:rsid w:val="00CD4164"/>
    <w:rsid w:val="00CD4B58"/>
    <w:rsid w:val="00CD5650"/>
    <w:rsid w:val="00CD5F98"/>
    <w:rsid w:val="00CD684C"/>
    <w:rsid w:val="00CD6ABA"/>
    <w:rsid w:val="00CD6BC4"/>
    <w:rsid w:val="00CD6C7F"/>
    <w:rsid w:val="00CD6EEE"/>
    <w:rsid w:val="00CD70C5"/>
    <w:rsid w:val="00CD7113"/>
    <w:rsid w:val="00CD75AA"/>
    <w:rsid w:val="00CE0895"/>
    <w:rsid w:val="00CE0C92"/>
    <w:rsid w:val="00CE17A9"/>
    <w:rsid w:val="00CE2B63"/>
    <w:rsid w:val="00CE2C06"/>
    <w:rsid w:val="00CE2C4B"/>
    <w:rsid w:val="00CE333A"/>
    <w:rsid w:val="00CE4837"/>
    <w:rsid w:val="00CE4A39"/>
    <w:rsid w:val="00CE4A81"/>
    <w:rsid w:val="00CE58F7"/>
    <w:rsid w:val="00CE63A9"/>
    <w:rsid w:val="00CE726D"/>
    <w:rsid w:val="00CE7782"/>
    <w:rsid w:val="00CF019C"/>
    <w:rsid w:val="00CF0940"/>
    <w:rsid w:val="00CF0FE1"/>
    <w:rsid w:val="00CF1455"/>
    <w:rsid w:val="00CF15E0"/>
    <w:rsid w:val="00CF39E3"/>
    <w:rsid w:val="00CF3D3C"/>
    <w:rsid w:val="00CF3EA5"/>
    <w:rsid w:val="00CF4177"/>
    <w:rsid w:val="00CF4606"/>
    <w:rsid w:val="00CF4E01"/>
    <w:rsid w:val="00CF5B6D"/>
    <w:rsid w:val="00CF625A"/>
    <w:rsid w:val="00CF689D"/>
    <w:rsid w:val="00CF6FD9"/>
    <w:rsid w:val="00CF72D3"/>
    <w:rsid w:val="00CF783D"/>
    <w:rsid w:val="00D00457"/>
    <w:rsid w:val="00D00D53"/>
    <w:rsid w:val="00D0124C"/>
    <w:rsid w:val="00D015A5"/>
    <w:rsid w:val="00D018BF"/>
    <w:rsid w:val="00D01F10"/>
    <w:rsid w:val="00D029CE"/>
    <w:rsid w:val="00D029DD"/>
    <w:rsid w:val="00D0303A"/>
    <w:rsid w:val="00D03591"/>
    <w:rsid w:val="00D03BB7"/>
    <w:rsid w:val="00D03EF0"/>
    <w:rsid w:val="00D046ED"/>
    <w:rsid w:val="00D047D7"/>
    <w:rsid w:val="00D0486C"/>
    <w:rsid w:val="00D06D08"/>
    <w:rsid w:val="00D1000E"/>
    <w:rsid w:val="00D10011"/>
    <w:rsid w:val="00D10837"/>
    <w:rsid w:val="00D120D5"/>
    <w:rsid w:val="00D1373C"/>
    <w:rsid w:val="00D14415"/>
    <w:rsid w:val="00D146FC"/>
    <w:rsid w:val="00D1507A"/>
    <w:rsid w:val="00D15416"/>
    <w:rsid w:val="00D15C4E"/>
    <w:rsid w:val="00D1686D"/>
    <w:rsid w:val="00D16FA9"/>
    <w:rsid w:val="00D17FC6"/>
    <w:rsid w:val="00D204D9"/>
    <w:rsid w:val="00D20E6B"/>
    <w:rsid w:val="00D21322"/>
    <w:rsid w:val="00D22A23"/>
    <w:rsid w:val="00D23BE3"/>
    <w:rsid w:val="00D2562A"/>
    <w:rsid w:val="00D27391"/>
    <w:rsid w:val="00D30968"/>
    <w:rsid w:val="00D3136E"/>
    <w:rsid w:val="00D314E5"/>
    <w:rsid w:val="00D31854"/>
    <w:rsid w:val="00D322F8"/>
    <w:rsid w:val="00D32943"/>
    <w:rsid w:val="00D33603"/>
    <w:rsid w:val="00D339DB"/>
    <w:rsid w:val="00D33E47"/>
    <w:rsid w:val="00D34768"/>
    <w:rsid w:val="00D34FD7"/>
    <w:rsid w:val="00D35ACD"/>
    <w:rsid w:val="00D35CDE"/>
    <w:rsid w:val="00D3635B"/>
    <w:rsid w:val="00D36568"/>
    <w:rsid w:val="00D37E08"/>
    <w:rsid w:val="00D41216"/>
    <w:rsid w:val="00D42084"/>
    <w:rsid w:val="00D42D28"/>
    <w:rsid w:val="00D42F38"/>
    <w:rsid w:val="00D43646"/>
    <w:rsid w:val="00D43B42"/>
    <w:rsid w:val="00D44989"/>
    <w:rsid w:val="00D44BBD"/>
    <w:rsid w:val="00D45551"/>
    <w:rsid w:val="00D46480"/>
    <w:rsid w:val="00D479DA"/>
    <w:rsid w:val="00D50BC2"/>
    <w:rsid w:val="00D516F2"/>
    <w:rsid w:val="00D51EF2"/>
    <w:rsid w:val="00D533ED"/>
    <w:rsid w:val="00D53B64"/>
    <w:rsid w:val="00D543D8"/>
    <w:rsid w:val="00D545A2"/>
    <w:rsid w:val="00D559C7"/>
    <w:rsid w:val="00D560B9"/>
    <w:rsid w:val="00D56565"/>
    <w:rsid w:val="00D56C22"/>
    <w:rsid w:val="00D56FB8"/>
    <w:rsid w:val="00D6148C"/>
    <w:rsid w:val="00D63180"/>
    <w:rsid w:val="00D63955"/>
    <w:rsid w:val="00D6475E"/>
    <w:rsid w:val="00D657C1"/>
    <w:rsid w:val="00D65965"/>
    <w:rsid w:val="00D66523"/>
    <w:rsid w:val="00D66B8F"/>
    <w:rsid w:val="00D675C7"/>
    <w:rsid w:val="00D675E1"/>
    <w:rsid w:val="00D67853"/>
    <w:rsid w:val="00D708DF"/>
    <w:rsid w:val="00D71043"/>
    <w:rsid w:val="00D72DD6"/>
    <w:rsid w:val="00D73686"/>
    <w:rsid w:val="00D73805"/>
    <w:rsid w:val="00D73A32"/>
    <w:rsid w:val="00D73B24"/>
    <w:rsid w:val="00D74158"/>
    <w:rsid w:val="00D74533"/>
    <w:rsid w:val="00D7497E"/>
    <w:rsid w:val="00D74BDC"/>
    <w:rsid w:val="00D74D31"/>
    <w:rsid w:val="00D756B7"/>
    <w:rsid w:val="00D761AF"/>
    <w:rsid w:val="00D767FC"/>
    <w:rsid w:val="00D76D17"/>
    <w:rsid w:val="00D77171"/>
    <w:rsid w:val="00D80357"/>
    <w:rsid w:val="00D81616"/>
    <w:rsid w:val="00D82676"/>
    <w:rsid w:val="00D83582"/>
    <w:rsid w:val="00D851B7"/>
    <w:rsid w:val="00D852F7"/>
    <w:rsid w:val="00D8572E"/>
    <w:rsid w:val="00D86443"/>
    <w:rsid w:val="00D86BDA"/>
    <w:rsid w:val="00D86D78"/>
    <w:rsid w:val="00D921C7"/>
    <w:rsid w:val="00D92219"/>
    <w:rsid w:val="00D92B6D"/>
    <w:rsid w:val="00D92D56"/>
    <w:rsid w:val="00D93B16"/>
    <w:rsid w:val="00D9450B"/>
    <w:rsid w:val="00D94E01"/>
    <w:rsid w:val="00D957DF"/>
    <w:rsid w:val="00D963AF"/>
    <w:rsid w:val="00D96406"/>
    <w:rsid w:val="00D964DB"/>
    <w:rsid w:val="00D97186"/>
    <w:rsid w:val="00DA023F"/>
    <w:rsid w:val="00DA0793"/>
    <w:rsid w:val="00DA080C"/>
    <w:rsid w:val="00DA249E"/>
    <w:rsid w:val="00DA28BF"/>
    <w:rsid w:val="00DA2CA9"/>
    <w:rsid w:val="00DA38DD"/>
    <w:rsid w:val="00DA3C1C"/>
    <w:rsid w:val="00DA420C"/>
    <w:rsid w:val="00DA4520"/>
    <w:rsid w:val="00DA6108"/>
    <w:rsid w:val="00DA627A"/>
    <w:rsid w:val="00DA640D"/>
    <w:rsid w:val="00DA6719"/>
    <w:rsid w:val="00DA692B"/>
    <w:rsid w:val="00DA7924"/>
    <w:rsid w:val="00DB098F"/>
    <w:rsid w:val="00DB1071"/>
    <w:rsid w:val="00DB10AD"/>
    <w:rsid w:val="00DB1258"/>
    <w:rsid w:val="00DB20C9"/>
    <w:rsid w:val="00DB2F42"/>
    <w:rsid w:val="00DB3800"/>
    <w:rsid w:val="00DB3C2E"/>
    <w:rsid w:val="00DB40E3"/>
    <w:rsid w:val="00DB42F5"/>
    <w:rsid w:val="00DB4516"/>
    <w:rsid w:val="00DB457E"/>
    <w:rsid w:val="00DB4EE0"/>
    <w:rsid w:val="00DB517C"/>
    <w:rsid w:val="00DB5C30"/>
    <w:rsid w:val="00DB5ED3"/>
    <w:rsid w:val="00DB6C58"/>
    <w:rsid w:val="00DB7B20"/>
    <w:rsid w:val="00DB7C40"/>
    <w:rsid w:val="00DB7D9C"/>
    <w:rsid w:val="00DC0331"/>
    <w:rsid w:val="00DC11A7"/>
    <w:rsid w:val="00DC1213"/>
    <w:rsid w:val="00DC33F5"/>
    <w:rsid w:val="00DC39AD"/>
    <w:rsid w:val="00DC3C6E"/>
    <w:rsid w:val="00DC428E"/>
    <w:rsid w:val="00DC4B3B"/>
    <w:rsid w:val="00DC5F1D"/>
    <w:rsid w:val="00DC6DBC"/>
    <w:rsid w:val="00DC6FD7"/>
    <w:rsid w:val="00DC784A"/>
    <w:rsid w:val="00DC7A71"/>
    <w:rsid w:val="00DC7B77"/>
    <w:rsid w:val="00DD1D9D"/>
    <w:rsid w:val="00DD2A4D"/>
    <w:rsid w:val="00DD305D"/>
    <w:rsid w:val="00DD31BB"/>
    <w:rsid w:val="00DD3332"/>
    <w:rsid w:val="00DD4215"/>
    <w:rsid w:val="00DD430B"/>
    <w:rsid w:val="00DD466E"/>
    <w:rsid w:val="00DD5A78"/>
    <w:rsid w:val="00DD5FD7"/>
    <w:rsid w:val="00DD6928"/>
    <w:rsid w:val="00DD6A1D"/>
    <w:rsid w:val="00DE14D4"/>
    <w:rsid w:val="00DE1D3D"/>
    <w:rsid w:val="00DE1F2D"/>
    <w:rsid w:val="00DE31BB"/>
    <w:rsid w:val="00DE3679"/>
    <w:rsid w:val="00DE3BBF"/>
    <w:rsid w:val="00DE3E1A"/>
    <w:rsid w:val="00DE4FB0"/>
    <w:rsid w:val="00DE55B4"/>
    <w:rsid w:val="00DE598F"/>
    <w:rsid w:val="00DE5B5C"/>
    <w:rsid w:val="00DE701E"/>
    <w:rsid w:val="00DF1538"/>
    <w:rsid w:val="00DF161E"/>
    <w:rsid w:val="00DF25DA"/>
    <w:rsid w:val="00DF28A6"/>
    <w:rsid w:val="00DF2D81"/>
    <w:rsid w:val="00DF3D5A"/>
    <w:rsid w:val="00DF62EE"/>
    <w:rsid w:val="00DF6A71"/>
    <w:rsid w:val="00E0036D"/>
    <w:rsid w:val="00E007C1"/>
    <w:rsid w:val="00E00B89"/>
    <w:rsid w:val="00E00DD9"/>
    <w:rsid w:val="00E020B0"/>
    <w:rsid w:val="00E0356F"/>
    <w:rsid w:val="00E0454D"/>
    <w:rsid w:val="00E04E47"/>
    <w:rsid w:val="00E0520F"/>
    <w:rsid w:val="00E06C55"/>
    <w:rsid w:val="00E1082D"/>
    <w:rsid w:val="00E109A9"/>
    <w:rsid w:val="00E1130D"/>
    <w:rsid w:val="00E1168A"/>
    <w:rsid w:val="00E117AE"/>
    <w:rsid w:val="00E11ACF"/>
    <w:rsid w:val="00E11CAF"/>
    <w:rsid w:val="00E12261"/>
    <w:rsid w:val="00E1235E"/>
    <w:rsid w:val="00E126DF"/>
    <w:rsid w:val="00E1283C"/>
    <w:rsid w:val="00E12896"/>
    <w:rsid w:val="00E12BE5"/>
    <w:rsid w:val="00E135CE"/>
    <w:rsid w:val="00E14126"/>
    <w:rsid w:val="00E1476D"/>
    <w:rsid w:val="00E14935"/>
    <w:rsid w:val="00E160FC"/>
    <w:rsid w:val="00E16187"/>
    <w:rsid w:val="00E166CA"/>
    <w:rsid w:val="00E167F2"/>
    <w:rsid w:val="00E16B93"/>
    <w:rsid w:val="00E1728B"/>
    <w:rsid w:val="00E17308"/>
    <w:rsid w:val="00E2050C"/>
    <w:rsid w:val="00E21363"/>
    <w:rsid w:val="00E21782"/>
    <w:rsid w:val="00E22103"/>
    <w:rsid w:val="00E2351B"/>
    <w:rsid w:val="00E23633"/>
    <w:rsid w:val="00E23BFE"/>
    <w:rsid w:val="00E26570"/>
    <w:rsid w:val="00E2739B"/>
    <w:rsid w:val="00E27EC5"/>
    <w:rsid w:val="00E30CB3"/>
    <w:rsid w:val="00E311D9"/>
    <w:rsid w:val="00E316B1"/>
    <w:rsid w:val="00E318E2"/>
    <w:rsid w:val="00E318FC"/>
    <w:rsid w:val="00E3341D"/>
    <w:rsid w:val="00E33490"/>
    <w:rsid w:val="00E35AFC"/>
    <w:rsid w:val="00E35D16"/>
    <w:rsid w:val="00E4209A"/>
    <w:rsid w:val="00E42640"/>
    <w:rsid w:val="00E429D3"/>
    <w:rsid w:val="00E42B1D"/>
    <w:rsid w:val="00E42C15"/>
    <w:rsid w:val="00E43540"/>
    <w:rsid w:val="00E443B3"/>
    <w:rsid w:val="00E449A6"/>
    <w:rsid w:val="00E45CA4"/>
    <w:rsid w:val="00E464B8"/>
    <w:rsid w:val="00E46E4C"/>
    <w:rsid w:val="00E47BE7"/>
    <w:rsid w:val="00E500F8"/>
    <w:rsid w:val="00E502FD"/>
    <w:rsid w:val="00E510D5"/>
    <w:rsid w:val="00E516CB"/>
    <w:rsid w:val="00E522B3"/>
    <w:rsid w:val="00E525B7"/>
    <w:rsid w:val="00E529B6"/>
    <w:rsid w:val="00E52C5B"/>
    <w:rsid w:val="00E52CC1"/>
    <w:rsid w:val="00E53639"/>
    <w:rsid w:val="00E53ABA"/>
    <w:rsid w:val="00E5450F"/>
    <w:rsid w:val="00E5452C"/>
    <w:rsid w:val="00E54CA4"/>
    <w:rsid w:val="00E54F76"/>
    <w:rsid w:val="00E55BB3"/>
    <w:rsid w:val="00E578DA"/>
    <w:rsid w:val="00E57910"/>
    <w:rsid w:val="00E57F28"/>
    <w:rsid w:val="00E6183E"/>
    <w:rsid w:val="00E61A4D"/>
    <w:rsid w:val="00E622B1"/>
    <w:rsid w:val="00E625BB"/>
    <w:rsid w:val="00E641AF"/>
    <w:rsid w:val="00E650EA"/>
    <w:rsid w:val="00E65532"/>
    <w:rsid w:val="00E66A95"/>
    <w:rsid w:val="00E67770"/>
    <w:rsid w:val="00E679CD"/>
    <w:rsid w:val="00E707FA"/>
    <w:rsid w:val="00E70D0E"/>
    <w:rsid w:val="00E71831"/>
    <w:rsid w:val="00E7194F"/>
    <w:rsid w:val="00E71FFB"/>
    <w:rsid w:val="00E72BA2"/>
    <w:rsid w:val="00E7382B"/>
    <w:rsid w:val="00E74420"/>
    <w:rsid w:val="00E749C9"/>
    <w:rsid w:val="00E74AC1"/>
    <w:rsid w:val="00E750EF"/>
    <w:rsid w:val="00E75217"/>
    <w:rsid w:val="00E754D6"/>
    <w:rsid w:val="00E76E6C"/>
    <w:rsid w:val="00E76EEC"/>
    <w:rsid w:val="00E77120"/>
    <w:rsid w:val="00E77C13"/>
    <w:rsid w:val="00E809E4"/>
    <w:rsid w:val="00E80C17"/>
    <w:rsid w:val="00E8128E"/>
    <w:rsid w:val="00E82254"/>
    <w:rsid w:val="00E825E4"/>
    <w:rsid w:val="00E828BC"/>
    <w:rsid w:val="00E8367F"/>
    <w:rsid w:val="00E8375C"/>
    <w:rsid w:val="00E83BA7"/>
    <w:rsid w:val="00E83FB6"/>
    <w:rsid w:val="00E84238"/>
    <w:rsid w:val="00E84845"/>
    <w:rsid w:val="00E854B0"/>
    <w:rsid w:val="00E857B2"/>
    <w:rsid w:val="00E85F3C"/>
    <w:rsid w:val="00E861D0"/>
    <w:rsid w:val="00E866EC"/>
    <w:rsid w:val="00E87C18"/>
    <w:rsid w:val="00E87EF7"/>
    <w:rsid w:val="00E90E8D"/>
    <w:rsid w:val="00E90EB5"/>
    <w:rsid w:val="00E90FD7"/>
    <w:rsid w:val="00E911CE"/>
    <w:rsid w:val="00E9149A"/>
    <w:rsid w:val="00E91B74"/>
    <w:rsid w:val="00E921AE"/>
    <w:rsid w:val="00E92E8D"/>
    <w:rsid w:val="00E9339A"/>
    <w:rsid w:val="00E933B0"/>
    <w:rsid w:val="00E93E92"/>
    <w:rsid w:val="00E946F7"/>
    <w:rsid w:val="00E94AEF"/>
    <w:rsid w:val="00E953CE"/>
    <w:rsid w:val="00E95B5E"/>
    <w:rsid w:val="00E95EE7"/>
    <w:rsid w:val="00E960AC"/>
    <w:rsid w:val="00E9709C"/>
    <w:rsid w:val="00E97CE4"/>
    <w:rsid w:val="00EA016B"/>
    <w:rsid w:val="00EA0307"/>
    <w:rsid w:val="00EA0BC9"/>
    <w:rsid w:val="00EA1AD6"/>
    <w:rsid w:val="00EA1EF5"/>
    <w:rsid w:val="00EA241A"/>
    <w:rsid w:val="00EA2BFF"/>
    <w:rsid w:val="00EA2E44"/>
    <w:rsid w:val="00EA329F"/>
    <w:rsid w:val="00EA32FB"/>
    <w:rsid w:val="00EA38AD"/>
    <w:rsid w:val="00EA3BDC"/>
    <w:rsid w:val="00EA4D9E"/>
    <w:rsid w:val="00EA5B5F"/>
    <w:rsid w:val="00EA5BA0"/>
    <w:rsid w:val="00EA5C22"/>
    <w:rsid w:val="00EA5CD3"/>
    <w:rsid w:val="00EA73B1"/>
    <w:rsid w:val="00EB039E"/>
    <w:rsid w:val="00EB19E9"/>
    <w:rsid w:val="00EB1DAC"/>
    <w:rsid w:val="00EB2B46"/>
    <w:rsid w:val="00EB3CAC"/>
    <w:rsid w:val="00EB4D3E"/>
    <w:rsid w:val="00EB50BE"/>
    <w:rsid w:val="00EB63BC"/>
    <w:rsid w:val="00EB6F15"/>
    <w:rsid w:val="00EB7297"/>
    <w:rsid w:val="00EB74B5"/>
    <w:rsid w:val="00EB78D8"/>
    <w:rsid w:val="00EB7CD2"/>
    <w:rsid w:val="00EC185C"/>
    <w:rsid w:val="00EC1FE1"/>
    <w:rsid w:val="00EC3188"/>
    <w:rsid w:val="00EC3DC0"/>
    <w:rsid w:val="00EC3EF0"/>
    <w:rsid w:val="00EC5028"/>
    <w:rsid w:val="00EC5368"/>
    <w:rsid w:val="00EC58A8"/>
    <w:rsid w:val="00EC58BE"/>
    <w:rsid w:val="00EC58D7"/>
    <w:rsid w:val="00EC613B"/>
    <w:rsid w:val="00ED0A70"/>
    <w:rsid w:val="00ED0D84"/>
    <w:rsid w:val="00ED0F4D"/>
    <w:rsid w:val="00ED1B5F"/>
    <w:rsid w:val="00ED3594"/>
    <w:rsid w:val="00ED3923"/>
    <w:rsid w:val="00ED3BBF"/>
    <w:rsid w:val="00ED41A3"/>
    <w:rsid w:val="00ED58F7"/>
    <w:rsid w:val="00ED5A1C"/>
    <w:rsid w:val="00ED5F03"/>
    <w:rsid w:val="00ED6451"/>
    <w:rsid w:val="00ED6C86"/>
    <w:rsid w:val="00ED7030"/>
    <w:rsid w:val="00ED7AB9"/>
    <w:rsid w:val="00ED7B66"/>
    <w:rsid w:val="00ED7B9C"/>
    <w:rsid w:val="00ED7FB1"/>
    <w:rsid w:val="00EE0432"/>
    <w:rsid w:val="00EE1467"/>
    <w:rsid w:val="00EE1682"/>
    <w:rsid w:val="00EE2289"/>
    <w:rsid w:val="00EE3FBF"/>
    <w:rsid w:val="00EE5633"/>
    <w:rsid w:val="00EE5884"/>
    <w:rsid w:val="00EE5AE5"/>
    <w:rsid w:val="00EE5B3B"/>
    <w:rsid w:val="00EE5D83"/>
    <w:rsid w:val="00EE5F72"/>
    <w:rsid w:val="00EE6053"/>
    <w:rsid w:val="00EE728C"/>
    <w:rsid w:val="00EE7529"/>
    <w:rsid w:val="00EE7E2E"/>
    <w:rsid w:val="00EF00C6"/>
    <w:rsid w:val="00EF0819"/>
    <w:rsid w:val="00EF190E"/>
    <w:rsid w:val="00EF2104"/>
    <w:rsid w:val="00EF29D9"/>
    <w:rsid w:val="00EF3075"/>
    <w:rsid w:val="00EF37E5"/>
    <w:rsid w:val="00EF3DB5"/>
    <w:rsid w:val="00EF3FF0"/>
    <w:rsid w:val="00EF42A9"/>
    <w:rsid w:val="00EF4B70"/>
    <w:rsid w:val="00EF5269"/>
    <w:rsid w:val="00EF769B"/>
    <w:rsid w:val="00EF7B14"/>
    <w:rsid w:val="00EF7C65"/>
    <w:rsid w:val="00F0012D"/>
    <w:rsid w:val="00F00807"/>
    <w:rsid w:val="00F009BE"/>
    <w:rsid w:val="00F00D13"/>
    <w:rsid w:val="00F0157C"/>
    <w:rsid w:val="00F015D0"/>
    <w:rsid w:val="00F02AB5"/>
    <w:rsid w:val="00F03316"/>
    <w:rsid w:val="00F04722"/>
    <w:rsid w:val="00F057D3"/>
    <w:rsid w:val="00F05CE9"/>
    <w:rsid w:val="00F0649E"/>
    <w:rsid w:val="00F06F98"/>
    <w:rsid w:val="00F0764A"/>
    <w:rsid w:val="00F079A6"/>
    <w:rsid w:val="00F11796"/>
    <w:rsid w:val="00F1255E"/>
    <w:rsid w:val="00F13620"/>
    <w:rsid w:val="00F136BA"/>
    <w:rsid w:val="00F13F2C"/>
    <w:rsid w:val="00F1427D"/>
    <w:rsid w:val="00F14915"/>
    <w:rsid w:val="00F15742"/>
    <w:rsid w:val="00F15961"/>
    <w:rsid w:val="00F172E4"/>
    <w:rsid w:val="00F1779B"/>
    <w:rsid w:val="00F17D0B"/>
    <w:rsid w:val="00F20FBE"/>
    <w:rsid w:val="00F21E93"/>
    <w:rsid w:val="00F23BAB"/>
    <w:rsid w:val="00F2706B"/>
    <w:rsid w:val="00F302BC"/>
    <w:rsid w:val="00F30BB1"/>
    <w:rsid w:val="00F31388"/>
    <w:rsid w:val="00F31918"/>
    <w:rsid w:val="00F3222A"/>
    <w:rsid w:val="00F328CD"/>
    <w:rsid w:val="00F33060"/>
    <w:rsid w:val="00F3318E"/>
    <w:rsid w:val="00F34178"/>
    <w:rsid w:val="00F34BFF"/>
    <w:rsid w:val="00F35A09"/>
    <w:rsid w:val="00F360DA"/>
    <w:rsid w:val="00F3647F"/>
    <w:rsid w:val="00F36AB9"/>
    <w:rsid w:val="00F3789C"/>
    <w:rsid w:val="00F37B89"/>
    <w:rsid w:val="00F37F13"/>
    <w:rsid w:val="00F40BE0"/>
    <w:rsid w:val="00F40E38"/>
    <w:rsid w:val="00F41388"/>
    <w:rsid w:val="00F414B4"/>
    <w:rsid w:val="00F42082"/>
    <w:rsid w:val="00F432FC"/>
    <w:rsid w:val="00F43C65"/>
    <w:rsid w:val="00F440D6"/>
    <w:rsid w:val="00F44956"/>
    <w:rsid w:val="00F45601"/>
    <w:rsid w:val="00F45D5C"/>
    <w:rsid w:val="00F4612A"/>
    <w:rsid w:val="00F467F0"/>
    <w:rsid w:val="00F47091"/>
    <w:rsid w:val="00F477C7"/>
    <w:rsid w:val="00F507C5"/>
    <w:rsid w:val="00F5163B"/>
    <w:rsid w:val="00F51795"/>
    <w:rsid w:val="00F527BC"/>
    <w:rsid w:val="00F53535"/>
    <w:rsid w:val="00F539FA"/>
    <w:rsid w:val="00F5409F"/>
    <w:rsid w:val="00F5429F"/>
    <w:rsid w:val="00F542BF"/>
    <w:rsid w:val="00F56607"/>
    <w:rsid w:val="00F56677"/>
    <w:rsid w:val="00F6084C"/>
    <w:rsid w:val="00F616E3"/>
    <w:rsid w:val="00F61B87"/>
    <w:rsid w:val="00F629BB"/>
    <w:rsid w:val="00F62B2A"/>
    <w:rsid w:val="00F62F94"/>
    <w:rsid w:val="00F634D4"/>
    <w:rsid w:val="00F63978"/>
    <w:rsid w:val="00F64171"/>
    <w:rsid w:val="00F64562"/>
    <w:rsid w:val="00F64DF9"/>
    <w:rsid w:val="00F66388"/>
    <w:rsid w:val="00F66428"/>
    <w:rsid w:val="00F669B5"/>
    <w:rsid w:val="00F66A91"/>
    <w:rsid w:val="00F66F24"/>
    <w:rsid w:val="00F7011E"/>
    <w:rsid w:val="00F70438"/>
    <w:rsid w:val="00F7061A"/>
    <w:rsid w:val="00F70718"/>
    <w:rsid w:val="00F70AAD"/>
    <w:rsid w:val="00F70CC4"/>
    <w:rsid w:val="00F70E89"/>
    <w:rsid w:val="00F743B5"/>
    <w:rsid w:val="00F746A4"/>
    <w:rsid w:val="00F74861"/>
    <w:rsid w:val="00F7497B"/>
    <w:rsid w:val="00F749B4"/>
    <w:rsid w:val="00F74B85"/>
    <w:rsid w:val="00F758A4"/>
    <w:rsid w:val="00F76D05"/>
    <w:rsid w:val="00F77509"/>
    <w:rsid w:val="00F77DBB"/>
    <w:rsid w:val="00F8089D"/>
    <w:rsid w:val="00F80E88"/>
    <w:rsid w:val="00F81BD8"/>
    <w:rsid w:val="00F81E77"/>
    <w:rsid w:val="00F831D9"/>
    <w:rsid w:val="00F8329B"/>
    <w:rsid w:val="00F841D8"/>
    <w:rsid w:val="00F84348"/>
    <w:rsid w:val="00F84623"/>
    <w:rsid w:val="00F8508A"/>
    <w:rsid w:val="00F85941"/>
    <w:rsid w:val="00F8620F"/>
    <w:rsid w:val="00F871CA"/>
    <w:rsid w:val="00F873F9"/>
    <w:rsid w:val="00F87607"/>
    <w:rsid w:val="00F87681"/>
    <w:rsid w:val="00F877B5"/>
    <w:rsid w:val="00F87EBA"/>
    <w:rsid w:val="00F906FA"/>
    <w:rsid w:val="00F90C65"/>
    <w:rsid w:val="00F91139"/>
    <w:rsid w:val="00F921F8"/>
    <w:rsid w:val="00F922B5"/>
    <w:rsid w:val="00F924B8"/>
    <w:rsid w:val="00F9290F"/>
    <w:rsid w:val="00F930EF"/>
    <w:rsid w:val="00F934A5"/>
    <w:rsid w:val="00F93DC1"/>
    <w:rsid w:val="00F943CF"/>
    <w:rsid w:val="00F94CD5"/>
    <w:rsid w:val="00F953C3"/>
    <w:rsid w:val="00F9573E"/>
    <w:rsid w:val="00F959CD"/>
    <w:rsid w:val="00F96704"/>
    <w:rsid w:val="00F968DE"/>
    <w:rsid w:val="00F969CA"/>
    <w:rsid w:val="00F96AC1"/>
    <w:rsid w:val="00F97843"/>
    <w:rsid w:val="00F97A52"/>
    <w:rsid w:val="00F97C14"/>
    <w:rsid w:val="00F97EDF"/>
    <w:rsid w:val="00FA028C"/>
    <w:rsid w:val="00FA0EED"/>
    <w:rsid w:val="00FA132E"/>
    <w:rsid w:val="00FA156F"/>
    <w:rsid w:val="00FA15D1"/>
    <w:rsid w:val="00FA1891"/>
    <w:rsid w:val="00FA1958"/>
    <w:rsid w:val="00FA1B1A"/>
    <w:rsid w:val="00FA1F48"/>
    <w:rsid w:val="00FA20BF"/>
    <w:rsid w:val="00FA2235"/>
    <w:rsid w:val="00FA3867"/>
    <w:rsid w:val="00FA3E84"/>
    <w:rsid w:val="00FA514A"/>
    <w:rsid w:val="00FA5972"/>
    <w:rsid w:val="00FA5D70"/>
    <w:rsid w:val="00FA629F"/>
    <w:rsid w:val="00FA70C1"/>
    <w:rsid w:val="00FB00BA"/>
    <w:rsid w:val="00FB151E"/>
    <w:rsid w:val="00FB1D6E"/>
    <w:rsid w:val="00FB248F"/>
    <w:rsid w:val="00FB5091"/>
    <w:rsid w:val="00FB544F"/>
    <w:rsid w:val="00FB75BD"/>
    <w:rsid w:val="00FC02B3"/>
    <w:rsid w:val="00FC077B"/>
    <w:rsid w:val="00FC1077"/>
    <w:rsid w:val="00FC2222"/>
    <w:rsid w:val="00FC3158"/>
    <w:rsid w:val="00FC371C"/>
    <w:rsid w:val="00FC3ACC"/>
    <w:rsid w:val="00FC3B27"/>
    <w:rsid w:val="00FC5222"/>
    <w:rsid w:val="00FC5A66"/>
    <w:rsid w:val="00FC7057"/>
    <w:rsid w:val="00FC7371"/>
    <w:rsid w:val="00FC73B0"/>
    <w:rsid w:val="00FC7A9D"/>
    <w:rsid w:val="00FC7C67"/>
    <w:rsid w:val="00FC7D3B"/>
    <w:rsid w:val="00FD1A42"/>
    <w:rsid w:val="00FD2BC3"/>
    <w:rsid w:val="00FD3027"/>
    <w:rsid w:val="00FD3F65"/>
    <w:rsid w:val="00FD4070"/>
    <w:rsid w:val="00FD5A56"/>
    <w:rsid w:val="00FD5C84"/>
    <w:rsid w:val="00FD5DFA"/>
    <w:rsid w:val="00FD6C57"/>
    <w:rsid w:val="00FD7537"/>
    <w:rsid w:val="00FD7B8C"/>
    <w:rsid w:val="00FD7CE7"/>
    <w:rsid w:val="00FE0536"/>
    <w:rsid w:val="00FE1523"/>
    <w:rsid w:val="00FE1728"/>
    <w:rsid w:val="00FE1FBC"/>
    <w:rsid w:val="00FE36D6"/>
    <w:rsid w:val="00FE3EB2"/>
    <w:rsid w:val="00FE59F2"/>
    <w:rsid w:val="00FE6491"/>
    <w:rsid w:val="00FE6617"/>
    <w:rsid w:val="00FE67AC"/>
    <w:rsid w:val="00FE6C7E"/>
    <w:rsid w:val="00FE729B"/>
    <w:rsid w:val="00FE7721"/>
    <w:rsid w:val="00FE79DC"/>
    <w:rsid w:val="00FF0D5E"/>
    <w:rsid w:val="00FF1C33"/>
    <w:rsid w:val="00FF27CB"/>
    <w:rsid w:val="00FF2851"/>
    <w:rsid w:val="00FF2C60"/>
    <w:rsid w:val="00FF30F2"/>
    <w:rsid w:val="00FF3CF1"/>
    <w:rsid w:val="00FF4744"/>
    <w:rsid w:val="00FF5A05"/>
    <w:rsid w:val="00FF5B7E"/>
    <w:rsid w:val="00FF7AD1"/>
    <w:rsid w:val="00FF7D6F"/>
    <w:rsid w:val="016239B9"/>
    <w:rsid w:val="01E91C14"/>
    <w:rsid w:val="03314C29"/>
    <w:rsid w:val="0332E314"/>
    <w:rsid w:val="03569749"/>
    <w:rsid w:val="04197C6A"/>
    <w:rsid w:val="045461B6"/>
    <w:rsid w:val="05434733"/>
    <w:rsid w:val="06BC5F97"/>
    <w:rsid w:val="06BFB005"/>
    <w:rsid w:val="06D325DE"/>
    <w:rsid w:val="06F4A889"/>
    <w:rsid w:val="0737234C"/>
    <w:rsid w:val="07B20853"/>
    <w:rsid w:val="0822F970"/>
    <w:rsid w:val="0849AA7C"/>
    <w:rsid w:val="0919DC5F"/>
    <w:rsid w:val="091F1BAC"/>
    <w:rsid w:val="0A96F341"/>
    <w:rsid w:val="0B8FFCDE"/>
    <w:rsid w:val="0BEF931B"/>
    <w:rsid w:val="0C4B447E"/>
    <w:rsid w:val="0C8DD4E3"/>
    <w:rsid w:val="0C91D4F6"/>
    <w:rsid w:val="0CC1587C"/>
    <w:rsid w:val="0D126375"/>
    <w:rsid w:val="0D204EFE"/>
    <w:rsid w:val="0DCE1B76"/>
    <w:rsid w:val="0E27C735"/>
    <w:rsid w:val="0E2B3478"/>
    <w:rsid w:val="0E5E108C"/>
    <w:rsid w:val="0E91EB8F"/>
    <w:rsid w:val="0F2C7611"/>
    <w:rsid w:val="0FA090EB"/>
    <w:rsid w:val="0FF6A6D4"/>
    <w:rsid w:val="103B3BD1"/>
    <w:rsid w:val="10676FEF"/>
    <w:rsid w:val="106D90AB"/>
    <w:rsid w:val="109090D8"/>
    <w:rsid w:val="11621F74"/>
    <w:rsid w:val="116CD031"/>
    <w:rsid w:val="11B7C255"/>
    <w:rsid w:val="12A95CD0"/>
    <w:rsid w:val="12D7B199"/>
    <w:rsid w:val="147FC7E3"/>
    <w:rsid w:val="14A74771"/>
    <w:rsid w:val="1573AB58"/>
    <w:rsid w:val="1711A49F"/>
    <w:rsid w:val="17C913D7"/>
    <w:rsid w:val="1805065C"/>
    <w:rsid w:val="1886D4F7"/>
    <w:rsid w:val="190E7866"/>
    <w:rsid w:val="19236E92"/>
    <w:rsid w:val="195DAA6C"/>
    <w:rsid w:val="1A5CC5DE"/>
    <w:rsid w:val="1A8DCE4B"/>
    <w:rsid w:val="1AA33A39"/>
    <w:rsid w:val="1ACAEE41"/>
    <w:rsid w:val="1ADDC4A9"/>
    <w:rsid w:val="1B01DDF4"/>
    <w:rsid w:val="1B74CF0D"/>
    <w:rsid w:val="1BE4AFDB"/>
    <w:rsid w:val="1C6629C8"/>
    <w:rsid w:val="1CF2B5A4"/>
    <w:rsid w:val="1D308298"/>
    <w:rsid w:val="1E4331A9"/>
    <w:rsid w:val="1E96455D"/>
    <w:rsid w:val="1EC7D8DD"/>
    <w:rsid w:val="1F98D5C9"/>
    <w:rsid w:val="1FEB2CF8"/>
    <w:rsid w:val="20ADBD22"/>
    <w:rsid w:val="20EABE6A"/>
    <w:rsid w:val="21266B43"/>
    <w:rsid w:val="21CC496C"/>
    <w:rsid w:val="21ED9125"/>
    <w:rsid w:val="22286A6C"/>
    <w:rsid w:val="23000BE9"/>
    <w:rsid w:val="2395BD07"/>
    <w:rsid w:val="23ADFBC8"/>
    <w:rsid w:val="23AE3FAC"/>
    <w:rsid w:val="250586E1"/>
    <w:rsid w:val="25080700"/>
    <w:rsid w:val="25942006"/>
    <w:rsid w:val="26972794"/>
    <w:rsid w:val="26BF3CA9"/>
    <w:rsid w:val="27197C8F"/>
    <w:rsid w:val="28322BAA"/>
    <w:rsid w:val="2869035D"/>
    <w:rsid w:val="28A70256"/>
    <w:rsid w:val="2A206695"/>
    <w:rsid w:val="2AFD0523"/>
    <w:rsid w:val="2B322703"/>
    <w:rsid w:val="2BA44E05"/>
    <w:rsid w:val="2BF5930D"/>
    <w:rsid w:val="2C92F924"/>
    <w:rsid w:val="2CF5C2A3"/>
    <w:rsid w:val="2D3897FB"/>
    <w:rsid w:val="2E21C9A2"/>
    <w:rsid w:val="2E38CDD9"/>
    <w:rsid w:val="2E8D37C5"/>
    <w:rsid w:val="2EDA3E01"/>
    <w:rsid w:val="303B0983"/>
    <w:rsid w:val="30827257"/>
    <w:rsid w:val="30C242BD"/>
    <w:rsid w:val="3223AE9B"/>
    <w:rsid w:val="329B6D7A"/>
    <w:rsid w:val="33D1276C"/>
    <w:rsid w:val="361E25CE"/>
    <w:rsid w:val="367AADC2"/>
    <w:rsid w:val="38809E18"/>
    <w:rsid w:val="3A8E39AA"/>
    <w:rsid w:val="3ADA55A6"/>
    <w:rsid w:val="3B3E2BB4"/>
    <w:rsid w:val="3B74E2DF"/>
    <w:rsid w:val="3B8B5210"/>
    <w:rsid w:val="3CB08B2C"/>
    <w:rsid w:val="3D4C8F7D"/>
    <w:rsid w:val="3D67FA77"/>
    <w:rsid w:val="3E7948D6"/>
    <w:rsid w:val="3F1E7812"/>
    <w:rsid w:val="3FF73347"/>
    <w:rsid w:val="4097763F"/>
    <w:rsid w:val="416B8E02"/>
    <w:rsid w:val="4353C6D3"/>
    <w:rsid w:val="43B1938C"/>
    <w:rsid w:val="43DD904C"/>
    <w:rsid w:val="441B5BAB"/>
    <w:rsid w:val="448DB3FA"/>
    <w:rsid w:val="4499E4F7"/>
    <w:rsid w:val="44A10061"/>
    <w:rsid w:val="44A2302F"/>
    <w:rsid w:val="44CC9C54"/>
    <w:rsid w:val="4684CB42"/>
    <w:rsid w:val="46AC3BAE"/>
    <w:rsid w:val="473B2383"/>
    <w:rsid w:val="4766153A"/>
    <w:rsid w:val="48BBBD90"/>
    <w:rsid w:val="493CADD2"/>
    <w:rsid w:val="4C3CC08F"/>
    <w:rsid w:val="4E584B14"/>
    <w:rsid w:val="4ECDC53C"/>
    <w:rsid w:val="4F778A0E"/>
    <w:rsid w:val="51DFC383"/>
    <w:rsid w:val="52030539"/>
    <w:rsid w:val="53CA79DD"/>
    <w:rsid w:val="54D23840"/>
    <w:rsid w:val="554918DC"/>
    <w:rsid w:val="55B374AD"/>
    <w:rsid w:val="5650C66F"/>
    <w:rsid w:val="583F2260"/>
    <w:rsid w:val="58E9B909"/>
    <w:rsid w:val="595D185A"/>
    <w:rsid w:val="599AF8E6"/>
    <w:rsid w:val="59C6F38E"/>
    <w:rsid w:val="5AF8E8BB"/>
    <w:rsid w:val="5BC505FF"/>
    <w:rsid w:val="5C0EE56C"/>
    <w:rsid w:val="5D04FEC9"/>
    <w:rsid w:val="5D802CC3"/>
    <w:rsid w:val="5DB02A06"/>
    <w:rsid w:val="5F2F3AED"/>
    <w:rsid w:val="5F783E75"/>
    <w:rsid w:val="5F80E6BE"/>
    <w:rsid w:val="5FAAAF80"/>
    <w:rsid w:val="5FD10509"/>
    <w:rsid w:val="602ACD3C"/>
    <w:rsid w:val="6149D4F7"/>
    <w:rsid w:val="619DA6C2"/>
    <w:rsid w:val="61C2539B"/>
    <w:rsid w:val="62721FDB"/>
    <w:rsid w:val="62E7139A"/>
    <w:rsid w:val="634FE19F"/>
    <w:rsid w:val="63FC7356"/>
    <w:rsid w:val="64308882"/>
    <w:rsid w:val="643F0E80"/>
    <w:rsid w:val="647AB508"/>
    <w:rsid w:val="6570B896"/>
    <w:rsid w:val="6582FFC2"/>
    <w:rsid w:val="65CAB39A"/>
    <w:rsid w:val="6695917D"/>
    <w:rsid w:val="66C9681D"/>
    <w:rsid w:val="6785EC85"/>
    <w:rsid w:val="67E3E75C"/>
    <w:rsid w:val="68769CB1"/>
    <w:rsid w:val="68829D78"/>
    <w:rsid w:val="689CE59B"/>
    <w:rsid w:val="698235C1"/>
    <w:rsid w:val="6AA25CE3"/>
    <w:rsid w:val="6CFF5689"/>
    <w:rsid w:val="6EAE70F3"/>
    <w:rsid w:val="70207F29"/>
    <w:rsid w:val="70326B67"/>
    <w:rsid w:val="71907565"/>
    <w:rsid w:val="71EFEAAD"/>
    <w:rsid w:val="7227656B"/>
    <w:rsid w:val="72501799"/>
    <w:rsid w:val="72863096"/>
    <w:rsid w:val="7334209F"/>
    <w:rsid w:val="73C335CC"/>
    <w:rsid w:val="73CC987F"/>
    <w:rsid w:val="73F0A191"/>
    <w:rsid w:val="746172D4"/>
    <w:rsid w:val="75309EBF"/>
    <w:rsid w:val="756A2239"/>
    <w:rsid w:val="75746CA4"/>
    <w:rsid w:val="757EB229"/>
    <w:rsid w:val="76BB9ED6"/>
    <w:rsid w:val="7702A5AA"/>
    <w:rsid w:val="7796EAA6"/>
    <w:rsid w:val="77C75DEB"/>
    <w:rsid w:val="78338F35"/>
    <w:rsid w:val="78A693F4"/>
    <w:rsid w:val="78D51A6C"/>
    <w:rsid w:val="79093298"/>
    <w:rsid w:val="794D354A"/>
    <w:rsid w:val="79B68FE5"/>
    <w:rsid w:val="7AB23B46"/>
    <w:rsid w:val="7B9EDC8E"/>
    <w:rsid w:val="7D4AD5BF"/>
    <w:rsid w:val="7DA88B8F"/>
    <w:rsid w:val="7E548790"/>
    <w:rsid w:val="7F11082F"/>
    <w:rsid w:val="7F589569"/>
    <w:rsid w:val="7FFDA977"/>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1CD5A"/>
  <w15:chartTrackingRefBased/>
  <w15:docId w15:val="{02A872EA-1C68-49E4-B5E8-24810907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52E"/>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30752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basedOn w:val="Fontdeparagrafimplicit"/>
    <w:uiPriority w:val="99"/>
    <w:semiHidden/>
    <w:unhideWhenUsed/>
    <w:rsid w:val="004A5C27"/>
    <w:rPr>
      <w:sz w:val="16"/>
      <w:szCs w:val="16"/>
    </w:rPr>
  </w:style>
  <w:style w:type="paragraph" w:styleId="Textcomentariu">
    <w:name w:val="annotation text"/>
    <w:basedOn w:val="Normal"/>
    <w:link w:val="TextcomentariuCaracter"/>
    <w:uiPriority w:val="99"/>
    <w:unhideWhenUsed/>
    <w:rsid w:val="004A5C27"/>
    <w:pPr>
      <w:spacing w:line="240" w:lineRule="auto"/>
    </w:pPr>
    <w:rPr>
      <w:sz w:val="20"/>
      <w:szCs w:val="20"/>
    </w:rPr>
  </w:style>
  <w:style w:type="character" w:customStyle="1" w:styleId="TextcomentariuCaracter">
    <w:name w:val="Text comentariu Caracter"/>
    <w:basedOn w:val="Fontdeparagrafimplicit"/>
    <w:link w:val="Textcomentariu"/>
    <w:uiPriority w:val="99"/>
    <w:rsid w:val="004A5C27"/>
    <w:rPr>
      <w:sz w:val="20"/>
      <w:szCs w:val="20"/>
      <w:lang w:val="en-US"/>
    </w:rPr>
  </w:style>
  <w:style w:type="paragraph" w:styleId="SubiectComentariu">
    <w:name w:val="annotation subject"/>
    <w:basedOn w:val="Textcomentariu"/>
    <w:next w:val="Textcomentariu"/>
    <w:link w:val="SubiectComentariuCaracter"/>
    <w:uiPriority w:val="99"/>
    <w:semiHidden/>
    <w:unhideWhenUsed/>
    <w:rsid w:val="00313C43"/>
    <w:rPr>
      <w:b/>
      <w:bCs/>
    </w:rPr>
  </w:style>
  <w:style w:type="character" w:customStyle="1" w:styleId="SubiectComentariuCaracter">
    <w:name w:val="Subiect Comentariu Caracter"/>
    <w:basedOn w:val="TextcomentariuCaracter"/>
    <w:link w:val="SubiectComentariu"/>
    <w:uiPriority w:val="99"/>
    <w:semiHidden/>
    <w:rsid w:val="00313C43"/>
    <w:rPr>
      <w:b/>
      <w:bCs/>
      <w:sz w:val="20"/>
      <w:szCs w:val="20"/>
      <w:lang w:val="en-US"/>
    </w:rPr>
  </w:style>
  <w:style w:type="paragraph" w:styleId="Antet">
    <w:name w:val="header"/>
    <w:basedOn w:val="Normal"/>
    <w:link w:val="AntetCaracter"/>
    <w:uiPriority w:val="99"/>
    <w:unhideWhenUsed/>
    <w:rsid w:val="008B4B44"/>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8B4B44"/>
    <w:rPr>
      <w:lang w:val="en-US"/>
    </w:rPr>
  </w:style>
  <w:style w:type="paragraph" w:styleId="Subsol">
    <w:name w:val="footer"/>
    <w:basedOn w:val="Normal"/>
    <w:link w:val="SubsolCaracter"/>
    <w:uiPriority w:val="99"/>
    <w:unhideWhenUsed/>
    <w:rsid w:val="008B4B44"/>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8B4B44"/>
    <w:rPr>
      <w:lang w:val="en-US"/>
    </w:rPr>
  </w:style>
  <w:style w:type="paragraph" w:styleId="Listparagraf">
    <w:name w:val="List Paragraph"/>
    <w:basedOn w:val="Normal"/>
    <w:uiPriority w:val="34"/>
    <w:qFormat/>
    <w:rsid w:val="00762DAB"/>
    <w:pPr>
      <w:ind w:left="720"/>
      <w:contextualSpacing/>
    </w:pPr>
  </w:style>
  <w:style w:type="character" w:styleId="Hyperlink">
    <w:name w:val="Hyperlink"/>
    <w:basedOn w:val="Fontdeparagrafimplicit"/>
    <w:uiPriority w:val="99"/>
    <w:unhideWhenUsed/>
    <w:rsid w:val="00065004"/>
    <w:rPr>
      <w:color w:val="0563C1" w:themeColor="hyperlink"/>
      <w:u w:val="single"/>
    </w:rPr>
  </w:style>
  <w:style w:type="character" w:styleId="MeniuneNerezolvat">
    <w:name w:val="Unresolved Mention"/>
    <w:basedOn w:val="Fontdeparagrafimplicit"/>
    <w:uiPriority w:val="99"/>
    <w:semiHidden/>
    <w:unhideWhenUsed/>
    <w:rsid w:val="00065004"/>
    <w:rPr>
      <w:color w:val="605E5C"/>
      <w:shd w:val="clear" w:color="auto" w:fill="E1DFDD"/>
    </w:rPr>
  </w:style>
  <w:style w:type="paragraph" w:styleId="Revizuire">
    <w:name w:val="Revision"/>
    <w:hidden/>
    <w:uiPriority w:val="99"/>
    <w:semiHidden/>
    <w:rsid w:val="00433E65"/>
    <w:pPr>
      <w:spacing w:after="0" w:line="240" w:lineRule="auto"/>
    </w:pPr>
    <w:rPr>
      <w:lang w:val="en-US"/>
    </w:rPr>
  </w:style>
  <w:style w:type="paragraph" w:customStyle="1" w:styleId="pf0">
    <w:name w:val="pf0"/>
    <w:basedOn w:val="Normal"/>
    <w:rsid w:val="004D512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cf01">
    <w:name w:val="cf01"/>
    <w:basedOn w:val="Fontdeparagrafimplicit"/>
    <w:rsid w:val="004D5127"/>
    <w:rPr>
      <w:rFonts w:ascii="Segoe UI" w:hAnsi="Segoe UI" w:cs="Segoe UI" w:hint="default"/>
      <w:sz w:val="18"/>
      <w:szCs w:val="18"/>
    </w:rPr>
  </w:style>
  <w:style w:type="paragraph" w:styleId="NormalWeb">
    <w:name w:val="Normal (Web)"/>
    <w:basedOn w:val="Normal"/>
    <w:uiPriority w:val="99"/>
    <w:semiHidden/>
    <w:unhideWhenUsed/>
    <w:rsid w:val="00B268D8"/>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8736">
      <w:bodyDiv w:val="1"/>
      <w:marLeft w:val="0"/>
      <w:marRight w:val="0"/>
      <w:marTop w:val="0"/>
      <w:marBottom w:val="0"/>
      <w:divBdr>
        <w:top w:val="none" w:sz="0" w:space="0" w:color="auto"/>
        <w:left w:val="none" w:sz="0" w:space="0" w:color="auto"/>
        <w:bottom w:val="none" w:sz="0" w:space="0" w:color="auto"/>
        <w:right w:val="none" w:sz="0" w:space="0" w:color="auto"/>
      </w:divBdr>
      <w:divsChild>
        <w:div w:id="346180123">
          <w:marLeft w:val="0"/>
          <w:marRight w:val="0"/>
          <w:marTop w:val="72"/>
          <w:marBottom w:val="0"/>
          <w:divBdr>
            <w:top w:val="none" w:sz="0" w:space="0" w:color="auto"/>
            <w:left w:val="none" w:sz="0" w:space="0" w:color="auto"/>
            <w:bottom w:val="none" w:sz="0" w:space="0" w:color="auto"/>
            <w:right w:val="none" w:sz="0" w:space="0" w:color="auto"/>
          </w:divBdr>
        </w:div>
        <w:div w:id="1949774515">
          <w:marLeft w:val="0"/>
          <w:marRight w:val="0"/>
          <w:marTop w:val="72"/>
          <w:marBottom w:val="0"/>
          <w:divBdr>
            <w:top w:val="none" w:sz="0" w:space="0" w:color="auto"/>
            <w:left w:val="none" w:sz="0" w:space="0" w:color="auto"/>
            <w:bottom w:val="none" w:sz="0" w:space="0" w:color="auto"/>
            <w:right w:val="none" w:sz="0" w:space="0" w:color="auto"/>
          </w:divBdr>
        </w:div>
      </w:divsChild>
    </w:div>
    <w:div w:id="57411070">
      <w:bodyDiv w:val="1"/>
      <w:marLeft w:val="0"/>
      <w:marRight w:val="0"/>
      <w:marTop w:val="0"/>
      <w:marBottom w:val="0"/>
      <w:divBdr>
        <w:top w:val="none" w:sz="0" w:space="0" w:color="auto"/>
        <w:left w:val="none" w:sz="0" w:space="0" w:color="auto"/>
        <w:bottom w:val="none" w:sz="0" w:space="0" w:color="auto"/>
        <w:right w:val="none" w:sz="0" w:space="0" w:color="auto"/>
      </w:divBdr>
    </w:div>
    <w:div w:id="73556128">
      <w:bodyDiv w:val="1"/>
      <w:marLeft w:val="0"/>
      <w:marRight w:val="0"/>
      <w:marTop w:val="0"/>
      <w:marBottom w:val="0"/>
      <w:divBdr>
        <w:top w:val="none" w:sz="0" w:space="0" w:color="auto"/>
        <w:left w:val="none" w:sz="0" w:space="0" w:color="auto"/>
        <w:bottom w:val="none" w:sz="0" w:space="0" w:color="auto"/>
        <w:right w:val="none" w:sz="0" w:space="0" w:color="auto"/>
      </w:divBdr>
    </w:div>
    <w:div w:id="134838840">
      <w:bodyDiv w:val="1"/>
      <w:marLeft w:val="0"/>
      <w:marRight w:val="0"/>
      <w:marTop w:val="0"/>
      <w:marBottom w:val="0"/>
      <w:divBdr>
        <w:top w:val="none" w:sz="0" w:space="0" w:color="auto"/>
        <w:left w:val="none" w:sz="0" w:space="0" w:color="auto"/>
        <w:bottom w:val="none" w:sz="0" w:space="0" w:color="auto"/>
        <w:right w:val="none" w:sz="0" w:space="0" w:color="auto"/>
      </w:divBdr>
    </w:div>
    <w:div w:id="192505202">
      <w:bodyDiv w:val="1"/>
      <w:marLeft w:val="0"/>
      <w:marRight w:val="0"/>
      <w:marTop w:val="0"/>
      <w:marBottom w:val="0"/>
      <w:divBdr>
        <w:top w:val="none" w:sz="0" w:space="0" w:color="auto"/>
        <w:left w:val="none" w:sz="0" w:space="0" w:color="auto"/>
        <w:bottom w:val="none" w:sz="0" w:space="0" w:color="auto"/>
        <w:right w:val="none" w:sz="0" w:space="0" w:color="auto"/>
      </w:divBdr>
    </w:div>
    <w:div w:id="197662356">
      <w:bodyDiv w:val="1"/>
      <w:marLeft w:val="0"/>
      <w:marRight w:val="0"/>
      <w:marTop w:val="0"/>
      <w:marBottom w:val="0"/>
      <w:divBdr>
        <w:top w:val="none" w:sz="0" w:space="0" w:color="auto"/>
        <w:left w:val="none" w:sz="0" w:space="0" w:color="auto"/>
        <w:bottom w:val="none" w:sz="0" w:space="0" w:color="auto"/>
        <w:right w:val="none" w:sz="0" w:space="0" w:color="auto"/>
      </w:divBdr>
    </w:div>
    <w:div w:id="232861098">
      <w:bodyDiv w:val="1"/>
      <w:marLeft w:val="0"/>
      <w:marRight w:val="0"/>
      <w:marTop w:val="0"/>
      <w:marBottom w:val="0"/>
      <w:divBdr>
        <w:top w:val="none" w:sz="0" w:space="0" w:color="auto"/>
        <w:left w:val="none" w:sz="0" w:space="0" w:color="auto"/>
        <w:bottom w:val="none" w:sz="0" w:space="0" w:color="auto"/>
        <w:right w:val="none" w:sz="0" w:space="0" w:color="auto"/>
      </w:divBdr>
    </w:div>
    <w:div w:id="360398878">
      <w:bodyDiv w:val="1"/>
      <w:marLeft w:val="0"/>
      <w:marRight w:val="0"/>
      <w:marTop w:val="0"/>
      <w:marBottom w:val="0"/>
      <w:divBdr>
        <w:top w:val="none" w:sz="0" w:space="0" w:color="auto"/>
        <w:left w:val="none" w:sz="0" w:space="0" w:color="auto"/>
        <w:bottom w:val="none" w:sz="0" w:space="0" w:color="auto"/>
        <w:right w:val="none" w:sz="0" w:space="0" w:color="auto"/>
      </w:divBdr>
    </w:div>
    <w:div w:id="393433046">
      <w:bodyDiv w:val="1"/>
      <w:marLeft w:val="0"/>
      <w:marRight w:val="0"/>
      <w:marTop w:val="0"/>
      <w:marBottom w:val="0"/>
      <w:divBdr>
        <w:top w:val="none" w:sz="0" w:space="0" w:color="auto"/>
        <w:left w:val="none" w:sz="0" w:space="0" w:color="auto"/>
        <w:bottom w:val="none" w:sz="0" w:space="0" w:color="auto"/>
        <w:right w:val="none" w:sz="0" w:space="0" w:color="auto"/>
      </w:divBdr>
    </w:div>
    <w:div w:id="407383605">
      <w:bodyDiv w:val="1"/>
      <w:marLeft w:val="0"/>
      <w:marRight w:val="0"/>
      <w:marTop w:val="0"/>
      <w:marBottom w:val="0"/>
      <w:divBdr>
        <w:top w:val="none" w:sz="0" w:space="0" w:color="auto"/>
        <w:left w:val="none" w:sz="0" w:space="0" w:color="auto"/>
        <w:bottom w:val="none" w:sz="0" w:space="0" w:color="auto"/>
        <w:right w:val="none" w:sz="0" w:space="0" w:color="auto"/>
      </w:divBdr>
      <w:divsChild>
        <w:div w:id="135027055">
          <w:marLeft w:val="0"/>
          <w:marRight w:val="0"/>
          <w:marTop w:val="72"/>
          <w:marBottom w:val="0"/>
          <w:divBdr>
            <w:top w:val="none" w:sz="0" w:space="0" w:color="auto"/>
            <w:left w:val="none" w:sz="0" w:space="0" w:color="auto"/>
            <w:bottom w:val="none" w:sz="0" w:space="0" w:color="auto"/>
            <w:right w:val="none" w:sz="0" w:space="0" w:color="auto"/>
          </w:divBdr>
        </w:div>
        <w:div w:id="1213926281">
          <w:marLeft w:val="0"/>
          <w:marRight w:val="0"/>
          <w:marTop w:val="72"/>
          <w:marBottom w:val="0"/>
          <w:divBdr>
            <w:top w:val="none" w:sz="0" w:space="0" w:color="auto"/>
            <w:left w:val="none" w:sz="0" w:space="0" w:color="auto"/>
            <w:bottom w:val="none" w:sz="0" w:space="0" w:color="auto"/>
            <w:right w:val="none" w:sz="0" w:space="0" w:color="auto"/>
          </w:divBdr>
        </w:div>
      </w:divsChild>
    </w:div>
    <w:div w:id="440757957">
      <w:bodyDiv w:val="1"/>
      <w:marLeft w:val="0"/>
      <w:marRight w:val="0"/>
      <w:marTop w:val="0"/>
      <w:marBottom w:val="0"/>
      <w:divBdr>
        <w:top w:val="none" w:sz="0" w:space="0" w:color="auto"/>
        <w:left w:val="none" w:sz="0" w:space="0" w:color="auto"/>
        <w:bottom w:val="none" w:sz="0" w:space="0" w:color="auto"/>
        <w:right w:val="none" w:sz="0" w:space="0" w:color="auto"/>
      </w:divBdr>
    </w:div>
    <w:div w:id="482619741">
      <w:bodyDiv w:val="1"/>
      <w:marLeft w:val="0"/>
      <w:marRight w:val="0"/>
      <w:marTop w:val="0"/>
      <w:marBottom w:val="0"/>
      <w:divBdr>
        <w:top w:val="none" w:sz="0" w:space="0" w:color="auto"/>
        <w:left w:val="none" w:sz="0" w:space="0" w:color="auto"/>
        <w:bottom w:val="none" w:sz="0" w:space="0" w:color="auto"/>
        <w:right w:val="none" w:sz="0" w:space="0" w:color="auto"/>
      </w:divBdr>
    </w:div>
    <w:div w:id="533688200">
      <w:bodyDiv w:val="1"/>
      <w:marLeft w:val="0"/>
      <w:marRight w:val="0"/>
      <w:marTop w:val="0"/>
      <w:marBottom w:val="0"/>
      <w:divBdr>
        <w:top w:val="none" w:sz="0" w:space="0" w:color="auto"/>
        <w:left w:val="none" w:sz="0" w:space="0" w:color="auto"/>
        <w:bottom w:val="none" w:sz="0" w:space="0" w:color="auto"/>
        <w:right w:val="none" w:sz="0" w:space="0" w:color="auto"/>
      </w:divBdr>
    </w:div>
    <w:div w:id="610666945">
      <w:bodyDiv w:val="1"/>
      <w:marLeft w:val="0"/>
      <w:marRight w:val="0"/>
      <w:marTop w:val="0"/>
      <w:marBottom w:val="0"/>
      <w:divBdr>
        <w:top w:val="none" w:sz="0" w:space="0" w:color="auto"/>
        <w:left w:val="none" w:sz="0" w:space="0" w:color="auto"/>
        <w:bottom w:val="none" w:sz="0" w:space="0" w:color="auto"/>
        <w:right w:val="none" w:sz="0" w:space="0" w:color="auto"/>
      </w:divBdr>
    </w:div>
    <w:div w:id="611935014">
      <w:bodyDiv w:val="1"/>
      <w:marLeft w:val="0"/>
      <w:marRight w:val="0"/>
      <w:marTop w:val="0"/>
      <w:marBottom w:val="0"/>
      <w:divBdr>
        <w:top w:val="none" w:sz="0" w:space="0" w:color="auto"/>
        <w:left w:val="none" w:sz="0" w:space="0" w:color="auto"/>
        <w:bottom w:val="none" w:sz="0" w:space="0" w:color="auto"/>
        <w:right w:val="none" w:sz="0" w:space="0" w:color="auto"/>
      </w:divBdr>
    </w:div>
    <w:div w:id="756825603">
      <w:bodyDiv w:val="1"/>
      <w:marLeft w:val="0"/>
      <w:marRight w:val="0"/>
      <w:marTop w:val="0"/>
      <w:marBottom w:val="0"/>
      <w:divBdr>
        <w:top w:val="none" w:sz="0" w:space="0" w:color="auto"/>
        <w:left w:val="none" w:sz="0" w:space="0" w:color="auto"/>
        <w:bottom w:val="none" w:sz="0" w:space="0" w:color="auto"/>
        <w:right w:val="none" w:sz="0" w:space="0" w:color="auto"/>
      </w:divBdr>
    </w:div>
    <w:div w:id="865098834">
      <w:bodyDiv w:val="1"/>
      <w:marLeft w:val="0"/>
      <w:marRight w:val="0"/>
      <w:marTop w:val="0"/>
      <w:marBottom w:val="0"/>
      <w:divBdr>
        <w:top w:val="none" w:sz="0" w:space="0" w:color="auto"/>
        <w:left w:val="none" w:sz="0" w:space="0" w:color="auto"/>
        <w:bottom w:val="none" w:sz="0" w:space="0" w:color="auto"/>
        <w:right w:val="none" w:sz="0" w:space="0" w:color="auto"/>
      </w:divBdr>
    </w:div>
    <w:div w:id="899635119">
      <w:bodyDiv w:val="1"/>
      <w:marLeft w:val="0"/>
      <w:marRight w:val="0"/>
      <w:marTop w:val="0"/>
      <w:marBottom w:val="0"/>
      <w:divBdr>
        <w:top w:val="none" w:sz="0" w:space="0" w:color="auto"/>
        <w:left w:val="none" w:sz="0" w:space="0" w:color="auto"/>
        <w:bottom w:val="none" w:sz="0" w:space="0" w:color="auto"/>
        <w:right w:val="none" w:sz="0" w:space="0" w:color="auto"/>
      </w:divBdr>
    </w:div>
    <w:div w:id="923146986">
      <w:bodyDiv w:val="1"/>
      <w:marLeft w:val="0"/>
      <w:marRight w:val="0"/>
      <w:marTop w:val="0"/>
      <w:marBottom w:val="0"/>
      <w:divBdr>
        <w:top w:val="none" w:sz="0" w:space="0" w:color="auto"/>
        <w:left w:val="none" w:sz="0" w:space="0" w:color="auto"/>
        <w:bottom w:val="none" w:sz="0" w:space="0" w:color="auto"/>
        <w:right w:val="none" w:sz="0" w:space="0" w:color="auto"/>
      </w:divBdr>
    </w:div>
    <w:div w:id="953825993">
      <w:bodyDiv w:val="1"/>
      <w:marLeft w:val="0"/>
      <w:marRight w:val="0"/>
      <w:marTop w:val="0"/>
      <w:marBottom w:val="0"/>
      <w:divBdr>
        <w:top w:val="none" w:sz="0" w:space="0" w:color="auto"/>
        <w:left w:val="none" w:sz="0" w:space="0" w:color="auto"/>
        <w:bottom w:val="none" w:sz="0" w:space="0" w:color="auto"/>
        <w:right w:val="none" w:sz="0" w:space="0" w:color="auto"/>
      </w:divBdr>
    </w:div>
    <w:div w:id="978609360">
      <w:bodyDiv w:val="1"/>
      <w:marLeft w:val="0"/>
      <w:marRight w:val="0"/>
      <w:marTop w:val="0"/>
      <w:marBottom w:val="0"/>
      <w:divBdr>
        <w:top w:val="none" w:sz="0" w:space="0" w:color="auto"/>
        <w:left w:val="none" w:sz="0" w:space="0" w:color="auto"/>
        <w:bottom w:val="none" w:sz="0" w:space="0" w:color="auto"/>
        <w:right w:val="none" w:sz="0" w:space="0" w:color="auto"/>
      </w:divBdr>
    </w:div>
    <w:div w:id="996687205">
      <w:bodyDiv w:val="1"/>
      <w:marLeft w:val="0"/>
      <w:marRight w:val="0"/>
      <w:marTop w:val="0"/>
      <w:marBottom w:val="0"/>
      <w:divBdr>
        <w:top w:val="none" w:sz="0" w:space="0" w:color="auto"/>
        <w:left w:val="none" w:sz="0" w:space="0" w:color="auto"/>
        <w:bottom w:val="none" w:sz="0" w:space="0" w:color="auto"/>
        <w:right w:val="none" w:sz="0" w:space="0" w:color="auto"/>
      </w:divBdr>
    </w:div>
    <w:div w:id="1059473913">
      <w:bodyDiv w:val="1"/>
      <w:marLeft w:val="0"/>
      <w:marRight w:val="0"/>
      <w:marTop w:val="0"/>
      <w:marBottom w:val="0"/>
      <w:divBdr>
        <w:top w:val="none" w:sz="0" w:space="0" w:color="auto"/>
        <w:left w:val="none" w:sz="0" w:space="0" w:color="auto"/>
        <w:bottom w:val="none" w:sz="0" w:space="0" w:color="auto"/>
        <w:right w:val="none" w:sz="0" w:space="0" w:color="auto"/>
      </w:divBdr>
    </w:div>
    <w:div w:id="1135177361">
      <w:bodyDiv w:val="1"/>
      <w:marLeft w:val="0"/>
      <w:marRight w:val="0"/>
      <w:marTop w:val="0"/>
      <w:marBottom w:val="0"/>
      <w:divBdr>
        <w:top w:val="none" w:sz="0" w:space="0" w:color="auto"/>
        <w:left w:val="none" w:sz="0" w:space="0" w:color="auto"/>
        <w:bottom w:val="none" w:sz="0" w:space="0" w:color="auto"/>
        <w:right w:val="none" w:sz="0" w:space="0" w:color="auto"/>
      </w:divBdr>
      <w:divsChild>
        <w:div w:id="525101739">
          <w:marLeft w:val="0"/>
          <w:marRight w:val="0"/>
          <w:marTop w:val="0"/>
          <w:marBottom w:val="0"/>
          <w:divBdr>
            <w:top w:val="none" w:sz="0" w:space="0" w:color="auto"/>
            <w:left w:val="none" w:sz="0" w:space="0" w:color="auto"/>
            <w:bottom w:val="none" w:sz="0" w:space="0" w:color="auto"/>
            <w:right w:val="none" w:sz="0" w:space="0" w:color="auto"/>
          </w:divBdr>
        </w:div>
      </w:divsChild>
    </w:div>
    <w:div w:id="1157645580">
      <w:bodyDiv w:val="1"/>
      <w:marLeft w:val="0"/>
      <w:marRight w:val="0"/>
      <w:marTop w:val="0"/>
      <w:marBottom w:val="0"/>
      <w:divBdr>
        <w:top w:val="none" w:sz="0" w:space="0" w:color="auto"/>
        <w:left w:val="none" w:sz="0" w:space="0" w:color="auto"/>
        <w:bottom w:val="none" w:sz="0" w:space="0" w:color="auto"/>
        <w:right w:val="none" w:sz="0" w:space="0" w:color="auto"/>
      </w:divBdr>
    </w:div>
    <w:div w:id="1233200226">
      <w:bodyDiv w:val="1"/>
      <w:marLeft w:val="0"/>
      <w:marRight w:val="0"/>
      <w:marTop w:val="0"/>
      <w:marBottom w:val="0"/>
      <w:divBdr>
        <w:top w:val="none" w:sz="0" w:space="0" w:color="auto"/>
        <w:left w:val="none" w:sz="0" w:space="0" w:color="auto"/>
        <w:bottom w:val="none" w:sz="0" w:space="0" w:color="auto"/>
        <w:right w:val="none" w:sz="0" w:space="0" w:color="auto"/>
      </w:divBdr>
    </w:div>
    <w:div w:id="1250433532">
      <w:bodyDiv w:val="1"/>
      <w:marLeft w:val="0"/>
      <w:marRight w:val="0"/>
      <w:marTop w:val="0"/>
      <w:marBottom w:val="0"/>
      <w:divBdr>
        <w:top w:val="none" w:sz="0" w:space="0" w:color="auto"/>
        <w:left w:val="none" w:sz="0" w:space="0" w:color="auto"/>
        <w:bottom w:val="none" w:sz="0" w:space="0" w:color="auto"/>
        <w:right w:val="none" w:sz="0" w:space="0" w:color="auto"/>
      </w:divBdr>
    </w:div>
    <w:div w:id="1278490388">
      <w:bodyDiv w:val="1"/>
      <w:marLeft w:val="0"/>
      <w:marRight w:val="0"/>
      <w:marTop w:val="0"/>
      <w:marBottom w:val="0"/>
      <w:divBdr>
        <w:top w:val="none" w:sz="0" w:space="0" w:color="auto"/>
        <w:left w:val="none" w:sz="0" w:space="0" w:color="auto"/>
        <w:bottom w:val="none" w:sz="0" w:space="0" w:color="auto"/>
        <w:right w:val="none" w:sz="0" w:space="0" w:color="auto"/>
      </w:divBdr>
    </w:div>
    <w:div w:id="1355964328">
      <w:bodyDiv w:val="1"/>
      <w:marLeft w:val="0"/>
      <w:marRight w:val="0"/>
      <w:marTop w:val="0"/>
      <w:marBottom w:val="0"/>
      <w:divBdr>
        <w:top w:val="none" w:sz="0" w:space="0" w:color="auto"/>
        <w:left w:val="none" w:sz="0" w:space="0" w:color="auto"/>
        <w:bottom w:val="none" w:sz="0" w:space="0" w:color="auto"/>
        <w:right w:val="none" w:sz="0" w:space="0" w:color="auto"/>
      </w:divBdr>
    </w:div>
    <w:div w:id="1365863371">
      <w:bodyDiv w:val="1"/>
      <w:marLeft w:val="0"/>
      <w:marRight w:val="0"/>
      <w:marTop w:val="0"/>
      <w:marBottom w:val="0"/>
      <w:divBdr>
        <w:top w:val="none" w:sz="0" w:space="0" w:color="auto"/>
        <w:left w:val="none" w:sz="0" w:space="0" w:color="auto"/>
        <w:bottom w:val="none" w:sz="0" w:space="0" w:color="auto"/>
        <w:right w:val="none" w:sz="0" w:space="0" w:color="auto"/>
      </w:divBdr>
    </w:div>
    <w:div w:id="1380712491">
      <w:bodyDiv w:val="1"/>
      <w:marLeft w:val="0"/>
      <w:marRight w:val="0"/>
      <w:marTop w:val="0"/>
      <w:marBottom w:val="0"/>
      <w:divBdr>
        <w:top w:val="none" w:sz="0" w:space="0" w:color="auto"/>
        <w:left w:val="none" w:sz="0" w:space="0" w:color="auto"/>
        <w:bottom w:val="none" w:sz="0" w:space="0" w:color="auto"/>
        <w:right w:val="none" w:sz="0" w:space="0" w:color="auto"/>
      </w:divBdr>
    </w:div>
    <w:div w:id="1401706877">
      <w:bodyDiv w:val="1"/>
      <w:marLeft w:val="0"/>
      <w:marRight w:val="0"/>
      <w:marTop w:val="0"/>
      <w:marBottom w:val="0"/>
      <w:divBdr>
        <w:top w:val="none" w:sz="0" w:space="0" w:color="auto"/>
        <w:left w:val="none" w:sz="0" w:space="0" w:color="auto"/>
        <w:bottom w:val="none" w:sz="0" w:space="0" w:color="auto"/>
        <w:right w:val="none" w:sz="0" w:space="0" w:color="auto"/>
      </w:divBdr>
    </w:div>
    <w:div w:id="1442147593">
      <w:bodyDiv w:val="1"/>
      <w:marLeft w:val="0"/>
      <w:marRight w:val="0"/>
      <w:marTop w:val="0"/>
      <w:marBottom w:val="0"/>
      <w:divBdr>
        <w:top w:val="none" w:sz="0" w:space="0" w:color="auto"/>
        <w:left w:val="none" w:sz="0" w:space="0" w:color="auto"/>
        <w:bottom w:val="none" w:sz="0" w:space="0" w:color="auto"/>
        <w:right w:val="none" w:sz="0" w:space="0" w:color="auto"/>
      </w:divBdr>
    </w:div>
    <w:div w:id="1444156369">
      <w:bodyDiv w:val="1"/>
      <w:marLeft w:val="0"/>
      <w:marRight w:val="0"/>
      <w:marTop w:val="0"/>
      <w:marBottom w:val="0"/>
      <w:divBdr>
        <w:top w:val="none" w:sz="0" w:space="0" w:color="auto"/>
        <w:left w:val="none" w:sz="0" w:space="0" w:color="auto"/>
        <w:bottom w:val="none" w:sz="0" w:space="0" w:color="auto"/>
        <w:right w:val="none" w:sz="0" w:space="0" w:color="auto"/>
      </w:divBdr>
    </w:div>
    <w:div w:id="1524396573">
      <w:bodyDiv w:val="1"/>
      <w:marLeft w:val="0"/>
      <w:marRight w:val="0"/>
      <w:marTop w:val="0"/>
      <w:marBottom w:val="0"/>
      <w:divBdr>
        <w:top w:val="none" w:sz="0" w:space="0" w:color="auto"/>
        <w:left w:val="none" w:sz="0" w:space="0" w:color="auto"/>
        <w:bottom w:val="none" w:sz="0" w:space="0" w:color="auto"/>
        <w:right w:val="none" w:sz="0" w:space="0" w:color="auto"/>
      </w:divBdr>
    </w:div>
    <w:div w:id="1615139344">
      <w:bodyDiv w:val="1"/>
      <w:marLeft w:val="0"/>
      <w:marRight w:val="0"/>
      <w:marTop w:val="0"/>
      <w:marBottom w:val="0"/>
      <w:divBdr>
        <w:top w:val="none" w:sz="0" w:space="0" w:color="auto"/>
        <w:left w:val="none" w:sz="0" w:space="0" w:color="auto"/>
        <w:bottom w:val="none" w:sz="0" w:space="0" w:color="auto"/>
        <w:right w:val="none" w:sz="0" w:space="0" w:color="auto"/>
      </w:divBdr>
    </w:div>
    <w:div w:id="1765685713">
      <w:bodyDiv w:val="1"/>
      <w:marLeft w:val="0"/>
      <w:marRight w:val="0"/>
      <w:marTop w:val="0"/>
      <w:marBottom w:val="0"/>
      <w:divBdr>
        <w:top w:val="none" w:sz="0" w:space="0" w:color="auto"/>
        <w:left w:val="none" w:sz="0" w:space="0" w:color="auto"/>
        <w:bottom w:val="none" w:sz="0" w:space="0" w:color="auto"/>
        <w:right w:val="none" w:sz="0" w:space="0" w:color="auto"/>
      </w:divBdr>
    </w:div>
    <w:div w:id="1786928237">
      <w:bodyDiv w:val="1"/>
      <w:marLeft w:val="0"/>
      <w:marRight w:val="0"/>
      <w:marTop w:val="0"/>
      <w:marBottom w:val="0"/>
      <w:divBdr>
        <w:top w:val="none" w:sz="0" w:space="0" w:color="auto"/>
        <w:left w:val="none" w:sz="0" w:space="0" w:color="auto"/>
        <w:bottom w:val="none" w:sz="0" w:space="0" w:color="auto"/>
        <w:right w:val="none" w:sz="0" w:space="0" w:color="auto"/>
      </w:divBdr>
    </w:div>
    <w:div w:id="1835603943">
      <w:bodyDiv w:val="1"/>
      <w:marLeft w:val="0"/>
      <w:marRight w:val="0"/>
      <w:marTop w:val="0"/>
      <w:marBottom w:val="0"/>
      <w:divBdr>
        <w:top w:val="none" w:sz="0" w:space="0" w:color="auto"/>
        <w:left w:val="none" w:sz="0" w:space="0" w:color="auto"/>
        <w:bottom w:val="none" w:sz="0" w:space="0" w:color="auto"/>
        <w:right w:val="none" w:sz="0" w:space="0" w:color="auto"/>
      </w:divBdr>
    </w:div>
    <w:div w:id="1995641405">
      <w:bodyDiv w:val="1"/>
      <w:marLeft w:val="0"/>
      <w:marRight w:val="0"/>
      <w:marTop w:val="0"/>
      <w:marBottom w:val="0"/>
      <w:divBdr>
        <w:top w:val="none" w:sz="0" w:space="0" w:color="auto"/>
        <w:left w:val="none" w:sz="0" w:space="0" w:color="auto"/>
        <w:bottom w:val="none" w:sz="0" w:space="0" w:color="auto"/>
        <w:right w:val="none" w:sz="0" w:space="0" w:color="auto"/>
      </w:divBdr>
    </w:div>
    <w:div w:id="2047368373">
      <w:bodyDiv w:val="1"/>
      <w:marLeft w:val="0"/>
      <w:marRight w:val="0"/>
      <w:marTop w:val="0"/>
      <w:marBottom w:val="0"/>
      <w:divBdr>
        <w:top w:val="none" w:sz="0" w:space="0" w:color="auto"/>
        <w:left w:val="none" w:sz="0" w:space="0" w:color="auto"/>
        <w:bottom w:val="none" w:sz="0" w:space="0" w:color="auto"/>
        <w:right w:val="none" w:sz="0" w:space="0" w:color="auto"/>
      </w:divBdr>
    </w:div>
    <w:div w:id="2052922340">
      <w:bodyDiv w:val="1"/>
      <w:marLeft w:val="0"/>
      <w:marRight w:val="0"/>
      <w:marTop w:val="0"/>
      <w:marBottom w:val="0"/>
      <w:divBdr>
        <w:top w:val="none" w:sz="0" w:space="0" w:color="auto"/>
        <w:left w:val="none" w:sz="0" w:space="0" w:color="auto"/>
        <w:bottom w:val="none" w:sz="0" w:space="0" w:color="auto"/>
        <w:right w:val="none" w:sz="0" w:space="0" w:color="auto"/>
      </w:divBdr>
    </w:div>
    <w:div w:id="2105682190">
      <w:bodyDiv w:val="1"/>
      <w:marLeft w:val="0"/>
      <w:marRight w:val="0"/>
      <w:marTop w:val="0"/>
      <w:marBottom w:val="0"/>
      <w:divBdr>
        <w:top w:val="none" w:sz="0" w:space="0" w:color="auto"/>
        <w:left w:val="none" w:sz="0" w:space="0" w:color="auto"/>
        <w:bottom w:val="none" w:sz="0" w:space="0" w:color="auto"/>
        <w:right w:val="none" w:sz="0" w:space="0" w:color="auto"/>
      </w:divBdr>
    </w:div>
    <w:div w:id="213235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F1AA7017B5714197FB6AD9D5204A1A" ma:contentTypeVersion="11" ma:contentTypeDescription="Create a new document." ma:contentTypeScope="" ma:versionID="2fe6bf6d8e9803dff75e859a67625b99">
  <xsd:schema xmlns:xsd="http://www.w3.org/2001/XMLSchema" xmlns:xs="http://www.w3.org/2001/XMLSchema" xmlns:p="http://schemas.microsoft.com/office/2006/metadata/properties" xmlns:ns2="a460f5f1-a757-4970-b274-85ae117f6457" xmlns:ns3="39206a67-d0b7-4823-be2a-fcbb300cf824" targetNamespace="http://schemas.microsoft.com/office/2006/metadata/properties" ma:root="true" ma:fieldsID="65b6b7455e17e5b8a1ca2aeb958db8bd" ns2:_="" ns3:_="">
    <xsd:import namespace="a460f5f1-a757-4970-b274-85ae117f6457"/>
    <xsd:import namespace="39206a67-d0b7-4823-be2a-fcbb300cf8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0f5f1-a757-4970-b274-85ae117f6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206a67-d0b7-4823-be2a-fcbb300cf8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F4B0C0-190F-434E-B20B-FCD4E2DE09F3}">
  <ds:schemaRefs>
    <ds:schemaRef ds:uri="http://schemas.openxmlformats.org/officeDocument/2006/bibliography"/>
  </ds:schemaRefs>
</ds:datastoreItem>
</file>

<file path=customXml/itemProps2.xml><?xml version="1.0" encoding="utf-8"?>
<ds:datastoreItem xmlns:ds="http://schemas.openxmlformats.org/officeDocument/2006/customXml" ds:itemID="{BBB5966B-8B16-40AE-850F-D5C7A2FDCED8}">
  <ds:schemaRefs>
    <ds:schemaRef ds:uri="http://schemas.microsoft.com/sharepoint/v3/contenttype/forms"/>
  </ds:schemaRefs>
</ds:datastoreItem>
</file>

<file path=customXml/itemProps3.xml><?xml version="1.0" encoding="utf-8"?>
<ds:datastoreItem xmlns:ds="http://schemas.openxmlformats.org/officeDocument/2006/customXml" ds:itemID="{C3321D05-FEFA-4402-B5C4-28F71E32F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0f5f1-a757-4970-b274-85ae117f6457"/>
    <ds:schemaRef ds:uri="39206a67-d0b7-4823-be2a-fcbb300cf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DB8FB0-06A6-4E8F-9B09-27E5F883C5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20315</Words>
  <Characters>115800</Characters>
  <Application>Microsoft Office Word</Application>
  <DocSecurity>0</DocSecurity>
  <Lines>965</Lines>
  <Paragraphs>271</Paragraphs>
  <ScaleCrop>false</ScaleCrop>
  <Company/>
  <LinksUpToDate>false</LinksUpToDate>
  <CharactersWithSpaces>135844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Hlihor</dc:creator>
  <cp:keywords/>
  <dc:description/>
  <cp:lastModifiedBy>Ana Munteanu Popa</cp:lastModifiedBy>
  <cp:revision>3</cp:revision>
  <dcterms:created xsi:type="dcterms:W3CDTF">2022-04-18T07:16:00Z</dcterms:created>
  <dcterms:modified xsi:type="dcterms:W3CDTF">2022-04-18T07:17:00Z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0x0101006BF1AA7017B5714197FB6AD9D5204A1A</vt:lpwstr>
  </property>
</Properties>
</file>